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49"/>
        <w:ind w:left="231" w:right="0" w:firstLine="0"/>
        <w:jc w:val="left"/>
        <w:rPr>
          <w:sz w:val="49"/>
        </w:rPr>
      </w:pPr>
      <w:r>
        <w:rPr/>
        <w:drawing>
          <wp:anchor distT="0" distB="0" distL="0" distR="0" allowOverlap="1" layoutInCell="1" locked="0" behindDoc="1" simplePos="0" relativeHeight="485398016">
            <wp:simplePos x="0" y="0"/>
            <wp:positionH relativeFrom="page">
              <wp:posOffset>0</wp:posOffset>
            </wp:positionH>
            <wp:positionV relativeFrom="page">
              <wp:posOffset>0</wp:posOffset>
            </wp:positionV>
            <wp:extent cx="7552943" cy="10405871"/>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52943" cy="10405871"/>
                    </a:xfrm>
                    <a:prstGeom prst="rect">
                      <a:avLst/>
                    </a:prstGeom>
                  </pic:spPr>
                </pic:pic>
              </a:graphicData>
            </a:graphic>
          </wp:anchor>
        </w:drawing>
      </w:r>
      <w:bookmarkStart w:name="BoE_InflationReport_Nov 95_0001" w:id="1"/>
      <w:bookmarkEnd w:id="1"/>
      <w:r>
        <w:rPr/>
      </w:r>
      <w:r>
        <w:rPr>
          <w:color w:val="211F74"/>
          <w:sz w:val="49"/>
        </w:rPr>
        <w:t>Bank </w:t>
      </w:r>
      <w:r>
        <w:rPr>
          <w:color w:val="0A1672"/>
          <w:sz w:val="49"/>
        </w:rPr>
        <w:t>of </w:t>
      </w:r>
      <w:r>
        <w:rPr>
          <w:color w:val="1A2172"/>
          <w:sz w:val="49"/>
        </w:rPr>
        <w:t>England</w:t>
      </w:r>
    </w:p>
    <w:p>
      <w:pPr>
        <w:pStyle w:val="Title"/>
      </w:pPr>
      <w:r>
        <w:rPr>
          <w:color w:val="0E1C74"/>
          <w:w w:val="110"/>
        </w:rPr>
        <w:t>Inflation </w:t>
      </w:r>
      <w:r>
        <w:rPr>
          <w:color w:val="0A1866"/>
          <w:w w:val="110"/>
        </w:rPr>
        <w:t>Report</w:t>
      </w:r>
    </w:p>
    <w:p>
      <w:pPr>
        <w:pStyle w:val="BodyText"/>
        <w:rPr>
          <w:sz w:val="100"/>
        </w:rPr>
      </w:pPr>
    </w:p>
    <w:p>
      <w:pPr>
        <w:pStyle w:val="BodyText"/>
        <w:spacing w:before="2"/>
        <w:rPr>
          <w:sz w:val="96"/>
        </w:rPr>
      </w:pPr>
    </w:p>
    <w:p>
      <w:pPr>
        <w:spacing w:before="0"/>
        <w:ind w:left="255" w:right="0" w:firstLine="0"/>
        <w:jc w:val="left"/>
        <w:rPr>
          <w:sz w:val="44"/>
        </w:rPr>
      </w:pPr>
      <w:r>
        <w:rPr>
          <w:color w:val="181F80"/>
          <w:w w:val="105"/>
          <w:sz w:val="44"/>
        </w:rPr>
        <w:t>November </w:t>
      </w:r>
      <w:r>
        <w:rPr>
          <w:color w:val="182370"/>
          <w:w w:val="105"/>
          <w:sz w:val="44"/>
        </w:rPr>
        <w:t>1995</w:t>
      </w:r>
    </w:p>
    <w:p>
      <w:pPr>
        <w:spacing w:after="0"/>
        <w:jc w:val="left"/>
        <w:rPr>
          <w:sz w:val="44"/>
        </w:rPr>
        <w:sectPr>
          <w:type w:val="continuous"/>
          <w:pgSz w:w="11900" w:h="16390"/>
          <w:pgMar w:top="1540" w:bottom="280" w:left="1680" w:right="1680"/>
        </w:sectPr>
      </w:pPr>
    </w:p>
    <w:p>
      <w:pPr>
        <w:spacing w:before="57"/>
        <w:ind w:left="3746" w:right="0" w:firstLine="0"/>
        <w:jc w:val="left"/>
        <w:rPr>
          <w:sz w:val="72"/>
        </w:rPr>
      </w:pPr>
      <w:bookmarkStart w:name="BoE_InflationReport_Nov 95_0002" w:id="2"/>
      <w:bookmarkEnd w:id="2"/>
      <w:r>
        <w:rPr/>
      </w:r>
      <w:r>
        <w:rPr>
          <w:color w:val="21797B"/>
          <w:sz w:val="72"/>
        </w:rPr>
        <w:t>Inflation</w:t>
      </w:r>
      <w:r>
        <w:rPr>
          <w:color w:val="21797B"/>
          <w:spacing w:val="63"/>
          <w:sz w:val="72"/>
        </w:rPr>
        <w:t> </w:t>
      </w:r>
      <w:r>
        <w:rPr>
          <w:color w:val="2D8E89"/>
          <w:sz w:val="72"/>
        </w:rPr>
        <w:t>Report</w:t>
      </w:r>
    </w:p>
    <w:p>
      <w:pPr>
        <w:spacing w:before="666"/>
        <w:ind w:left="3730" w:right="0" w:firstLine="0"/>
        <w:jc w:val="left"/>
        <w:rPr>
          <w:sz w:val="38"/>
        </w:rPr>
      </w:pPr>
      <w:r>
        <w:rPr>
          <w:color w:val="2B807E"/>
          <w:sz w:val="38"/>
        </w:rPr>
        <w:t>November </w:t>
      </w:r>
      <w:r>
        <w:rPr>
          <w:color w:val="369A8E"/>
          <w:sz w:val="38"/>
        </w:rPr>
        <w:t>1995</w:t>
      </w:r>
    </w:p>
    <w:p>
      <w:pPr>
        <w:pStyle w:val="BodyText"/>
        <w:rPr>
          <w:sz w:val="48"/>
        </w:rPr>
      </w:pPr>
    </w:p>
    <w:p>
      <w:pPr>
        <w:spacing w:before="0"/>
        <w:ind w:left="4057" w:right="0" w:firstLine="0"/>
        <w:jc w:val="left"/>
        <w:rPr>
          <w:sz w:val="22"/>
        </w:rPr>
      </w:pPr>
      <w:r>
        <w:rPr>
          <w:color w:val="4277BC"/>
          <w:w w:val="110"/>
          <w:sz w:val="22"/>
        </w:rPr>
        <w:t>Summary</w:t>
      </w:r>
    </w:p>
    <w:p>
      <w:pPr>
        <w:pStyle w:val="BodyText"/>
        <w:spacing w:before="1"/>
        <w:rPr>
          <w:sz w:val="28"/>
        </w:rPr>
      </w:pPr>
    </w:p>
    <w:p>
      <w:pPr>
        <w:pStyle w:val="BodyText"/>
        <w:ind w:left="4076"/>
      </w:pPr>
      <w:r>
        <w:rPr>
          <w:color w:val="5085B3"/>
        </w:rPr>
        <w:t>Recent </w:t>
      </w:r>
      <w:r>
        <w:rPr>
          <w:color w:val="466995"/>
        </w:rPr>
        <w:t>developments </w:t>
      </w:r>
      <w:r>
        <w:rPr>
          <w:color w:val="4F72A3"/>
        </w:rPr>
        <w:t>in </w:t>
      </w:r>
      <w:r>
        <w:rPr>
          <w:color w:val="4B7EAE"/>
        </w:rPr>
        <w:t>inflation</w:t>
      </w:r>
    </w:p>
    <w:p>
      <w:pPr>
        <w:pStyle w:val="Heading6"/>
        <w:tabs>
          <w:tab w:pos="4585" w:val="left" w:leader="none"/>
        </w:tabs>
        <w:spacing w:before="24"/>
        <w:ind w:left="4159"/>
      </w:pPr>
      <w:r>
        <w:rPr/>
        <w:t>.1</w:t>
        <w:tab/>
        <w:t>Retail</w:t>
      </w:r>
      <w:r>
        <w:rPr>
          <w:spacing w:val="13"/>
        </w:rPr>
        <w:t> </w:t>
      </w:r>
      <w:r>
        <w:rPr/>
        <w:t>prices</w:t>
      </w:r>
    </w:p>
    <w:p>
      <w:pPr>
        <w:pStyle w:val="BodyText"/>
        <w:tabs>
          <w:tab w:pos="4565" w:val="left" w:leader="none"/>
        </w:tabs>
        <w:spacing w:before="26"/>
        <w:ind w:left="4044"/>
      </w:pPr>
      <w:r>
        <w:rPr>
          <w:w w:val="105"/>
        </w:rPr>
        <w:t>1.2</w:t>
        <w:tab/>
        <w:t>Summary</w:t>
      </w:r>
    </w:p>
    <w:p>
      <w:pPr>
        <w:pStyle w:val="BodyText"/>
        <w:spacing w:before="1"/>
        <w:rPr>
          <w:sz w:val="22"/>
        </w:rPr>
      </w:pPr>
    </w:p>
    <w:p>
      <w:pPr>
        <w:spacing w:before="91"/>
        <w:ind w:left="4048" w:right="0" w:firstLine="0"/>
        <w:jc w:val="left"/>
        <w:rPr>
          <w:sz w:val="22"/>
        </w:rPr>
      </w:pPr>
      <w:r>
        <w:rPr>
          <w:color w:val="4275AC"/>
          <w:w w:val="105"/>
          <w:sz w:val="22"/>
        </w:rPr>
        <w:t>Money </w:t>
      </w:r>
      <w:r>
        <w:rPr>
          <w:color w:val="4977A0"/>
          <w:w w:val="105"/>
          <w:sz w:val="22"/>
        </w:rPr>
        <w:t>and </w:t>
      </w:r>
      <w:r>
        <w:rPr>
          <w:color w:val="3B7BB1"/>
          <w:w w:val="105"/>
          <w:sz w:val="22"/>
        </w:rPr>
        <w:t>interest </w:t>
      </w:r>
      <w:r>
        <w:rPr>
          <w:color w:val="567599"/>
          <w:w w:val="105"/>
          <w:sz w:val="22"/>
        </w:rPr>
        <w:t>rates</w:t>
      </w:r>
    </w:p>
    <w:p>
      <w:pPr>
        <w:spacing w:line="295" w:lineRule="auto" w:before="59"/>
        <w:ind w:left="4835" w:right="2186" w:hanging="269"/>
        <w:jc w:val="left"/>
        <w:rPr>
          <w:sz w:val="21"/>
        </w:rPr>
      </w:pPr>
      <w:r>
        <w:rPr>
          <w:w w:val="105"/>
          <w:sz w:val="21"/>
        </w:rPr>
        <w:t>Money and credit Narrow money Broad money</w:t>
      </w:r>
    </w:p>
    <w:p>
      <w:pPr>
        <w:tabs>
          <w:tab w:pos="8624" w:val="right" w:leader="none"/>
        </w:tabs>
        <w:spacing w:line="265" w:lineRule="exact" w:before="0"/>
        <w:ind w:left="4825" w:right="0" w:firstLine="0"/>
        <w:jc w:val="left"/>
        <w:rPr>
          <w:sz w:val="22"/>
        </w:rPr>
      </w:pPr>
      <w:r>
        <w:rPr>
          <w:position w:val="2"/>
          <w:sz w:val="22"/>
        </w:rPr>
        <w:t>Sectoral</w:t>
      </w:r>
      <w:r>
        <w:rPr>
          <w:spacing w:val="23"/>
          <w:position w:val="2"/>
          <w:sz w:val="22"/>
        </w:rPr>
        <w:t> </w:t>
      </w:r>
      <w:r>
        <w:rPr>
          <w:position w:val="2"/>
          <w:sz w:val="22"/>
        </w:rPr>
        <w:t>M4</w:t>
        <w:tab/>
      </w:r>
      <w:r>
        <w:rPr>
          <w:color w:val="212121"/>
          <w:sz w:val="22"/>
        </w:rPr>
        <w:t>10</w:t>
      </w:r>
    </w:p>
    <w:p>
      <w:pPr>
        <w:spacing w:before="30"/>
        <w:ind w:left="4821" w:right="0" w:firstLine="0"/>
        <w:jc w:val="left"/>
        <w:rPr>
          <w:sz w:val="21"/>
        </w:rPr>
      </w:pPr>
      <w:r>
        <w:rPr>
          <w:w w:val="105"/>
          <w:sz w:val="21"/>
        </w:rPr>
        <w:t>Credit demand</w:t>
      </w:r>
    </w:p>
    <w:p>
      <w:pPr>
        <w:spacing w:before="52"/>
        <w:ind w:left="4821" w:right="0" w:firstLine="0"/>
        <w:jc w:val="left"/>
        <w:rPr>
          <w:sz w:val="22"/>
        </w:rPr>
      </w:pPr>
      <w:r>
        <w:rPr>
          <w:sz w:val="22"/>
        </w:rPr>
        <w:t>Credit supply</w:t>
      </w:r>
    </w:p>
    <w:p>
      <w:pPr>
        <w:spacing w:before="53"/>
        <w:ind w:left="5369" w:right="0" w:firstLine="0"/>
        <w:jc w:val="left"/>
        <w:rPr>
          <w:sz w:val="21"/>
        </w:rPr>
      </w:pPr>
      <w:r>
        <w:rPr>
          <w:color w:val="050505"/>
          <w:w w:val="105"/>
          <w:sz w:val="21"/>
        </w:rPr>
        <w:t>a </w:t>
      </w:r>
      <w:r>
        <w:rPr>
          <w:w w:val="105"/>
          <w:sz w:val="21"/>
        </w:rPr>
        <w:t>money</w:t>
      </w:r>
    </w:p>
    <w:p>
      <w:pPr>
        <w:tabs>
          <w:tab w:pos="4536" w:val="left" w:leader="none"/>
        </w:tabs>
        <w:spacing w:before="52"/>
        <w:ind w:left="4008" w:right="0" w:firstLine="0"/>
        <w:jc w:val="left"/>
        <w:rPr>
          <w:sz w:val="22"/>
        </w:rPr>
      </w:pPr>
      <w:r>
        <w:rPr>
          <w:w w:val="110"/>
          <w:sz w:val="22"/>
        </w:rPr>
        <w:t>2.2</w:t>
        <w:tab/>
        <w:t>Interest rates and exchange</w:t>
      </w:r>
      <w:r>
        <w:rPr>
          <w:spacing w:val="26"/>
          <w:w w:val="110"/>
          <w:sz w:val="22"/>
        </w:rPr>
        <w:t> </w:t>
      </w:r>
      <w:r>
        <w:rPr>
          <w:w w:val="110"/>
          <w:sz w:val="22"/>
        </w:rPr>
        <w:t>rates</w:t>
      </w:r>
    </w:p>
    <w:p>
      <w:pPr>
        <w:pStyle w:val="BodyText"/>
        <w:spacing w:before="21"/>
        <w:ind w:left="4008"/>
      </w:pPr>
      <w:r>
        <w:rPr/>
        <w:t>2.3</w:t>
      </w:r>
    </w:p>
    <w:p>
      <w:pPr>
        <w:pStyle w:val="BodyText"/>
        <w:spacing w:before="6"/>
        <w:rPr>
          <w:sz w:val="29"/>
        </w:rPr>
      </w:pPr>
    </w:p>
    <w:p>
      <w:pPr>
        <w:spacing w:before="1" w:after="59"/>
        <w:ind w:left="4009" w:right="0" w:firstLine="0"/>
        <w:jc w:val="left"/>
        <w:rPr>
          <w:sz w:val="22"/>
        </w:rPr>
      </w:pPr>
      <w:r>
        <w:rPr>
          <w:color w:val="417EBF"/>
          <w:w w:val="105"/>
          <w:sz w:val="22"/>
        </w:rPr>
        <w:t>Demand </w:t>
      </w:r>
      <w:r>
        <w:rPr>
          <w:color w:val="3B75A7"/>
          <w:w w:val="105"/>
          <w:sz w:val="22"/>
        </w:rPr>
        <w:t>and </w:t>
      </w:r>
      <w:r>
        <w:rPr>
          <w:color w:val="4879AA"/>
          <w:w w:val="105"/>
          <w:sz w:val="22"/>
        </w:rPr>
        <w:t>supply</w:t>
      </w:r>
    </w:p>
    <w:tbl>
      <w:tblPr>
        <w:tblW w:w="0" w:type="auto"/>
        <w:jc w:val="left"/>
        <w:tblInd w:w="44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8"/>
        <w:gridCol w:w="950"/>
      </w:tblGrid>
      <w:tr>
        <w:trPr>
          <w:trHeight w:val="289" w:hRule="atLeast"/>
        </w:trPr>
        <w:tc>
          <w:tcPr>
            <w:tcW w:w="3248" w:type="dxa"/>
          </w:tcPr>
          <w:p>
            <w:pPr>
              <w:pStyle w:val="TableParagraph"/>
              <w:spacing w:line="244" w:lineRule="exact"/>
              <w:ind w:left="88"/>
              <w:rPr>
                <w:sz w:val="22"/>
              </w:rPr>
            </w:pPr>
            <w:r>
              <w:rPr>
                <w:w w:val="105"/>
                <w:sz w:val="22"/>
              </w:rPr>
              <w:t>Dpmestic demand</w:t>
            </w:r>
          </w:p>
        </w:tc>
        <w:tc>
          <w:tcPr>
            <w:tcW w:w="950" w:type="dxa"/>
          </w:tcPr>
          <w:p>
            <w:pPr>
              <w:pStyle w:val="TableParagraph"/>
              <w:spacing w:line="246" w:lineRule="exact" w:before="24"/>
              <w:ind w:right="49"/>
              <w:jc w:val="right"/>
              <w:rPr>
                <w:sz w:val="22"/>
              </w:rPr>
            </w:pPr>
            <w:r>
              <w:rPr>
                <w:color w:val="0C0C0C"/>
                <w:w w:val="85"/>
                <w:sz w:val="22"/>
              </w:rPr>
              <w:t>I </w:t>
            </w:r>
            <w:r>
              <w:rPr>
                <w:color w:val="4D4D4D"/>
                <w:w w:val="85"/>
                <w:sz w:val="22"/>
              </w:rPr>
              <w:t>P</w:t>
            </w:r>
          </w:p>
        </w:tc>
      </w:tr>
      <w:tr>
        <w:trPr>
          <w:trHeight w:val="291" w:hRule="atLeast"/>
        </w:trPr>
        <w:tc>
          <w:tcPr>
            <w:tcW w:w="3248" w:type="dxa"/>
          </w:tcPr>
          <w:p>
            <w:pPr>
              <w:pStyle w:val="TableParagraph"/>
              <w:spacing w:before="3"/>
              <w:ind w:left="367"/>
              <w:rPr>
                <w:sz w:val="22"/>
              </w:rPr>
            </w:pPr>
            <w:r>
              <w:rPr>
                <w:sz w:val="22"/>
              </w:rPr>
              <w:t>Personal sector demand</w:t>
            </w:r>
          </w:p>
        </w:tc>
        <w:tc>
          <w:tcPr>
            <w:tcW w:w="950" w:type="dxa"/>
          </w:tcPr>
          <w:p>
            <w:pPr>
              <w:pStyle w:val="TableParagraph"/>
              <w:spacing w:line="240" w:lineRule="exact" w:before="31"/>
              <w:ind w:right="54"/>
              <w:jc w:val="right"/>
              <w:rPr>
                <w:sz w:val="21"/>
              </w:rPr>
            </w:pPr>
            <w:r>
              <w:rPr>
                <w:color w:val="151515"/>
                <w:w w:val="80"/>
                <w:sz w:val="21"/>
              </w:rPr>
              <w:t>2U</w:t>
            </w:r>
          </w:p>
        </w:tc>
      </w:tr>
      <w:tr>
        <w:trPr>
          <w:trHeight w:val="310" w:hRule="atLeast"/>
        </w:trPr>
        <w:tc>
          <w:tcPr>
            <w:tcW w:w="3248" w:type="dxa"/>
          </w:tcPr>
          <w:p>
            <w:pPr>
              <w:pStyle w:val="TableParagraph"/>
              <w:spacing w:before="9"/>
              <w:ind w:left="353"/>
              <w:rPr>
                <w:sz w:val="22"/>
              </w:rPr>
            </w:pPr>
            <w:r>
              <w:rPr>
                <w:sz w:val="22"/>
              </w:rPr>
              <w:t>Corporate sector demand</w:t>
            </w:r>
          </w:p>
        </w:tc>
        <w:tc>
          <w:tcPr>
            <w:tcW w:w="950" w:type="dxa"/>
          </w:tcPr>
          <w:p>
            <w:pPr>
              <w:pStyle w:val="TableParagraph"/>
              <w:spacing w:line="264" w:lineRule="exact" w:before="25"/>
              <w:ind w:right="63"/>
              <w:jc w:val="right"/>
              <w:rPr>
                <w:rFonts w:ascii="Courier New"/>
                <w:sz w:val="25"/>
              </w:rPr>
            </w:pPr>
            <w:r>
              <w:rPr>
                <w:rFonts w:ascii="Courier New"/>
                <w:w w:val="75"/>
                <w:sz w:val="25"/>
              </w:rPr>
              <w:t>23</w:t>
            </w:r>
          </w:p>
        </w:tc>
      </w:tr>
      <w:tr>
        <w:trPr>
          <w:trHeight w:val="287" w:hRule="atLeast"/>
        </w:trPr>
        <w:tc>
          <w:tcPr>
            <w:tcW w:w="3248" w:type="dxa"/>
          </w:tcPr>
          <w:p>
            <w:pPr>
              <w:pStyle w:val="TableParagraph"/>
              <w:spacing w:line="245" w:lineRule="exact"/>
              <w:ind w:left="347"/>
              <w:rPr>
                <w:sz w:val="22"/>
              </w:rPr>
            </w:pPr>
            <w:r>
              <w:rPr>
                <w:sz w:val="22"/>
              </w:rPr>
              <w:t>Stockbuilding</w:t>
            </w:r>
          </w:p>
        </w:tc>
        <w:tc>
          <w:tcPr>
            <w:tcW w:w="950" w:type="dxa"/>
          </w:tcPr>
          <w:p>
            <w:pPr>
              <w:pStyle w:val="TableParagraph"/>
              <w:spacing w:line="261" w:lineRule="exact" w:before="6"/>
              <w:ind w:right="59"/>
              <w:jc w:val="right"/>
              <w:rPr>
                <w:sz w:val="23"/>
              </w:rPr>
            </w:pPr>
            <w:r>
              <w:rPr>
                <w:w w:val="95"/>
                <w:sz w:val="23"/>
              </w:rPr>
              <w:t>24</w:t>
            </w:r>
          </w:p>
        </w:tc>
      </w:tr>
      <w:tr>
        <w:trPr>
          <w:trHeight w:val="293" w:hRule="atLeast"/>
        </w:trPr>
        <w:tc>
          <w:tcPr>
            <w:tcW w:w="3248" w:type="dxa"/>
          </w:tcPr>
          <w:p>
            <w:pPr>
              <w:pStyle w:val="TableParagraph"/>
              <w:spacing w:before="7"/>
              <w:ind w:left="357"/>
              <w:rPr>
                <w:sz w:val="22"/>
              </w:rPr>
            </w:pPr>
            <w:r>
              <w:rPr>
                <w:sz w:val="22"/>
              </w:rPr>
              <w:t>Public sector demand</w:t>
            </w:r>
          </w:p>
        </w:tc>
        <w:tc>
          <w:tcPr>
            <w:tcW w:w="950" w:type="dxa"/>
          </w:tcPr>
          <w:p>
            <w:pPr>
              <w:pStyle w:val="TableParagraph"/>
              <w:spacing w:line="252" w:lineRule="exact" w:before="21"/>
              <w:ind w:right="61"/>
              <w:jc w:val="right"/>
              <w:rPr>
                <w:sz w:val="23"/>
              </w:rPr>
            </w:pPr>
            <w:r>
              <w:rPr>
                <w:color w:val="0C0C0C"/>
                <w:w w:val="90"/>
                <w:sz w:val="23"/>
              </w:rPr>
              <w:t>25</w:t>
            </w:r>
          </w:p>
        </w:tc>
      </w:tr>
      <w:tr>
        <w:trPr>
          <w:trHeight w:val="280" w:hRule="atLeast"/>
        </w:trPr>
        <w:tc>
          <w:tcPr>
            <w:tcW w:w="3248" w:type="dxa"/>
          </w:tcPr>
          <w:p>
            <w:pPr>
              <w:pStyle w:val="TableParagraph"/>
              <w:spacing w:line="261" w:lineRule="exact"/>
              <w:ind w:left="76"/>
              <w:rPr>
                <w:sz w:val="23"/>
              </w:rPr>
            </w:pPr>
            <w:r>
              <w:rPr>
                <w:w w:val="105"/>
                <w:sz w:val="23"/>
              </w:rPr>
              <w:t>Net external demand</w:t>
            </w:r>
          </w:p>
        </w:tc>
        <w:tc>
          <w:tcPr>
            <w:tcW w:w="950" w:type="dxa"/>
          </w:tcPr>
          <w:p>
            <w:pPr>
              <w:pStyle w:val="TableParagraph"/>
              <w:spacing w:line="240" w:lineRule="exact" w:before="21"/>
              <w:ind w:right="77"/>
              <w:jc w:val="right"/>
              <w:rPr>
                <w:sz w:val="23"/>
              </w:rPr>
            </w:pPr>
            <w:r>
              <w:rPr>
                <w:w w:val="95"/>
                <w:sz w:val="23"/>
              </w:rPr>
              <w:t>2?</w:t>
            </w:r>
          </w:p>
        </w:tc>
      </w:tr>
      <w:tr>
        <w:trPr>
          <w:trHeight w:val="290" w:hRule="atLeast"/>
        </w:trPr>
        <w:tc>
          <w:tcPr>
            <w:tcW w:w="3248" w:type="dxa"/>
          </w:tcPr>
          <w:p>
            <w:pPr>
              <w:pStyle w:val="TableParagraph"/>
              <w:spacing w:line="250" w:lineRule="exact"/>
              <w:ind w:left="65"/>
              <w:rPr>
                <w:sz w:val="23"/>
              </w:rPr>
            </w:pPr>
            <w:r>
              <w:rPr>
                <w:w w:val="110"/>
                <w:sz w:val="23"/>
              </w:rPr>
              <w:t>Output</w:t>
            </w:r>
          </w:p>
        </w:tc>
        <w:tc>
          <w:tcPr>
            <w:tcW w:w="950" w:type="dxa"/>
          </w:tcPr>
          <w:p>
            <w:pPr>
              <w:pStyle w:val="TableParagraph"/>
              <w:spacing w:line="242" w:lineRule="exact" w:before="28"/>
              <w:ind w:right="66"/>
              <w:jc w:val="right"/>
              <w:rPr>
                <w:sz w:val="23"/>
              </w:rPr>
            </w:pPr>
            <w:r>
              <w:rPr>
                <w:color w:val="1A1A1A"/>
                <w:w w:val="95"/>
                <w:sz w:val="23"/>
              </w:rPr>
              <w:t>26</w:t>
            </w:r>
          </w:p>
        </w:tc>
      </w:tr>
      <w:tr>
        <w:trPr>
          <w:trHeight w:val="509" w:hRule="atLeast"/>
        </w:trPr>
        <w:tc>
          <w:tcPr>
            <w:tcW w:w="3248" w:type="dxa"/>
          </w:tcPr>
          <w:p>
            <w:pPr>
              <w:pStyle w:val="TableParagraph"/>
              <w:spacing w:line="241" w:lineRule="exact"/>
              <w:ind w:left="50"/>
              <w:rPr>
                <w:sz w:val="22"/>
              </w:rPr>
            </w:pPr>
            <w:r>
              <w:rPr>
                <w:w w:val="110"/>
                <w:sz w:val="22"/>
              </w:rPr>
              <w:t>Summary</w:t>
            </w:r>
          </w:p>
          <w:p>
            <w:pPr>
              <w:pStyle w:val="TableParagraph"/>
              <w:spacing w:line="233" w:lineRule="exact" w:before="16"/>
              <w:ind w:left="57"/>
              <w:rPr>
                <w:i/>
                <w:sz w:val="22"/>
              </w:rPr>
            </w:pPr>
            <w:r>
              <w:rPr>
                <w:i/>
                <w:sz w:val="22"/>
              </w:rPr>
              <w:t>Th UK</w:t>
            </w:r>
          </w:p>
        </w:tc>
        <w:tc>
          <w:tcPr>
            <w:tcW w:w="950" w:type="dxa"/>
          </w:tcPr>
          <w:p>
            <w:pPr>
              <w:pStyle w:val="TableParagraph"/>
              <w:spacing w:before="17"/>
              <w:ind w:right="66"/>
              <w:jc w:val="right"/>
              <w:rPr>
                <w:sz w:val="23"/>
              </w:rPr>
            </w:pPr>
            <w:r>
              <w:rPr>
                <w:w w:val="95"/>
                <w:sz w:val="23"/>
              </w:rPr>
              <w:t>27</w:t>
            </w:r>
          </w:p>
        </w:tc>
      </w:tr>
    </w:tbl>
    <w:p>
      <w:pPr>
        <w:pStyle w:val="BodyText"/>
        <w:spacing w:before="7"/>
        <w:rPr>
          <w:sz w:val="20"/>
        </w:rPr>
      </w:pPr>
    </w:p>
    <w:p>
      <w:pPr>
        <w:tabs>
          <w:tab w:pos="8563" w:val="right" w:leader="none"/>
        </w:tabs>
        <w:spacing w:line="285" w:lineRule="exact" w:before="91"/>
        <w:ind w:left="3978" w:right="0" w:firstLine="0"/>
        <w:jc w:val="left"/>
        <w:rPr>
          <w:sz w:val="23"/>
        </w:rPr>
      </w:pPr>
      <w:r>
        <w:rPr>
          <w:color w:val="4B779C"/>
          <w:w w:val="110"/>
          <w:sz w:val="22"/>
        </w:rPr>
        <w:t>The</w:t>
      </w:r>
      <w:r>
        <w:rPr>
          <w:color w:val="4B779C"/>
          <w:spacing w:val="-12"/>
          <w:w w:val="110"/>
          <w:sz w:val="22"/>
        </w:rPr>
        <w:t> </w:t>
      </w:r>
      <w:r>
        <w:rPr>
          <w:color w:val="3F6B8E"/>
          <w:w w:val="110"/>
          <w:sz w:val="22"/>
        </w:rPr>
        <w:t>labour</w:t>
      </w:r>
      <w:r>
        <w:rPr>
          <w:color w:val="3F6B8E"/>
          <w:spacing w:val="15"/>
          <w:w w:val="110"/>
          <w:sz w:val="22"/>
        </w:rPr>
        <w:t> </w:t>
      </w:r>
      <w:r>
        <w:rPr>
          <w:color w:val="346E97"/>
          <w:w w:val="110"/>
          <w:sz w:val="22"/>
        </w:rPr>
        <w:t>market</w:t>
        <w:tab/>
      </w:r>
      <w:r>
        <w:rPr>
          <w:w w:val="110"/>
          <w:position w:val="-3"/>
          <w:sz w:val="23"/>
        </w:rPr>
        <w:t>28</w:t>
      </w:r>
    </w:p>
    <w:p>
      <w:pPr>
        <w:pStyle w:val="BodyText"/>
        <w:tabs>
          <w:tab w:pos="4488" w:val="left" w:leader="none"/>
          <w:tab w:pos="8552" w:val="right" w:leader="none"/>
        </w:tabs>
        <w:spacing w:line="220" w:lineRule="auto" w:before="1"/>
        <w:ind w:left="4121"/>
      </w:pPr>
      <w:r>
        <w:rPr/>
        <w:t>1</w:t>
        <w:tab/>
      </w:r>
      <w:r>
        <w:rPr>
          <w:color w:val="111111"/>
        </w:rPr>
        <w:t>E</w:t>
        <w:tab/>
      </w:r>
      <w:r>
        <w:rPr>
          <w:position w:val="-5"/>
        </w:rPr>
        <w:t>28</w:t>
      </w:r>
    </w:p>
    <w:p>
      <w:pPr>
        <w:pStyle w:val="BodyText"/>
        <w:tabs>
          <w:tab w:pos="4489" w:val="left" w:leader="none"/>
          <w:tab w:pos="8559" w:val="right" w:leader="none"/>
        </w:tabs>
        <w:spacing w:line="300" w:lineRule="exact"/>
        <w:ind w:left="3961"/>
      </w:pPr>
      <w:r>
        <w:rPr/>
        <w:t>4.2</w:t>
        <w:tab/>
        <w:t>Demand</w:t>
      </w:r>
      <w:r>
        <w:rPr>
          <w:spacing w:val="6"/>
        </w:rPr>
        <w:t> </w:t>
      </w:r>
      <w:r>
        <w:rPr/>
        <w:t>for</w:t>
      </w:r>
      <w:r>
        <w:rPr>
          <w:spacing w:val="10"/>
        </w:rPr>
        <w:t> </w:t>
      </w:r>
      <w:r>
        <w:rPr/>
        <w:t>labour</w:t>
        <w:tab/>
      </w:r>
      <w:r>
        <w:rPr>
          <w:color w:val="1F1F1F"/>
          <w:position w:val="-4"/>
        </w:rPr>
        <w:t>29</w:t>
      </w:r>
    </w:p>
    <w:p>
      <w:pPr>
        <w:pStyle w:val="BodyText"/>
        <w:spacing w:line="266" w:lineRule="auto"/>
        <w:ind w:left="4469" w:right="2186" w:firstLine="22"/>
      </w:pPr>
      <w:r>
        <w:rPr/>
        <w:t>Unemployment Supply of labour</w:t>
      </w:r>
    </w:p>
    <w:p>
      <w:pPr>
        <w:spacing w:after="0" w:line="266" w:lineRule="auto"/>
        <w:sectPr>
          <w:pgSz w:w="11800" w:h="16390"/>
          <w:pgMar w:top="1260" w:bottom="280" w:left="1660" w:right="1400"/>
        </w:sectPr>
      </w:pPr>
    </w:p>
    <w:p>
      <w:pPr>
        <w:pStyle w:val="BodyText"/>
        <w:spacing w:line="243" w:lineRule="exact"/>
        <w:jc w:val="right"/>
      </w:pPr>
      <w:r>
        <w:rPr/>
        <w:t>4.5</w:t>
      </w:r>
    </w:p>
    <w:p>
      <w:pPr>
        <w:pStyle w:val="BodyText"/>
        <w:tabs>
          <w:tab w:pos="4038" w:val="left" w:leader="none"/>
        </w:tabs>
        <w:spacing w:line="264" w:lineRule="exact" w:before="22"/>
        <w:ind w:left="194"/>
      </w:pPr>
      <w:r>
        <w:rPr/>
        <w:br w:type="column"/>
      </w:r>
      <w:r>
        <w:rPr>
          <w:w w:val="105"/>
        </w:rPr>
        <w:t>Measures of labour</w:t>
      </w:r>
      <w:r>
        <w:rPr>
          <w:spacing w:val="-11"/>
          <w:w w:val="105"/>
        </w:rPr>
        <w:t> </w:t>
      </w:r>
      <w:r>
        <w:rPr>
          <w:w w:val="105"/>
        </w:rPr>
        <w:t>market</w:t>
      </w:r>
      <w:r>
        <w:rPr>
          <w:spacing w:val="1"/>
          <w:w w:val="105"/>
        </w:rPr>
        <w:t> </w:t>
      </w:r>
      <w:r>
        <w:rPr>
          <w:w w:val="105"/>
        </w:rPr>
        <w:t>tightness</w:t>
        <w:tab/>
      </w:r>
      <w:r>
        <w:rPr>
          <w:color w:val="262626"/>
          <w:w w:val="105"/>
        </w:rPr>
        <w:t>32</w:t>
      </w:r>
    </w:p>
    <w:p>
      <w:pPr>
        <w:spacing w:after="0" w:line="264" w:lineRule="exact"/>
        <w:sectPr>
          <w:type w:val="continuous"/>
          <w:pgSz w:w="11800" w:h="16390"/>
          <w:pgMar w:top="1540" w:bottom="280" w:left="1660" w:right="1400"/>
          <w:cols w:num="2" w:equalWidth="0">
            <w:col w:w="4246" w:space="40"/>
            <w:col w:w="4454"/>
          </w:cols>
        </w:sectPr>
      </w:pPr>
    </w:p>
    <w:p>
      <w:pPr>
        <w:pStyle w:val="ListParagraph"/>
        <w:numPr>
          <w:ilvl w:val="1"/>
          <w:numId w:val="1"/>
        </w:numPr>
        <w:tabs>
          <w:tab w:pos="4469" w:val="left" w:leader="none"/>
          <w:tab w:pos="4470" w:val="left" w:leader="none"/>
        </w:tabs>
        <w:spacing w:line="292" w:lineRule="exact" w:before="0" w:after="0"/>
        <w:ind w:left="4469" w:right="0" w:hanging="528"/>
        <w:jc w:val="left"/>
        <w:rPr>
          <w:sz w:val="23"/>
        </w:rPr>
      </w:pPr>
      <w:r>
        <w:rPr/>
        <w:drawing>
          <wp:anchor distT="0" distB="0" distL="0" distR="0" allowOverlap="1" layoutInCell="1" locked="0" behindDoc="1" simplePos="0" relativeHeight="485398528">
            <wp:simplePos x="0" y="0"/>
            <wp:positionH relativeFrom="page">
              <wp:posOffset>0</wp:posOffset>
            </wp:positionH>
            <wp:positionV relativeFrom="page">
              <wp:posOffset>0</wp:posOffset>
            </wp:positionV>
            <wp:extent cx="7491983" cy="10405871"/>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491983" cy="10405871"/>
                    </a:xfrm>
                    <a:prstGeom prst="rect">
                      <a:avLst/>
                    </a:prstGeom>
                  </pic:spPr>
                </pic:pic>
              </a:graphicData>
            </a:graphic>
          </wp:anchor>
        </w:drawing>
      </w:r>
      <w:r>
        <w:rPr>
          <w:position w:val="3"/>
          <w:sz w:val="23"/>
        </w:rPr>
        <w:t>Explaining </w:t>
      </w:r>
      <w:r>
        <w:rPr>
          <w:sz w:val="23"/>
        </w:rPr>
        <w:t>the behaviour of</w:t>
      </w:r>
      <w:r>
        <w:rPr>
          <w:spacing w:val="49"/>
          <w:sz w:val="23"/>
        </w:rPr>
        <w:t> </w:t>
      </w:r>
      <w:r>
        <w:rPr>
          <w:sz w:val="23"/>
        </w:rPr>
        <w:t>wages</w:t>
      </w:r>
    </w:p>
    <w:p>
      <w:pPr>
        <w:pStyle w:val="ListParagraph"/>
        <w:numPr>
          <w:ilvl w:val="1"/>
          <w:numId w:val="1"/>
        </w:numPr>
        <w:tabs>
          <w:tab w:pos="4471" w:val="left" w:leader="none"/>
          <w:tab w:pos="4472" w:val="left" w:leader="none"/>
        </w:tabs>
        <w:spacing w:line="298" w:lineRule="exact" w:before="0" w:after="0"/>
        <w:ind w:left="4471" w:right="0" w:hanging="530"/>
        <w:jc w:val="left"/>
        <w:rPr>
          <w:sz w:val="23"/>
        </w:rPr>
      </w:pPr>
      <w:r>
        <w:rPr>
          <w:w w:val="105"/>
          <w:sz w:val="23"/>
        </w:rPr>
        <w:t>Wductivity and unit wage</w:t>
      </w:r>
      <w:r>
        <w:rPr>
          <w:spacing w:val="27"/>
          <w:w w:val="105"/>
          <w:sz w:val="23"/>
        </w:rPr>
        <w:t> </w:t>
      </w:r>
      <w:r>
        <w:rPr>
          <w:w w:val="105"/>
          <w:sz w:val="23"/>
        </w:rPr>
        <w:t>costs</w:t>
      </w:r>
    </w:p>
    <w:p>
      <w:pPr>
        <w:pStyle w:val="BodyText"/>
        <w:tabs>
          <w:tab w:pos="4460" w:val="left" w:leader="none"/>
        </w:tabs>
        <w:spacing w:line="299" w:lineRule="exact"/>
        <w:ind w:left="4105"/>
      </w:pPr>
      <w:r>
        <w:rPr>
          <w:position w:val="4"/>
        </w:rPr>
        <w:t>8</w:t>
        <w:tab/>
      </w:r>
      <w:r>
        <w:rPr>
          <w:position w:val="3"/>
        </w:rPr>
        <w:t>S</w:t>
      </w:r>
      <w:r>
        <w:rPr/>
        <w:t>ummary</w:t>
      </w:r>
    </w:p>
    <w:p>
      <w:pPr>
        <w:spacing w:after="0" w:line="299" w:lineRule="exact"/>
        <w:sectPr>
          <w:type w:val="continuous"/>
          <w:pgSz w:w="11800" w:h="16390"/>
          <w:pgMar w:top="1540" w:bottom="280" w:left="1660" w:right="1400"/>
        </w:sectPr>
      </w:pPr>
    </w:p>
    <w:p>
      <w:pPr>
        <w:pStyle w:val="ListParagraph"/>
        <w:numPr>
          <w:ilvl w:val="0"/>
          <w:numId w:val="2"/>
        </w:numPr>
        <w:tabs>
          <w:tab w:pos="4509" w:val="left" w:leader="none"/>
          <w:tab w:pos="4510" w:val="left" w:leader="none"/>
          <w:tab w:pos="9078" w:val="right" w:leader="none"/>
        </w:tabs>
        <w:spacing w:line="240" w:lineRule="auto" w:before="70" w:after="0"/>
        <w:ind w:left="4509" w:right="0" w:hanging="363"/>
        <w:jc w:val="left"/>
        <w:rPr>
          <w:sz w:val="23"/>
        </w:rPr>
      </w:pPr>
      <w:r>
        <w:rPr/>
        <w:drawing>
          <wp:anchor distT="0" distB="0" distL="0" distR="0" allowOverlap="1" layoutInCell="1" locked="0" behindDoc="1" simplePos="0" relativeHeight="485399040">
            <wp:simplePos x="0" y="0"/>
            <wp:positionH relativeFrom="page">
              <wp:posOffset>0</wp:posOffset>
            </wp:positionH>
            <wp:positionV relativeFrom="page">
              <wp:posOffset>0</wp:posOffset>
            </wp:positionV>
            <wp:extent cx="7443216" cy="10405871"/>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443216" cy="10405871"/>
                    </a:xfrm>
                    <a:prstGeom prst="rect">
                      <a:avLst/>
                    </a:prstGeom>
                  </pic:spPr>
                </pic:pic>
              </a:graphicData>
            </a:graphic>
          </wp:anchor>
        </w:drawing>
      </w:r>
      <w:bookmarkStart w:name="BoE_InflationReport_Nov 95_0003" w:id="3"/>
      <w:bookmarkEnd w:id="3"/>
      <w:r>
        <w:rPr/>
      </w:r>
      <w:bookmarkStart w:name="BoE_InflationReport_Nov 95_0003" w:id="4"/>
      <w:bookmarkEnd w:id="4"/>
      <w:r>
        <w:rPr>
          <w:color w:val="2F82BC"/>
          <w:sz w:val="23"/>
        </w:rPr>
        <w:t>Pricin</w:t>
      </w:r>
      <w:r>
        <w:rPr>
          <w:color w:val="2F82BC"/>
          <w:sz w:val="23"/>
        </w:rPr>
        <w:t>g</w:t>
      </w:r>
      <w:r>
        <w:rPr>
          <w:color w:val="2F82BC"/>
          <w:spacing w:val="21"/>
          <w:sz w:val="23"/>
        </w:rPr>
        <w:t> </w:t>
      </w:r>
      <w:r>
        <w:rPr>
          <w:color w:val="6077A5"/>
          <w:sz w:val="23"/>
        </w:rPr>
        <w:t>behaviour</w:t>
        <w:tab/>
      </w:r>
      <w:r>
        <w:rPr>
          <w:sz w:val="23"/>
        </w:rPr>
        <w:t>36</w:t>
      </w:r>
    </w:p>
    <w:p>
      <w:pPr>
        <w:pStyle w:val="ListParagraph"/>
        <w:numPr>
          <w:ilvl w:val="1"/>
          <w:numId w:val="2"/>
        </w:numPr>
        <w:tabs>
          <w:tab w:pos="5034" w:val="left" w:leader="none"/>
          <w:tab w:pos="5035" w:val="left" w:leader="none"/>
          <w:tab w:pos="9078" w:val="right" w:leader="none"/>
        </w:tabs>
        <w:spacing w:line="240" w:lineRule="auto" w:before="42" w:after="0"/>
        <w:ind w:left="5034" w:right="0" w:hanging="533"/>
        <w:jc w:val="left"/>
        <w:rPr>
          <w:color w:val="030116"/>
          <w:sz w:val="23"/>
        </w:rPr>
      </w:pPr>
      <w:r>
        <w:rPr>
          <w:sz w:val="23"/>
        </w:rPr>
        <w:t>The exchange  rate and</w:t>
      </w:r>
      <w:r>
        <w:rPr>
          <w:spacing w:val="18"/>
          <w:sz w:val="23"/>
        </w:rPr>
        <w:t> </w:t>
      </w:r>
      <w:r>
        <w:rPr>
          <w:sz w:val="23"/>
        </w:rPr>
        <w:t>import</w:t>
      </w:r>
      <w:r>
        <w:rPr>
          <w:spacing w:val="29"/>
          <w:sz w:val="23"/>
        </w:rPr>
        <w:t> </w:t>
      </w:r>
      <w:r>
        <w:rPr>
          <w:sz w:val="23"/>
        </w:rPr>
        <w:t>prices</w:t>
        <w:tab/>
        <w:t>36</w:t>
      </w:r>
    </w:p>
    <w:p>
      <w:pPr>
        <w:pStyle w:val="ListParagraph"/>
        <w:numPr>
          <w:ilvl w:val="1"/>
          <w:numId w:val="2"/>
        </w:numPr>
        <w:tabs>
          <w:tab w:pos="5037" w:val="left" w:leader="none"/>
          <w:tab w:pos="5038" w:val="left" w:leader="none"/>
          <w:tab w:pos="9078" w:val="right" w:leader="none"/>
        </w:tabs>
        <w:spacing w:line="240" w:lineRule="auto" w:before="38" w:after="0"/>
        <w:ind w:left="5037" w:right="0" w:hanging="536"/>
        <w:jc w:val="left"/>
        <w:rPr>
          <w:sz w:val="23"/>
        </w:rPr>
      </w:pPr>
      <w:r>
        <w:rPr>
          <w:sz w:val="23"/>
        </w:rPr>
        <w:t>Raw material and</w:t>
      </w:r>
      <w:r>
        <w:rPr>
          <w:spacing w:val="41"/>
          <w:sz w:val="23"/>
        </w:rPr>
        <w:t> </w:t>
      </w:r>
      <w:r>
        <w:rPr>
          <w:sz w:val="23"/>
        </w:rPr>
        <w:t>commodity</w:t>
      </w:r>
      <w:r>
        <w:rPr>
          <w:spacing w:val="32"/>
          <w:sz w:val="23"/>
        </w:rPr>
        <w:t> </w:t>
      </w:r>
      <w:r>
        <w:rPr>
          <w:sz w:val="23"/>
        </w:rPr>
        <w:t>prices</w:t>
        <w:tab/>
        <w:t>37</w:t>
      </w:r>
    </w:p>
    <w:p>
      <w:pPr>
        <w:pStyle w:val="Heading6"/>
        <w:spacing w:before="24"/>
        <w:ind w:left="5035"/>
      </w:pPr>
      <w:r>
        <w:rPr/>
        <w:t>Input and output prices</w:t>
      </w:r>
    </w:p>
    <w:p>
      <w:pPr>
        <w:pStyle w:val="BodyText"/>
        <w:tabs>
          <w:tab w:pos="9078" w:val="right" w:leader="none"/>
        </w:tabs>
        <w:spacing w:before="31"/>
        <w:ind w:left="5037"/>
        <w:rPr>
          <w:sz w:val="24"/>
        </w:rPr>
      </w:pPr>
      <w:r>
        <w:rPr>
          <w:position w:val="1"/>
        </w:rPr>
        <w:t>Profitability</w:t>
        <w:tab/>
      </w:r>
      <w:r>
        <w:rPr>
          <w:sz w:val="24"/>
        </w:rPr>
        <w:t>39</w:t>
      </w:r>
    </w:p>
    <w:p>
      <w:pPr>
        <w:pStyle w:val="Heading6"/>
        <w:numPr>
          <w:ilvl w:val="1"/>
          <w:numId w:val="3"/>
        </w:numPr>
        <w:tabs>
          <w:tab w:pos="5049" w:val="left" w:leader="none"/>
          <w:tab w:pos="5050" w:val="left" w:leader="none"/>
          <w:tab w:pos="9078" w:val="right" w:leader="none"/>
        </w:tabs>
        <w:spacing w:line="240" w:lineRule="auto" w:before="21" w:after="0"/>
        <w:ind w:left="5049" w:right="0" w:hanging="539"/>
        <w:jc w:val="left"/>
      </w:pPr>
      <w:r>
        <w:rPr/>
        <w:t>Administered</w:t>
      </w:r>
      <w:r>
        <w:rPr>
          <w:spacing w:val="24"/>
        </w:rPr>
        <w:t> </w:t>
      </w:r>
      <w:r>
        <w:rPr/>
        <w:t>prices</w:t>
        <w:tab/>
        <w:t>39</w:t>
      </w:r>
    </w:p>
    <w:p>
      <w:pPr>
        <w:pStyle w:val="Heading6"/>
        <w:numPr>
          <w:ilvl w:val="1"/>
          <w:numId w:val="3"/>
        </w:numPr>
        <w:tabs>
          <w:tab w:pos="5036" w:val="left" w:leader="none"/>
          <w:tab w:pos="5037" w:val="left" w:leader="none"/>
          <w:tab w:pos="9086" w:val="right" w:leader="none"/>
        </w:tabs>
        <w:spacing w:line="240" w:lineRule="auto" w:before="22" w:after="0"/>
        <w:ind w:left="5036" w:right="0" w:hanging="526"/>
        <w:jc w:val="left"/>
        <w:rPr>
          <w:color w:val="050505"/>
        </w:rPr>
      </w:pPr>
      <w:r>
        <w:rPr/>
        <w:t>Summary</w:t>
        <w:tab/>
        <w:t>40</w:t>
      </w:r>
    </w:p>
    <w:p>
      <w:pPr>
        <w:pStyle w:val="BodyText"/>
        <w:spacing w:before="6"/>
        <w:rPr>
          <w:sz w:val="28"/>
        </w:rPr>
      </w:pPr>
    </w:p>
    <w:p>
      <w:pPr>
        <w:pStyle w:val="BodyText"/>
        <w:spacing w:before="1"/>
        <w:ind w:left="4538"/>
      </w:pPr>
      <w:r>
        <w:rPr>
          <w:color w:val="4674B6"/>
          <w:w w:val="105"/>
        </w:rPr>
        <w:t>Prospects </w:t>
      </w:r>
      <w:r>
        <w:rPr>
          <w:color w:val="4D7CAA"/>
          <w:w w:val="105"/>
        </w:rPr>
        <w:t>for </w:t>
      </w:r>
      <w:r>
        <w:rPr>
          <w:color w:val="4B75A8"/>
          <w:w w:val="105"/>
        </w:rPr>
        <w:t>inflation</w:t>
      </w:r>
    </w:p>
    <w:p>
      <w:pPr>
        <w:pStyle w:val="Heading6"/>
        <w:spacing w:before="28"/>
        <w:ind w:left="5044"/>
      </w:pPr>
      <w:r>
        <w:rPr/>
        <w:t>The economic news</w:t>
      </w:r>
    </w:p>
    <w:p>
      <w:pPr>
        <w:pStyle w:val="ListParagraph"/>
        <w:numPr>
          <w:ilvl w:val="1"/>
          <w:numId w:val="4"/>
        </w:numPr>
        <w:tabs>
          <w:tab w:pos="5053" w:val="left" w:leader="none"/>
          <w:tab w:pos="5054" w:val="left" w:leader="none"/>
          <w:tab w:pos="8858" w:val="left" w:leader="none"/>
        </w:tabs>
        <w:spacing w:line="240" w:lineRule="auto" w:before="27" w:after="0"/>
        <w:ind w:left="5053" w:right="0" w:hanging="532"/>
        <w:jc w:val="left"/>
        <w:rPr>
          <w:sz w:val="24"/>
        </w:rPr>
      </w:pPr>
      <w:r>
        <w:rPr>
          <w:sz w:val="24"/>
        </w:rPr>
        <w:t>The Bank’s</w:t>
      </w:r>
      <w:r>
        <w:rPr>
          <w:spacing w:val="-28"/>
          <w:sz w:val="24"/>
        </w:rPr>
        <w:t> </w:t>
      </w:r>
      <w:r>
        <w:rPr>
          <w:sz w:val="24"/>
        </w:rPr>
        <w:t>medium-term</w:t>
      </w:r>
      <w:r>
        <w:rPr>
          <w:spacing w:val="8"/>
          <w:sz w:val="24"/>
        </w:rPr>
        <w:t> </w:t>
      </w:r>
      <w:r>
        <w:rPr>
          <w:sz w:val="24"/>
        </w:rPr>
        <w:t>projection</w:t>
        <w:tab/>
        <w:t>42</w:t>
      </w:r>
    </w:p>
    <w:p>
      <w:pPr>
        <w:pStyle w:val="ListParagraph"/>
        <w:numPr>
          <w:ilvl w:val="1"/>
          <w:numId w:val="4"/>
        </w:numPr>
        <w:tabs>
          <w:tab w:pos="5052" w:val="left" w:leader="none"/>
          <w:tab w:pos="5053" w:val="left" w:leader="none"/>
          <w:tab w:pos="8858" w:val="left" w:leader="none"/>
        </w:tabs>
        <w:spacing w:line="240" w:lineRule="auto" w:before="21" w:after="0"/>
        <w:ind w:left="5052" w:right="0" w:hanging="531"/>
        <w:jc w:val="left"/>
        <w:rPr>
          <w:color w:val="0C0C0C"/>
          <w:sz w:val="24"/>
        </w:rPr>
      </w:pPr>
      <w:r>
        <w:rPr>
          <w:sz w:val="24"/>
        </w:rPr>
        <w:t>Other</w:t>
      </w:r>
      <w:r>
        <w:rPr>
          <w:spacing w:val="-1"/>
          <w:sz w:val="24"/>
        </w:rPr>
        <w:t> </w:t>
      </w:r>
      <w:r>
        <w:rPr>
          <w:sz w:val="24"/>
        </w:rPr>
        <w:t>inflation</w:t>
      </w:r>
      <w:r>
        <w:rPr>
          <w:spacing w:val="10"/>
          <w:sz w:val="24"/>
        </w:rPr>
        <w:t> </w:t>
      </w:r>
      <w:r>
        <w:rPr>
          <w:sz w:val="24"/>
        </w:rPr>
        <w:t>projections</w:t>
        <w:tab/>
        <w:t>45</w:t>
      </w:r>
    </w:p>
    <w:p>
      <w:pPr>
        <w:pStyle w:val="ListParagraph"/>
        <w:numPr>
          <w:ilvl w:val="1"/>
          <w:numId w:val="4"/>
        </w:numPr>
        <w:tabs>
          <w:tab w:pos="5051" w:val="left" w:leader="none"/>
          <w:tab w:pos="5052" w:val="left" w:leader="none"/>
          <w:tab w:pos="8858" w:val="left" w:leader="none"/>
        </w:tabs>
        <w:spacing w:line="240" w:lineRule="auto" w:before="22" w:after="0"/>
        <w:ind w:left="5051" w:right="0" w:hanging="530"/>
        <w:jc w:val="left"/>
        <w:rPr>
          <w:sz w:val="24"/>
        </w:rPr>
      </w:pPr>
      <w:r>
        <w:rPr>
          <w:sz w:val="24"/>
        </w:rPr>
        <w:t>Conclusions</w:t>
        <w:tab/>
        <w:t>46</w:t>
      </w:r>
    </w:p>
    <w:p>
      <w:pPr>
        <w:pStyle w:val="BodyText"/>
        <w:tabs>
          <w:tab w:pos="8868" w:val="left" w:leader="none"/>
        </w:tabs>
        <w:spacing w:before="194"/>
        <w:ind w:left="4534"/>
      </w:pPr>
      <w:r>
        <w:rPr>
          <w:color w:val="3A79C1"/>
        </w:rPr>
        <w:t>Glossary  </w:t>
      </w:r>
      <w:r>
        <w:rPr>
          <w:color w:val="526E97"/>
        </w:rPr>
        <w:t>and</w:t>
      </w:r>
      <w:r>
        <w:rPr>
          <w:color w:val="526E97"/>
          <w:spacing w:val="-4"/>
        </w:rPr>
        <w:t> </w:t>
      </w:r>
      <w:r>
        <w:rPr>
          <w:color w:val="3D6BAE"/>
        </w:rPr>
        <w:t>other</w:t>
      </w:r>
      <w:r>
        <w:rPr>
          <w:color w:val="3D6BAE"/>
          <w:spacing w:val="20"/>
        </w:rPr>
        <w:t> </w:t>
      </w:r>
      <w:r>
        <w:rPr>
          <w:color w:val="4D6282"/>
        </w:rPr>
        <w:t>information</w:t>
        <w:tab/>
      </w:r>
      <w:r>
        <w:rPr/>
        <w:t>48</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line="168" w:lineRule="exact" w:before="140"/>
        <w:ind w:left="4490" w:right="0" w:firstLine="0"/>
        <w:jc w:val="left"/>
        <w:rPr>
          <w:sz w:val="15"/>
        </w:rPr>
      </w:pPr>
      <w:r>
        <w:rPr>
          <w:i/>
          <w:color w:val="1C1C1C"/>
          <w:sz w:val="15"/>
        </w:rPr>
        <w:t>c5 </w:t>
      </w:r>
      <w:r>
        <w:rPr>
          <w:i/>
          <w:color w:val="242424"/>
          <w:sz w:val="15"/>
        </w:rPr>
        <w:t>by </w:t>
      </w:r>
      <w:r>
        <w:rPr>
          <w:color w:val="131313"/>
          <w:sz w:val="15"/>
        </w:rPr>
        <w:t>Pa </w:t>
      </w:r>
      <w:r>
        <w:rPr>
          <w:color w:val="424242"/>
          <w:sz w:val="15"/>
        </w:rPr>
        <w:t>k </w:t>
      </w:r>
      <w:r>
        <w:rPr>
          <w:sz w:val="15"/>
        </w:rPr>
        <w:t>Commun</w:t>
      </w:r>
    </w:p>
    <w:p>
      <w:pPr>
        <w:spacing w:line="240" w:lineRule="auto" w:before="0"/>
        <w:ind w:left="4202" w:right="3461" w:hanging="46"/>
        <w:jc w:val="left"/>
        <w:rPr>
          <w:sz w:val="15"/>
        </w:rPr>
      </w:pPr>
      <w:r>
        <w:rPr>
          <w:color w:val="4D4D4D"/>
          <w:sz w:val="15"/>
        </w:rPr>
        <w:t>0 </w:t>
      </w:r>
      <w:r>
        <w:rPr>
          <w:color w:val="0C0C0C"/>
          <w:sz w:val="15"/>
        </w:rPr>
        <w:t>Bnnk </w:t>
      </w:r>
      <w:r>
        <w:rPr>
          <w:sz w:val="15"/>
        </w:rPr>
        <w:t>of England </w:t>
      </w:r>
      <w:r>
        <w:rPr>
          <w:color w:val="363636"/>
          <w:sz w:val="15"/>
        </w:rPr>
        <w:t>I095</w:t>
      </w:r>
      <w:r>
        <w:rPr>
          <w:sz w:val="15"/>
        </w:rPr>
        <w:t> ISBN 1 </w:t>
      </w:r>
      <w:r>
        <w:rPr>
          <w:color w:val="2F2F2F"/>
          <w:sz w:val="15"/>
        </w:rPr>
        <w:t>85730 </w:t>
      </w:r>
      <w:r>
        <w:rPr>
          <w:color w:val="1D1D1D"/>
          <w:sz w:val="15"/>
        </w:rPr>
        <w:t>078 </w:t>
      </w:r>
      <w:r>
        <w:rPr>
          <w:color w:val="3A3A3A"/>
          <w:sz w:val="15"/>
        </w:rPr>
        <w:t>5</w:t>
      </w:r>
      <w:r>
        <w:rPr>
          <w:sz w:val="15"/>
        </w:rPr>
        <w:t> ISSN </w:t>
      </w:r>
      <w:r>
        <w:rPr>
          <w:color w:val="363636"/>
          <w:sz w:val="15"/>
        </w:rPr>
        <w:t>l35*—0737</w:t>
      </w:r>
    </w:p>
    <w:p>
      <w:pPr>
        <w:spacing w:after="0" w:line="240" w:lineRule="auto"/>
        <w:jc w:val="left"/>
        <w:rPr>
          <w:sz w:val="15"/>
        </w:rPr>
        <w:sectPr>
          <w:pgSz w:w="11730" w:h="16390"/>
          <w:pgMar w:top="1340" w:bottom="280" w:left="164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before="84"/>
        <w:ind w:left="3758" w:right="0" w:firstLine="0"/>
        <w:jc w:val="left"/>
        <w:rPr>
          <w:sz w:val="38"/>
        </w:rPr>
      </w:pPr>
      <w:bookmarkStart w:name="BoE_InflationReport_Nov 95_0004" w:id="5"/>
      <w:bookmarkEnd w:id="5"/>
      <w:r>
        <w:rPr/>
      </w:r>
      <w:r>
        <w:rPr>
          <w:color w:val="DADADA"/>
          <w:sz w:val="38"/>
        </w:rPr>
        <w:t>Summ.ary</w:t>
      </w:r>
    </w:p>
    <w:p>
      <w:pPr>
        <w:pStyle w:val="BodyText"/>
        <w:spacing w:before="332"/>
        <w:ind w:left="3765" w:right="3" w:firstLine="1"/>
        <w:rPr>
          <w:i/>
        </w:rPr>
      </w:pPr>
      <w:r>
        <w:rPr/>
        <w:t>Inflation,.has edged up from June. RPIX inflation </w:t>
      </w:r>
      <w:r>
        <w:rPr>
          <w:i/>
        </w:rPr>
        <w:t>rose above </w:t>
      </w:r>
      <w:r>
        <w:rPr>
          <w:color w:val="131313"/>
        </w:rPr>
        <w:t>3&amp; </w:t>
      </w:r>
      <w:r>
        <w:rPr/>
        <w:t>iñ September. This was faster than projected </w:t>
      </w:r>
      <w:r>
        <w:rPr>
          <w:color w:val="131313"/>
        </w:rPr>
        <w:t>in </w:t>
      </w:r>
      <w:r>
        <w:rPr/>
        <w:t>the August </w:t>
      </w:r>
      <w:r>
        <w:rPr>
          <w:i/>
        </w:rPr>
        <w:t>Report,</w:t>
      </w:r>
    </w:p>
    <w:p>
      <w:pPr>
        <w:pStyle w:val="BodyText"/>
        <w:spacing w:line="264" w:lineRule="exact"/>
        <w:ind w:left="3737"/>
      </w:pPr>
      <w:r>
        <w:rPr/>
        <w:t>.pri:.marily because.of lii.gher.seasonal food prices.</w:t>
      </w:r>
    </w:p>
    <w:p>
      <w:pPr>
        <w:pStyle w:val="BodyText"/>
        <w:spacing w:before="3"/>
        <w:rPr>
          <w:sz w:val="21"/>
        </w:rPr>
      </w:pPr>
    </w:p>
    <w:p>
      <w:pPr>
        <w:pStyle w:val="BodyText"/>
        <w:spacing w:line="235" w:lineRule="auto"/>
        <w:ind w:left="3760" w:hanging="34"/>
      </w:pPr>
      <w:r>
        <w:rPr/>
        <w:t>.Narrow</w:t>
      </w:r>
      <w:r>
        <w:rPr>
          <w:spacing w:val="-15"/>
        </w:rPr>
        <w:t> </w:t>
      </w:r>
      <w:r>
        <w:rPr/>
        <w:t>afid</w:t>
      </w:r>
      <w:r>
        <w:rPr>
          <w:spacing w:val="-19"/>
        </w:rPr>
        <w:t> </w:t>
      </w:r>
      <w:r>
        <w:rPr/>
        <w:t>broad</w:t>
      </w:r>
      <w:r>
        <w:rPr>
          <w:spacing w:val="-18"/>
        </w:rPr>
        <w:t> </w:t>
      </w:r>
      <w:r>
        <w:rPr/>
        <w:t>money</w:t>
      </w:r>
      <w:r>
        <w:rPr>
          <w:spacing w:val="-22"/>
        </w:rPr>
        <w:t> </w:t>
      </w:r>
      <w:r>
        <w:rPr/>
        <w:t>growth</w:t>
      </w:r>
      <w:r>
        <w:rPr>
          <w:spacing w:val="-19"/>
        </w:rPr>
        <w:t> </w:t>
      </w:r>
      <w:r>
        <w:rPr/>
        <w:t>stopped</w:t>
      </w:r>
      <w:r>
        <w:rPr>
          <w:spacing w:val="-21"/>
        </w:rPr>
        <w:t> </w:t>
      </w:r>
      <w:r>
        <w:rPr/>
        <w:t>rising</w:t>
      </w:r>
      <w:r>
        <w:rPr>
          <w:spacing w:val="-18"/>
        </w:rPr>
        <w:t> </w:t>
      </w:r>
      <w:r>
        <w:rPr>
          <w:color w:val="080808"/>
        </w:rPr>
        <w:t>in</w:t>
      </w:r>
      <w:r>
        <w:rPr>
          <w:color w:val="080808"/>
          <w:spacing w:val="-24"/>
        </w:rPr>
        <w:t> </w:t>
      </w:r>
      <w:r>
        <w:rPr/>
        <w:t>September,</w:t>
      </w:r>
      <w:r>
        <w:rPr>
          <w:spacing w:val="-11"/>
        </w:rPr>
        <w:t> </w:t>
      </w:r>
      <w:r>
        <w:rPr>
          <w:color w:val="161616"/>
        </w:rPr>
        <w:t>but </w:t>
      </w:r>
      <w:r>
        <w:rPr>
          <w:w w:val="95"/>
        </w:rPr>
        <w:t>the</w:t>
      </w:r>
      <w:r>
        <w:rPr>
          <w:spacing w:val="-18"/>
          <w:w w:val="95"/>
        </w:rPr>
        <w:t> </w:t>
      </w:r>
      <w:r>
        <w:rPr>
          <w:w w:val="95"/>
        </w:rPr>
        <w:t>monitoring</w:t>
      </w:r>
      <w:r>
        <w:rPr>
          <w:spacing w:val="-1"/>
          <w:w w:val="95"/>
        </w:rPr>
        <w:t> </w:t>
      </w:r>
      <w:r>
        <w:rPr>
          <w:w w:val="95"/>
        </w:rPr>
        <w:t>range</w:t>
      </w:r>
      <w:r>
        <w:rPr>
          <w:spacing w:val="-18"/>
          <w:w w:val="95"/>
        </w:rPr>
        <w:t> </w:t>
      </w:r>
      <w:r>
        <w:rPr>
          <w:w w:val="95"/>
        </w:rPr>
        <w:t>for</w:t>
      </w:r>
      <w:r>
        <w:rPr>
          <w:spacing w:val="-12"/>
          <w:w w:val="95"/>
        </w:rPr>
        <w:t> </w:t>
      </w:r>
      <w:r>
        <w:rPr>
          <w:w w:val="95"/>
        </w:rPr>
        <w:t>MO</w:t>
      </w:r>
      <w:r>
        <w:rPr>
          <w:spacing w:val="-8"/>
          <w:w w:val="95"/>
        </w:rPr>
        <w:t> </w:t>
      </w:r>
      <w:r>
        <w:rPr>
          <w:w w:val="95"/>
        </w:rPr>
        <w:t>(09•—4%)</w:t>
      </w:r>
      <w:r>
        <w:rPr>
          <w:spacing w:val="7"/>
          <w:w w:val="95"/>
        </w:rPr>
        <w:t> </w:t>
      </w:r>
      <w:r>
        <w:rPr>
          <w:color w:val="0A0A0A"/>
          <w:w w:val="95"/>
        </w:rPr>
        <w:t>was</w:t>
      </w:r>
      <w:r>
        <w:rPr>
          <w:color w:val="0A0A0A"/>
          <w:spacing w:val="-16"/>
          <w:w w:val="95"/>
        </w:rPr>
        <w:t> </w:t>
      </w:r>
      <w:r>
        <w:rPr>
          <w:w w:val="95"/>
        </w:rPr>
        <w:t>exceecled</w:t>
      </w:r>
      <w:r>
        <w:rPr>
          <w:spacing w:val="7"/>
          <w:w w:val="95"/>
        </w:rPr>
        <w:t> </w:t>
      </w:r>
      <w:r>
        <w:rPr>
          <w:w w:val="95"/>
        </w:rPr>
        <w:t>and</w:t>
      </w:r>
      <w:r>
        <w:rPr>
          <w:spacing w:val="1"/>
          <w:w w:val="95"/>
        </w:rPr>
        <w:t> </w:t>
      </w:r>
      <w:r>
        <w:rPr>
          <w:w w:val="95"/>
        </w:rPr>
        <w:t>the</w:t>
      </w:r>
      <w:r>
        <w:rPr>
          <w:spacing w:val="-2"/>
          <w:w w:val="95"/>
        </w:rPr>
        <w:t> </w:t>
      </w:r>
      <w:r>
        <w:rPr>
          <w:color w:val="080808"/>
          <w:w w:val="95"/>
        </w:rPr>
        <w:t>range</w:t>
      </w:r>
    </w:p>
    <w:p>
      <w:pPr>
        <w:pStyle w:val="BodyText"/>
        <w:spacing w:line="235" w:lineRule="auto" w:before="5"/>
        <w:ind w:left="3746" w:hanging="29"/>
      </w:pPr>
      <w:r>
        <w:rPr/>
        <w:t>.for M4 (39m9%) nearly </w:t>
      </w:r>
      <w:r>
        <w:rPr>
          <w:color w:val="131313"/>
        </w:rPr>
        <w:t>so. </w:t>
      </w:r>
      <w:r>
        <w:rPr/>
        <w:t>The rapid expansion of credit, lespecially</w:t>
      </w:r>
      <w:r>
        <w:rPr>
          <w:spacing w:val="-22"/>
        </w:rPr>
        <w:t> </w:t>
      </w:r>
      <w:r>
        <w:rPr/>
        <w:t>to</w:t>
      </w:r>
      <w:r>
        <w:rPr>
          <w:spacing w:val="-30"/>
        </w:rPr>
        <w:t> </w:t>
      </w:r>
      <w:r>
        <w:rPr/>
        <w:t>the</w:t>
      </w:r>
      <w:r>
        <w:rPr>
          <w:spacing w:val="-38"/>
        </w:rPr>
        <w:t> </w:t>
      </w:r>
      <w:r>
        <w:rPr/>
        <w:t>corporate</w:t>
      </w:r>
      <w:r>
        <w:rPr>
          <w:spacing w:val="-27"/>
        </w:rPr>
        <w:t> </w:t>
      </w:r>
      <w:r>
        <w:rPr/>
        <w:t>sector,</w:t>
      </w:r>
      <w:r>
        <w:rPr>
          <w:spacing w:val="-29"/>
        </w:rPr>
        <w:t> </w:t>
      </w:r>
      <w:r>
        <w:rPr/>
        <w:t>continued.</w:t>
      </w:r>
      <w:r>
        <w:rPr>
          <w:spacing w:val="-8"/>
        </w:rPr>
        <w:t> </w:t>
      </w:r>
      <w:r>
        <w:rPr/>
        <w:t>Sterling’s</w:t>
      </w:r>
      <w:r>
        <w:rPr>
          <w:spacing w:val="-30"/>
        </w:rPr>
        <w:t> </w:t>
      </w:r>
      <w:r>
        <w:rPr/>
        <w:t>effective exchange</w:t>
      </w:r>
      <w:r>
        <w:rPr>
          <w:spacing w:val="-6"/>
        </w:rPr>
        <w:t> </w:t>
      </w:r>
      <w:r>
        <w:rPr/>
        <w:t>rate</w:t>
      </w:r>
      <w:r>
        <w:rPr>
          <w:spacing w:val="-13"/>
        </w:rPr>
        <w:t> </w:t>
      </w:r>
      <w:r>
        <w:rPr/>
        <w:t>rose</w:t>
      </w:r>
      <w:r>
        <w:rPr>
          <w:spacing w:val="-4"/>
        </w:rPr>
        <w:t> </w:t>
      </w:r>
      <w:r>
        <w:rPr/>
        <w:t>by</w:t>
      </w:r>
      <w:r>
        <w:rPr>
          <w:spacing w:val="-2"/>
        </w:rPr>
        <w:t> </w:t>
      </w:r>
      <w:r>
        <w:rPr/>
        <w:t>1.I</w:t>
      </w:r>
      <w:r>
        <w:rPr>
          <w:spacing w:val="-33"/>
        </w:rPr>
        <w:t> </w:t>
      </w:r>
      <w:r>
        <w:rPr>
          <w:color w:val="464646"/>
        </w:rPr>
        <w:t>to</w:t>
      </w:r>
      <w:r>
        <w:rPr>
          <w:color w:val="464646"/>
          <w:spacing w:val="-13"/>
        </w:rPr>
        <w:t> </w:t>
      </w:r>
      <w:r>
        <w:rPr/>
        <w:t>in</w:t>
      </w:r>
      <w:r>
        <w:rPr>
          <w:spacing w:val="-12"/>
        </w:rPr>
        <w:t> </w:t>
      </w:r>
      <w:r>
        <w:rPr>
          <w:color w:val="0F0F0F"/>
        </w:rPr>
        <w:t>the</w:t>
      </w:r>
      <w:r>
        <w:rPr>
          <w:color w:val="0F0F0F"/>
          <w:spacing w:val="-21"/>
        </w:rPr>
        <w:t> </w:t>
      </w:r>
      <w:r>
        <w:rPr/>
        <w:t>three</w:t>
      </w:r>
      <w:r>
        <w:rPr>
          <w:spacing w:val="-5"/>
        </w:rPr>
        <w:t> </w:t>
      </w:r>
      <w:r>
        <w:rPr/>
        <w:t>months</w:t>
      </w:r>
      <w:r>
        <w:rPr>
          <w:spacing w:val="-7"/>
        </w:rPr>
        <w:t> </w:t>
      </w:r>
      <w:r>
        <w:rPr>
          <w:color w:val="080808"/>
        </w:rPr>
        <w:t>to</w:t>
      </w:r>
      <w:r>
        <w:rPr>
          <w:color w:val="080808"/>
          <w:spacing w:val="-15"/>
        </w:rPr>
        <w:t> </w:t>
      </w:r>
      <w:r>
        <w:rPr/>
        <w:t>3</w:t>
      </w:r>
      <w:r>
        <w:rPr>
          <w:spacing w:val="-15"/>
        </w:rPr>
        <w:t> </w:t>
      </w:r>
      <w:r>
        <w:rPr/>
        <w:t>November.</w:t>
      </w:r>
    </w:p>
    <w:p>
      <w:pPr>
        <w:pStyle w:val="BodyText"/>
        <w:spacing w:line="244" w:lineRule="auto"/>
        <w:ind w:left="3760" w:right="227" w:hanging="24"/>
      </w:pPr>
      <w:r>
        <w:rPr/>
        <w:t>.Market</w:t>
      </w:r>
      <w:r>
        <w:rPr>
          <w:spacing w:val="-22"/>
        </w:rPr>
        <w:t> </w:t>
      </w:r>
      <w:r>
        <w:rPr/>
        <w:t>interest</w:t>
      </w:r>
      <w:r>
        <w:rPr>
          <w:spacing w:val="-9"/>
        </w:rPr>
        <w:t> </w:t>
      </w:r>
      <w:r>
        <w:rPr/>
        <w:t>rates</w:t>
      </w:r>
      <w:r>
        <w:rPr>
          <w:spacing w:val="-19"/>
        </w:rPr>
        <w:t> </w:t>
      </w:r>
      <w:r>
        <w:rPr/>
        <w:t>tended</w:t>
      </w:r>
      <w:r>
        <w:rPr>
          <w:spacing w:val="-17"/>
        </w:rPr>
        <w:t> </w:t>
      </w:r>
      <w:r>
        <w:rPr/>
        <w:t>to</w:t>
      </w:r>
      <w:r>
        <w:rPr>
          <w:spacing w:val="-26"/>
        </w:rPr>
        <w:t> </w:t>
      </w:r>
      <w:r>
        <w:rPr/>
        <w:t>fall,</w:t>
      </w:r>
      <w:r>
        <w:rPr>
          <w:spacing w:val="-21"/>
        </w:rPr>
        <w:t> </w:t>
      </w:r>
      <w:r>
        <w:rPr>
          <w:color w:val="050505"/>
        </w:rPr>
        <w:t>as</w:t>
      </w:r>
      <w:r>
        <w:rPr>
          <w:color w:val="050505"/>
          <w:spacing w:val="-20"/>
        </w:rPr>
        <w:t> </w:t>
      </w:r>
      <w:r>
        <w:rPr/>
        <w:t>did</w:t>
      </w:r>
      <w:r>
        <w:rPr>
          <w:spacing w:val="-25"/>
        </w:rPr>
        <w:t> </w:t>
      </w:r>
      <w:r>
        <w:rPr/>
        <w:t>expectations</w:t>
      </w:r>
      <w:r>
        <w:rPr>
          <w:spacing w:val="-5"/>
        </w:rPr>
        <w:t> </w:t>
      </w:r>
      <w:r>
        <w:rPr>
          <w:color w:val="0F0F0F"/>
        </w:rPr>
        <w:t>of</w:t>
      </w:r>
      <w:r>
        <w:rPr>
          <w:color w:val="0F0F0F"/>
          <w:spacing w:val="-16"/>
        </w:rPr>
        <w:t> </w:t>
      </w:r>
      <w:r>
        <w:rPr>
          <w:color w:val="161616"/>
        </w:rPr>
        <w:t>rates</w:t>
      </w:r>
      <w:r>
        <w:rPr>
          <w:color w:val="161616"/>
          <w:spacing w:val="-16"/>
        </w:rPr>
        <w:t> </w:t>
      </w:r>
      <w:r>
        <w:rPr>
          <w:color w:val="080808"/>
        </w:rPr>
        <w:t>in </w:t>
      </w:r>
      <w:r>
        <w:rPr/>
        <w:t>the near</w:t>
      </w:r>
      <w:r>
        <w:rPr>
          <w:spacing w:val="-5"/>
        </w:rPr>
        <w:t> </w:t>
      </w:r>
      <w:r>
        <w:rPr/>
        <w:t>future.</w:t>
      </w:r>
    </w:p>
    <w:p>
      <w:pPr>
        <w:pStyle w:val="BodyText"/>
        <w:spacing w:before="5"/>
        <w:rPr>
          <w:sz w:val="19"/>
        </w:rPr>
      </w:pPr>
    </w:p>
    <w:p>
      <w:pPr>
        <w:pStyle w:val="BodyText"/>
        <w:spacing w:line="235" w:lineRule="auto"/>
        <w:ind w:left="3727" w:right="227" w:firstLine="39"/>
      </w:pPr>
      <w:r>
        <w:rPr/>
        <w:t>Nomi!nal</w:t>
      </w:r>
      <w:r>
        <w:rPr>
          <w:spacing w:val="-34"/>
        </w:rPr>
        <w:t> </w:t>
      </w:r>
      <w:r>
        <w:rPr/>
        <w:t>.GDP</w:t>
      </w:r>
      <w:r>
        <w:rPr>
          <w:spacing w:val="-29"/>
        </w:rPr>
        <w:t> </w:t>
      </w:r>
      <w:r>
        <w:rPr/>
        <w:t>is</w:t>
      </w:r>
      <w:r>
        <w:rPr>
          <w:spacing w:val="-35"/>
        </w:rPr>
        <w:t> </w:t>
      </w:r>
      <w:r>
        <w:rPr/>
        <w:t>rising</w:t>
      </w:r>
      <w:r>
        <w:rPr>
          <w:spacing w:val="-27"/>
        </w:rPr>
        <w:t> </w:t>
      </w:r>
      <w:r>
        <w:rPr/>
        <w:t>more</w:t>
      </w:r>
      <w:r>
        <w:rPr>
          <w:spacing w:val="-31"/>
        </w:rPr>
        <w:t> </w:t>
      </w:r>
      <w:r>
        <w:rPr/>
        <w:t>slowly</w:t>
      </w:r>
      <w:r>
        <w:rPr>
          <w:spacing w:val="-22"/>
        </w:rPr>
        <w:t> </w:t>
      </w:r>
      <w:r>
        <w:rPr/>
        <w:t>than</w:t>
      </w:r>
      <w:r>
        <w:rPr>
          <w:spacing w:val="-22"/>
        </w:rPr>
        <w:t> </w:t>
      </w:r>
      <w:r>
        <w:rPr/>
        <w:t>the</w:t>
      </w:r>
      <w:r>
        <w:rPr>
          <w:spacing w:val="-35"/>
        </w:rPr>
        <w:t> </w:t>
      </w:r>
      <w:r>
        <w:rPr/>
        <w:t>rate</w:t>
      </w:r>
      <w:r>
        <w:rPr>
          <w:spacing w:val="-32"/>
        </w:rPr>
        <w:t> </w:t>
      </w:r>
      <w:r>
        <w:rPr/>
        <w:t>implied</w:t>
      </w:r>
      <w:r>
        <w:rPr>
          <w:spacing w:val="-19"/>
        </w:rPr>
        <w:t> </w:t>
      </w:r>
      <w:r>
        <w:rPr>
          <w:color w:val="232323"/>
        </w:rPr>
        <w:t>by</w:t>
      </w:r>
      <w:r>
        <w:rPr>
          <w:color w:val="232323"/>
          <w:spacing w:val="-29"/>
        </w:rPr>
        <w:t> </w:t>
      </w:r>
      <w:r>
        <w:rPr>
          <w:color w:val="0A0A0A"/>
        </w:rPr>
        <w:t>trend </w:t>
      </w:r>
      <w:r>
        <w:rPr/>
        <w:t>lreal</w:t>
      </w:r>
      <w:r>
        <w:rPr>
          <w:spacing w:val="-22"/>
        </w:rPr>
        <w:t> </w:t>
      </w:r>
      <w:r>
        <w:rPr/>
        <w:t>growth.</w:t>
      </w:r>
      <w:r>
        <w:rPr>
          <w:spacing w:val="-34"/>
        </w:rPr>
        <w:t> </w:t>
      </w:r>
      <w:r>
        <w:rPr/>
        <w:t>and</w:t>
      </w:r>
      <w:r>
        <w:rPr>
          <w:spacing w:val="-19"/>
        </w:rPr>
        <w:t> </w:t>
      </w:r>
      <w:r>
        <w:rPr/>
        <w:t>in.flation.</w:t>
      </w:r>
      <w:r>
        <w:rPr>
          <w:spacing w:val="-31"/>
        </w:rPr>
        <w:t> </w:t>
      </w:r>
      <w:r>
        <w:rPr>
          <w:color w:val="0C0C0C"/>
        </w:rPr>
        <w:t>at</w:t>
      </w:r>
      <w:r>
        <w:rPr>
          <w:color w:val="0C0C0C"/>
          <w:spacing w:val="-24"/>
        </w:rPr>
        <w:t> </w:t>
      </w:r>
      <w:r>
        <w:rPr/>
        <w:t>the,</w:t>
      </w:r>
      <w:r>
        <w:rPr>
          <w:spacing w:val="-34"/>
        </w:rPr>
        <w:t> </w:t>
      </w:r>
      <w:r>
        <w:rPr/>
        <w:t>target</w:t>
      </w:r>
      <w:r>
        <w:rPr>
          <w:spacing w:val="-23"/>
        </w:rPr>
        <w:t> </w:t>
      </w:r>
      <w:r>
        <w:rPr/>
        <w:t>level.</w:t>
      </w:r>
      <w:r>
        <w:rPr>
          <w:spacing w:val="14"/>
        </w:rPr>
        <w:t> </w:t>
      </w:r>
      <w:r>
        <w:rPr/>
        <w:t>Real</w:t>
      </w:r>
      <w:r>
        <w:rPr>
          <w:spacing w:val="-21"/>
        </w:rPr>
        <w:t> </w:t>
      </w:r>
      <w:r>
        <w:rPr/>
        <w:t>GDP</w:t>
      </w:r>
      <w:r>
        <w:rPr>
          <w:spacing w:val="-29"/>
        </w:rPr>
        <w:t> </w:t>
      </w:r>
      <w:r>
        <w:rPr/>
        <w:t>grew</w:t>
      </w:r>
      <w:r>
        <w:rPr>
          <w:spacing w:val="-15"/>
        </w:rPr>
        <w:t> </w:t>
      </w:r>
      <w:r>
        <w:rPr>
          <w:color w:val="0F0F0F"/>
        </w:rPr>
        <w:t>at </w:t>
      </w:r>
      <w:r>
        <w:rPr/>
        <w:t>around</w:t>
      </w:r>
      <w:r>
        <w:rPr>
          <w:spacing w:val="-33"/>
        </w:rPr>
        <w:t> </w:t>
      </w:r>
      <w:r>
        <w:rPr/>
        <w:t>.its</w:t>
      </w:r>
      <w:r>
        <w:rPr>
          <w:spacing w:val="-43"/>
        </w:rPr>
        <w:t> </w:t>
      </w:r>
      <w:r>
        <w:rPr/>
        <w:t>.long-rum</w:t>
      </w:r>
      <w:r>
        <w:rPr>
          <w:spacing w:val="-31"/>
        </w:rPr>
        <w:t> </w:t>
      </w:r>
      <w:r>
        <w:rPr/>
        <w:t>average</w:t>
      </w:r>
      <w:r>
        <w:rPr>
          <w:spacing w:val="-30"/>
        </w:rPr>
        <w:t> </w:t>
      </w:r>
      <w:r>
        <w:rPr/>
        <w:t>rate</w:t>
      </w:r>
      <w:r>
        <w:rPr>
          <w:spacing w:val="-43"/>
        </w:rPr>
        <w:t> </w:t>
      </w:r>
      <w:r>
        <w:rPr>
          <w:color w:val="212121"/>
        </w:rPr>
        <w:t>.in</w:t>
      </w:r>
      <w:r>
        <w:rPr>
          <w:color w:val="212121"/>
          <w:spacing w:val="-25"/>
        </w:rPr>
        <w:t> </w:t>
      </w:r>
      <w:r>
        <w:rPr/>
        <w:t>the</w:t>
      </w:r>
      <w:r>
        <w:rPr>
          <w:spacing w:val="-33"/>
        </w:rPr>
        <w:t> </w:t>
      </w:r>
      <w:r>
        <w:rPr/>
        <w:t>second</w:t>
      </w:r>
      <w:r>
        <w:rPr>
          <w:spacing w:val="-26"/>
        </w:rPr>
        <w:t> </w:t>
      </w:r>
      <w:r>
        <w:rPr/>
        <w:t>and</w:t>
      </w:r>
      <w:r>
        <w:rPr>
          <w:spacing w:val="-21"/>
        </w:rPr>
        <w:t> </w:t>
      </w:r>
      <w:r>
        <w:rPr/>
        <w:t>third</w:t>
      </w:r>
      <w:r>
        <w:rPr>
          <w:spacing w:val="-21"/>
        </w:rPr>
        <w:t> </w:t>
      </w:r>
      <w:r>
        <w:rPr/>
        <w:t>quarters. Export growth slaekenecl </w:t>
      </w:r>
      <w:r>
        <w:rPr>
          <w:color w:val="0F0F0F"/>
        </w:rPr>
        <w:t>in </w:t>
      </w:r>
      <w:r>
        <w:rPr/>
        <w:t>the first iialf of this year. .Domestic Fernand.</w:t>
      </w:r>
      <w:r>
        <w:rPr>
          <w:spacing w:val="-33"/>
        </w:rPr>
        <w:t> </w:t>
      </w:r>
      <w:r>
        <w:rPr/>
        <w:t>overseas ha</w:t>
      </w:r>
      <w:r>
        <w:rPr>
          <w:color w:val="262626"/>
        </w:rPr>
        <w:t>s</w:t>
      </w:r>
      <w:r>
        <w:rPr>
          <w:color w:val="262626"/>
          <w:spacing w:val="-9"/>
        </w:rPr>
        <w:t> </w:t>
      </w:r>
      <w:r>
        <w:rPr/>
        <w:t>been</w:t>
      </w:r>
      <w:r>
        <w:rPr>
          <w:spacing w:val="-4"/>
        </w:rPr>
        <w:t> </w:t>
      </w:r>
      <w:r>
        <w:rPr/>
        <w:t>a</w:t>
      </w:r>
      <w:r>
        <w:rPr>
          <w:spacing w:val="-17"/>
        </w:rPr>
        <w:t> </w:t>
      </w:r>
      <w:r>
        <w:rPr/>
        <w:t>little</w:t>
      </w:r>
      <w:r>
        <w:rPr>
          <w:spacing w:val="-3"/>
        </w:rPr>
        <w:t> </w:t>
      </w:r>
      <w:r>
        <w:rPr/>
        <w:t>weaker</w:t>
      </w:r>
      <w:r>
        <w:rPr>
          <w:spacing w:val="-2"/>
        </w:rPr>
        <w:t> </w:t>
      </w:r>
      <w:r>
        <w:rPr/>
        <w:t>than</w:t>
      </w:r>
      <w:r>
        <w:rPr>
          <w:spacing w:val="-3"/>
        </w:rPr>
        <w:t> </w:t>
      </w:r>
      <w:r>
        <w:rPr/>
        <w:t>expected.</w:t>
      </w:r>
    </w:p>
    <w:p>
      <w:pPr>
        <w:pStyle w:val="BodyText"/>
        <w:spacing w:before="8"/>
        <w:rPr>
          <w:sz w:val="21"/>
        </w:rPr>
      </w:pPr>
    </w:p>
    <w:p>
      <w:pPr>
        <w:pStyle w:val="BodyText"/>
        <w:spacing w:line="235" w:lineRule="auto"/>
        <w:ind w:left="3748" w:firstLine="12"/>
      </w:pPr>
      <w:r>
        <w:rPr/>
        <w:t>Underlying</w:t>
      </w:r>
      <w:r>
        <w:rPr>
          <w:spacing w:val="-23"/>
        </w:rPr>
        <w:t> </w:t>
      </w:r>
      <w:r>
        <w:rPr/>
        <w:t>average</w:t>
      </w:r>
      <w:r>
        <w:rPr>
          <w:spacing w:val="-24"/>
        </w:rPr>
        <w:t> </w:t>
      </w:r>
      <w:r>
        <w:rPr/>
        <w:t>earnings</w:t>
      </w:r>
      <w:r>
        <w:rPr>
          <w:spacing w:val="-23"/>
        </w:rPr>
        <w:t> </w:t>
      </w:r>
      <w:r>
        <w:rPr/>
        <w:t>growth</w:t>
      </w:r>
      <w:r>
        <w:rPr>
          <w:spacing w:val="-28"/>
        </w:rPr>
        <w:t> </w:t>
      </w:r>
      <w:r>
        <w:rPr/>
        <w:t>fell</w:t>
      </w:r>
      <w:r>
        <w:rPr>
          <w:spacing w:val="-25"/>
        </w:rPr>
        <w:t> </w:t>
      </w:r>
      <w:r>
        <w:rPr/>
        <w:t>slightly</w:t>
      </w:r>
      <w:r>
        <w:rPr>
          <w:spacing w:val="-13"/>
        </w:rPr>
        <w:t> </w:t>
      </w:r>
      <w:r>
        <w:rPr/>
        <w:t>between</w:t>
      </w:r>
      <w:r>
        <w:rPr>
          <w:spacing w:val="-22"/>
        </w:rPr>
        <w:t> </w:t>
      </w:r>
      <w:r>
        <w:rPr/>
        <w:t>May</w:t>
      </w:r>
      <w:r>
        <w:rPr>
          <w:spacing w:val="-22"/>
        </w:rPr>
        <w:t> </w:t>
      </w:r>
      <w:r>
        <w:rPr>
          <w:color w:val="232323"/>
        </w:rPr>
        <w:t>and </w:t>
      </w:r>
      <w:r>
        <w:rPr/>
        <w:t>Aiigust, although there here some </w:t>
      </w:r>
      <w:r>
        <w:rPr>
          <w:color w:val="0E0E0E"/>
        </w:rPr>
        <w:t>signs </w:t>
      </w:r>
      <w:r>
        <w:rPr>
          <w:color w:val="1D1D1D"/>
        </w:rPr>
        <w:t>of </w:t>
      </w:r>
      <w:r>
        <w:rPr/>
        <w:t>higher settlements in September.</w:t>
      </w:r>
      <w:r>
        <w:rPr>
          <w:spacing w:val="12"/>
        </w:rPr>
        <w:t> </w:t>
      </w:r>
      <w:r>
        <w:rPr/>
        <w:t>Wage</w:t>
      </w:r>
      <w:r>
        <w:rPr>
          <w:spacing w:val="-30"/>
        </w:rPr>
        <w:t> </w:t>
      </w:r>
      <w:r>
        <w:rPr/>
        <w:t>firift</w:t>
      </w:r>
      <w:r>
        <w:rPr>
          <w:spacing w:val="-21"/>
        </w:rPr>
        <w:t> </w:t>
      </w:r>
      <w:r>
        <w:rPr/>
        <w:t>i.n</w:t>
      </w:r>
      <w:r>
        <w:rPr>
          <w:spacing w:val="-16"/>
        </w:rPr>
        <w:t> </w:t>
      </w:r>
      <w:r>
        <w:rPr/>
        <w:t>the</w:t>
      </w:r>
      <w:r>
        <w:rPr>
          <w:spacing w:val="-28"/>
        </w:rPr>
        <w:t> </w:t>
      </w:r>
      <w:r>
        <w:rPr/>
        <w:t>services</w:t>
      </w:r>
      <w:r>
        <w:rPr>
          <w:spacing w:val="-27"/>
        </w:rPr>
        <w:t> </w:t>
      </w:r>
      <w:r>
        <w:rPr/>
        <w:t>sector</w:t>
      </w:r>
      <w:r>
        <w:rPr>
          <w:spacing w:val="-26"/>
        </w:rPr>
        <w:t> </w:t>
      </w:r>
      <w:r>
        <w:rPr/>
        <w:t>in</w:t>
      </w:r>
      <w:r>
        <w:rPr>
          <w:spacing w:val="-22"/>
        </w:rPr>
        <w:t> </w:t>
      </w:r>
      <w:r>
        <w:rPr/>
        <w:t>particular</w:t>
      </w:r>
      <w:r>
        <w:rPr>
          <w:spacing w:val="-20"/>
        </w:rPr>
        <w:t> </w:t>
      </w:r>
      <w:r>
        <w:rPr>
          <w:color w:val="1C1C1C"/>
        </w:rPr>
        <w:t>has</w:t>
      </w:r>
      <w:r>
        <w:rPr>
          <w:color w:val="1C1C1C"/>
          <w:spacing w:val="-23"/>
        </w:rPr>
        <w:t> </w:t>
      </w:r>
      <w:r>
        <w:rPr>
          <w:color w:val="0A0A0A"/>
        </w:rPr>
        <w:t>been </w:t>
      </w:r>
      <w:r>
        <w:rPr/>
        <w:t>exceptionally</w:t>
      </w:r>
      <w:r>
        <w:rPr>
          <w:spacing w:val="-18"/>
        </w:rPr>
        <w:t> </w:t>
      </w:r>
      <w:r>
        <w:rPr/>
        <w:t>low</w:t>
      </w:r>
      <w:r>
        <w:rPr>
          <w:spacing w:val="-17"/>
        </w:rPr>
        <w:t> </w:t>
      </w:r>
      <w:r>
        <w:rPr/>
        <w:t>or</w:t>
      </w:r>
      <w:r>
        <w:rPr>
          <w:spacing w:val="-29"/>
        </w:rPr>
        <w:t> </w:t>
      </w:r>
      <w:r>
        <w:rPr/>
        <w:t>even</w:t>
      </w:r>
      <w:r>
        <w:rPr>
          <w:spacing w:val="-17"/>
        </w:rPr>
        <w:t> </w:t>
      </w:r>
      <w:r>
        <w:rPr/>
        <w:t>negati,ve.</w:t>
      </w:r>
      <w:r>
        <w:rPr>
          <w:spacing w:val="8"/>
        </w:rPr>
        <w:t> </w:t>
      </w:r>
      <w:r>
        <w:rPr/>
        <w:t>Employment</w:t>
      </w:r>
      <w:r>
        <w:rPr>
          <w:spacing w:val="-16"/>
        </w:rPr>
        <w:t> </w:t>
      </w:r>
      <w:r>
        <w:rPr/>
        <w:t>increased</w:t>
      </w:r>
      <w:r>
        <w:rPr>
          <w:spacing w:val="-15"/>
        </w:rPr>
        <w:t> </w:t>
      </w:r>
      <w:r>
        <w:rPr>
          <w:color w:val="0F0F0F"/>
        </w:rPr>
        <w:t>in</w:t>
      </w:r>
      <w:r>
        <w:rPr>
          <w:color w:val="0F0F0F"/>
          <w:spacing w:val="-21"/>
        </w:rPr>
        <w:t> </w:t>
      </w:r>
      <w:r>
        <w:rPr>
          <w:color w:val="161616"/>
        </w:rPr>
        <w:t>the</w:t>
      </w:r>
    </w:p>
    <w:p>
      <w:pPr>
        <w:pStyle w:val="BodyText"/>
        <w:spacing w:line="235" w:lineRule="auto"/>
        <w:ind w:left="3761" w:right="891" w:hanging="57"/>
      </w:pPr>
      <w:r>
        <w:rPr/>
        <w:t>:sumtrier,</w:t>
      </w:r>
      <w:r>
        <w:rPr>
          <w:spacing w:val="-18"/>
        </w:rPr>
        <w:t> </w:t>
      </w:r>
      <w:r>
        <w:rPr/>
        <w:t>but</w:t>
      </w:r>
      <w:r>
        <w:rPr>
          <w:spacing w:val="-19"/>
        </w:rPr>
        <w:t> </w:t>
      </w:r>
      <w:r>
        <w:rPr/>
        <w:t>the</w:t>
      </w:r>
      <w:r>
        <w:rPr>
          <w:spacing w:val="-23"/>
        </w:rPr>
        <w:t> </w:t>
      </w:r>
      <w:r>
        <w:rPr/>
        <w:t>signs</w:t>
      </w:r>
      <w:r>
        <w:rPr>
          <w:spacing w:val="-25"/>
        </w:rPr>
        <w:t> </w:t>
      </w:r>
      <w:r>
        <w:rPr/>
        <w:t>are</w:t>
      </w:r>
      <w:r>
        <w:rPr>
          <w:spacing w:val="-18"/>
        </w:rPr>
        <w:t> </w:t>
      </w:r>
      <w:r>
        <w:rPr/>
        <w:t>that</w:t>
      </w:r>
      <w:r>
        <w:rPr>
          <w:spacing w:val="-19"/>
        </w:rPr>
        <w:t> </w:t>
      </w:r>
      <w:r>
        <w:rPr/>
        <w:t>total</w:t>
      </w:r>
      <w:r>
        <w:rPr>
          <w:spacing w:val="-20"/>
        </w:rPr>
        <w:t> </w:t>
      </w:r>
      <w:r>
        <w:rPr/>
        <w:t>labour</w:t>
      </w:r>
      <w:r>
        <w:rPr>
          <w:spacing w:val="-23"/>
        </w:rPr>
        <w:t> </w:t>
      </w:r>
      <w:r>
        <w:rPr/>
        <w:t>demand</w:t>
      </w:r>
      <w:r>
        <w:rPr>
          <w:spacing w:val="-17"/>
        </w:rPr>
        <w:t> </w:t>
      </w:r>
      <w:r>
        <w:rPr/>
        <w:t>did</w:t>
      </w:r>
      <w:r>
        <w:rPr>
          <w:spacing w:val="-20"/>
        </w:rPr>
        <w:t> </w:t>
      </w:r>
      <w:r>
        <w:rPr/>
        <w:t>not. Unemployment:has continued </w:t>
      </w:r>
      <w:r>
        <w:rPr>
          <w:color w:val="161616"/>
        </w:rPr>
        <w:t>to</w:t>
      </w:r>
      <w:r>
        <w:rPr>
          <w:color w:val="161616"/>
          <w:spacing w:val="-4"/>
        </w:rPr>
        <w:t> </w:t>
      </w:r>
      <w:r>
        <w:rPr/>
        <w:t>fall,</w:t>
      </w:r>
    </w:p>
    <w:p>
      <w:pPr>
        <w:pStyle w:val="BodyText"/>
        <w:spacing w:before="10"/>
        <w:rPr>
          <w:sz w:val="20"/>
        </w:rPr>
      </w:pPr>
    </w:p>
    <w:p>
      <w:pPr>
        <w:pStyle w:val="BodyText"/>
        <w:spacing w:line="262" w:lineRule="exact" w:before="1"/>
        <w:ind w:left="3754"/>
      </w:pPr>
      <w:r>
        <w:rPr/>
        <w:t>Commodity:prices .fell. in the third quarter. and producer input</w:t>
      </w:r>
    </w:p>
    <w:p>
      <w:pPr>
        <w:pStyle w:val="BodyText"/>
        <w:spacing w:line="235" w:lineRule="auto" w:before="1"/>
        <w:ind w:left="3761" w:right="501" w:hanging="24"/>
      </w:pPr>
      <w:r>
        <w:rPr/>
        <w:t>.prices</w:t>
      </w:r>
      <w:r>
        <w:rPr>
          <w:spacing w:val="-27"/>
        </w:rPr>
        <w:t> </w:t>
      </w:r>
      <w:r>
        <w:rPr/>
        <w:t>slowed</w:t>
      </w:r>
      <w:r>
        <w:rPr>
          <w:spacing w:val="-18"/>
        </w:rPr>
        <w:t> </w:t>
      </w:r>
      <w:r>
        <w:rPr/>
        <w:t>down</w:t>
      </w:r>
      <w:r>
        <w:rPr>
          <w:spacing w:val="-23"/>
        </w:rPr>
        <w:t> </w:t>
      </w:r>
      <w:r>
        <w:rPr/>
        <w:t>more</w:t>
      </w:r>
      <w:r>
        <w:rPr>
          <w:spacing w:val="-21"/>
        </w:rPr>
        <w:t> </w:t>
      </w:r>
      <w:r>
        <w:rPr/>
        <w:t>than</w:t>
      </w:r>
      <w:r>
        <w:rPr>
          <w:spacing w:val="-21"/>
        </w:rPr>
        <w:t> </w:t>
      </w:r>
      <w:r>
        <w:rPr/>
        <w:t>did</w:t>
      </w:r>
      <w:r>
        <w:rPr>
          <w:spacing w:val="-24"/>
        </w:rPr>
        <w:t> </w:t>
      </w:r>
      <w:r>
        <w:rPr/>
        <w:t>domestic.output</w:t>
      </w:r>
      <w:r>
        <w:rPr>
          <w:spacing w:val="-18"/>
        </w:rPr>
        <w:t> </w:t>
      </w:r>
      <w:r>
        <w:rPr/>
        <w:t>prices.</w:t>
      </w:r>
      <w:r>
        <w:rPr>
          <w:spacing w:val="7"/>
        </w:rPr>
        <w:t> </w:t>
      </w:r>
      <w:r>
        <w:rPr/>
        <w:t>Bul ma*iifactuiing:productivity also</w:t>
      </w:r>
      <w:r>
        <w:rPr>
          <w:spacing w:val="-23"/>
        </w:rPr>
        <w:t> </w:t>
      </w:r>
      <w:r>
        <w:rPr/>
        <w:t>decelerated.</w:t>
      </w:r>
    </w:p>
    <w:p>
      <w:pPr>
        <w:pStyle w:val="BodyText"/>
        <w:spacing w:before="6"/>
        <w:rPr>
          <w:sz w:val="20"/>
        </w:rPr>
      </w:pPr>
    </w:p>
    <w:p>
      <w:pPr>
        <w:tabs>
          <w:tab w:pos="3754" w:val="left" w:leader="none"/>
        </w:tabs>
        <w:spacing w:line="262" w:lineRule="exact" w:before="0"/>
        <w:ind w:left="2476" w:right="0" w:firstLine="0"/>
        <w:jc w:val="left"/>
        <w:rPr>
          <w:sz w:val="23"/>
        </w:rPr>
      </w:pPr>
      <w:r>
        <w:rPr>
          <w:color w:val="DFDFDF"/>
          <w:sz w:val="23"/>
        </w:rPr>
        <w:t>:</w:t>
        <w:tab/>
      </w:r>
      <w:r>
        <w:rPr>
          <w:b/>
          <w:sz w:val="23"/>
        </w:rPr>
        <w:t>Thé</w:t>
      </w:r>
      <w:r>
        <w:rPr>
          <w:b/>
          <w:spacing w:val="-33"/>
          <w:sz w:val="23"/>
        </w:rPr>
        <w:t> </w:t>
      </w:r>
      <w:r>
        <w:rPr>
          <w:b/>
          <w:sz w:val="23"/>
        </w:rPr>
        <w:t>c.eritral'projection,rémaiyis,</w:t>
      </w:r>
      <w:r>
        <w:rPr>
          <w:b/>
          <w:spacing w:val="-35"/>
          <w:sz w:val="23"/>
        </w:rPr>
        <w:t> </w:t>
      </w:r>
      <w:r>
        <w:rPr>
          <w:sz w:val="23"/>
        </w:rPr>
        <w:t>.as</w:t>
      </w:r>
      <w:r>
        <w:rPr>
          <w:spacing w:val="-39"/>
          <w:sz w:val="23"/>
        </w:rPr>
        <w:t> </w:t>
      </w:r>
      <w:r>
        <w:rPr>
          <w:b/>
          <w:sz w:val="23"/>
        </w:rPr>
        <w:t>.in</w:t>
      </w:r>
      <w:r>
        <w:rPr>
          <w:b/>
          <w:spacing w:val="-26"/>
          <w:sz w:val="23"/>
        </w:rPr>
        <w:t> </w:t>
      </w:r>
      <w:r>
        <w:rPr>
          <w:b/>
          <w:sz w:val="23"/>
        </w:rPr>
        <w:t>the</w:t>
      </w:r>
      <w:r>
        <w:rPr>
          <w:b/>
          <w:spacing w:val="-25"/>
          <w:sz w:val="23"/>
        </w:rPr>
        <w:t> </w:t>
      </w:r>
      <w:r>
        <w:rPr>
          <w:b/>
          <w:sz w:val="23"/>
        </w:rPr>
        <w:t>August</w:t>
      </w:r>
      <w:r>
        <w:rPr>
          <w:b/>
          <w:spacing w:val="-23"/>
          <w:sz w:val="23"/>
        </w:rPr>
        <w:t> </w:t>
      </w:r>
      <w:r>
        <w:rPr>
          <w:b/>
          <w:i/>
          <w:sz w:val="23"/>
        </w:rPr>
        <w:t>Aeporf,</w:t>
      </w:r>
      <w:r>
        <w:rPr>
          <w:b/>
          <w:i/>
          <w:spacing w:val="-26"/>
          <w:sz w:val="23"/>
        </w:rPr>
        <w:t> </w:t>
      </w:r>
      <w:r>
        <w:rPr>
          <w:sz w:val="23"/>
        </w:rPr>
        <w:t>that</w:t>
      </w:r>
    </w:p>
    <w:p>
      <w:pPr>
        <w:spacing w:line="259" w:lineRule="exact" w:before="0"/>
        <w:ind w:left="3724" w:right="0" w:firstLine="0"/>
        <w:jc w:val="left"/>
        <w:rPr>
          <w:b/>
          <w:sz w:val="23"/>
        </w:rPr>
      </w:pPr>
      <w:r>
        <w:rPr>
          <w:b/>
          <w:sz w:val="23"/>
        </w:rPr>
        <w:t>..there wi:1! </w:t>
      </w:r>
      <w:r>
        <w:rPr>
          <w:sz w:val="23"/>
        </w:rPr>
        <w:t>lie a </w:t>
      </w:r>
      <w:r>
        <w:rPr>
          <w:b/>
          <w:sz w:val="23"/>
        </w:rPr>
        <w:t>temporary </w:t>
      </w:r>
      <w:r>
        <w:rPr>
          <w:sz w:val="23"/>
        </w:rPr>
        <w:t>rise </w:t>
      </w:r>
      <w:r>
        <w:rPr>
          <w:b/>
          <w:sz w:val="23"/>
        </w:rPr>
        <w:t>of iiPIX inHation—as higher</w:t>
      </w:r>
    </w:p>
    <w:p>
      <w:pPr>
        <w:tabs>
          <w:tab w:pos="4763" w:val="left" w:leader="none"/>
        </w:tabs>
        <w:spacing w:line="235" w:lineRule="auto" w:before="2"/>
        <w:ind w:left="3745" w:right="418" w:hanging="22"/>
        <w:jc w:val="left"/>
        <w:rPr>
          <w:b/>
          <w:sz w:val="23"/>
        </w:rPr>
      </w:pPr>
      <w:r>
        <w:rPr/>
        <w:drawing>
          <wp:anchor distT="0" distB="0" distL="0" distR="0" allowOverlap="1" layoutInCell="1" locked="0" behindDoc="0" simplePos="0" relativeHeight="3">
            <wp:simplePos x="0" y="0"/>
            <wp:positionH relativeFrom="page">
              <wp:posOffset>2377439</wp:posOffset>
            </wp:positionH>
            <wp:positionV relativeFrom="paragraph">
              <wp:posOffset>509798</wp:posOffset>
            </wp:positionV>
            <wp:extent cx="1719071" cy="182880"/>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1719071" cy="182880"/>
                    </a:xfrm>
                    <a:prstGeom prst="rect">
                      <a:avLst/>
                    </a:prstGeom>
                  </pic:spPr>
                </pic:pic>
              </a:graphicData>
            </a:graphic>
          </wp:anchor>
        </w:drawing>
      </w:r>
      <w:r>
        <w:rPr>
          <w:b/>
          <w:sz w:val="23"/>
        </w:rPr>
        <w:t>.iñpu:t</w:t>
      </w:r>
      <w:r>
        <w:rPr>
          <w:b/>
          <w:spacing w:val="-39"/>
          <w:sz w:val="23"/>
        </w:rPr>
        <w:t> </w:t>
      </w:r>
      <w:r>
        <w:rPr>
          <w:b/>
          <w:sz w:val="23"/>
        </w:rPr>
        <w:t>{iriees</w:t>
      </w:r>
      <w:r>
        <w:rPr>
          <w:b/>
          <w:spacing w:val="-38"/>
          <w:sz w:val="23"/>
        </w:rPr>
        <w:t> </w:t>
      </w:r>
      <w:r>
        <w:rPr>
          <w:b/>
          <w:sz w:val="23"/>
        </w:rPr>
        <w:t>feed’tlirougii</w:t>
      </w:r>
      <w:r>
        <w:rPr>
          <w:b/>
          <w:spacing w:val="-42"/>
          <w:sz w:val="23"/>
        </w:rPr>
        <w:t> </w:t>
      </w:r>
      <w:r>
        <w:rPr>
          <w:b/>
          <w:sz w:val="23"/>
        </w:rPr>
        <w:t>to:</w:t>
      </w:r>
      <w:r>
        <w:rPr>
          <w:b/>
          <w:spacing w:val="-43"/>
          <w:sz w:val="23"/>
        </w:rPr>
        <w:t> </w:t>
      </w:r>
      <w:r>
        <w:rPr>
          <w:b/>
          <w:sz w:val="23"/>
        </w:rPr>
        <w:t>domestic</w:t>
      </w:r>
      <w:r>
        <w:rPr>
          <w:b/>
          <w:spacing w:val="-29"/>
          <w:sz w:val="23"/>
        </w:rPr>
        <w:t> </w:t>
      </w:r>
      <w:r>
        <w:rPr>
          <w:b/>
          <w:sz w:val="23"/>
        </w:rPr>
        <w:t>inflation,</w:t>
      </w:r>
      <w:r>
        <w:rPr>
          <w:b/>
          <w:spacing w:val="-32"/>
          <w:sz w:val="23"/>
        </w:rPr>
        <w:t> </w:t>
      </w:r>
      <w:r>
        <w:rPr>
          <w:sz w:val="23"/>
        </w:rPr>
        <w:t>and</w:t>
      </w:r>
      <w:r>
        <w:rPr>
          <w:spacing w:val="-33"/>
          <w:sz w:val="23"/>
        </w:rPr>
        <w:t> </w:t>
      </w:r>
      <w:r>
        <w:rPr>
          <w:sz w:val="23"/>
        </w:rPr>
        <w:t>the</w:t>
      </w:r>
      <w:r>
        <w:rPr>
          <w:spacing w:val="-33"/>
          <w:sz w:val="23"/>
        </w:rPr>
        <w:t> </w:t>
      </w:r>
      <w:r>
        <w:rPr>
          <w:sz w:val="23"/>
        </w:rPr>
        <w:t>very </w:t>
      </w:r>
      <w:r>
        <w:rPr>
          <w:b/>
          <w:sz w:val="23"/>
        </w:rPr>
        <w:t>low price!.rises </w:t>
      </w:r>
      <w:r>
        <w:rPr>
          <w:sz w:val="23"/>
        </w:rPr>
        <w:t>ofi </w:t>
      </w:r>
      <w:r>
        <w:rPr>
          <w:b/>
          <w:sz w:val="23"/>
        </w:rPr>
        <w:t>a year ago .drop out of </w:t>
      </w:r>
      <w:r>
        <w:rPr>
          <w:sz w:val="23"/>
        </w:rPr>
        <w:t>the twelve-month a:easu</w:t>
        <w:tab/>
      </w:r>
      <w:r>
        <w:rPr>
          <w:b/>
          <w:sz w:val="23"/>
        </w:rPr>
        <w:t>fo!lowG-.by.a</w:t>
      </w:r>
      <w:r>
        <w:rPr>
          <w:b/>
          <w:spacing w:val="-26"/>
          <w:sz w:val="23"/>
        </w:rPr>
        <w:t> </w:t>
      </w:r>
      <w:r>
        <w:rPr>
          <w:b/>
          <w:sz w:val="23"/>
        </w:rPr>
        <w:t>fall'towards,.</w:t>
      </w:r>
      <w:r>
        <w:rPr>
          <w:b/>
          <w:spacing w:val="-47"/>
          <w:sz w:val="23"/>
        </w:rPr>
        <w:t> </w:t>
      </w:r>
      <w:r>
        <w:rPr>
          <w:b/>
          <w:sz w:val="23"/>
        </w:rPr>
        <w:t>but</w:t>
      </w:r>
      <w:r>
        <w:rPr>
          <w:b/>
          <w:spacing w:val="-30"/>
          <w:sz w:val="23"/>
        </w:rPr>
        <w:t> </w:t>
      </w:r>
      <w:r>
        <w:rPr>
          <w:b/>
          <w:sz w:val="23"/>
        </w:rPr>
        <w:t>rlemaining</w:t>
      </w:r>
      <w:r>
        <w:rPr>
          <w:b/>
          <w:spacing w:val="-29"/>
          <w:sz w:val="23"/>
        </w:rPr>
        <w:t> </w:t>
      </w:r>
      <w:r>
        <w:rPr>
          <w:b/>
          <w:sz w:val="23"/>
        </w:rPr>
        <w:t>Just</w:t>
      </w:r>
    </w:p>
    <w:p>
      <w:pPr>
        <w:spacing w:line="225" w:lineRule="auto" w:before="147"/>
        <w:ind w:left="4692" w:right="472" w:hanging="947"/>
        <w:jc w:val="both"/>
        <w:rPr>
          <w:b/>
          <w:sz w:val="23"/>
        </w:rPr>
      </w:pPr>
      <w:r>
        <w:rPr>
          <w:position w:val="2"/>
          <w:sz w:val="23"/>
        </w:rPr>
        <w:t>The nnqematnt(es:auproqnding.Use central projection </w:t>
      </w:r>
      <w:r>
        <w:rPr>
          <w:sz w:val="23"/>
        </w:rPr>
        <w:t>have since</w:t>
      </w:r>
      <w:r>
        <w:rPr>
          <w:spacing w:val="-25"/>
          <w:sz w:val="23"/>
        </w:rPr>
        <w:t> </w:t>
      </w:r>
      <w:r>
        <w:rPr>
          <w:sz w:val="23"/>
        </w:rPr>
        <w:t>the</w:t>
      </w:r>
      <w:r>
        <w:rPr>
          <w:spacing w:val="-15"/>
          <w:sz w:val="23"/>
        </w:rPr>
        <w:t> </w:t>
      </w:r>
      <w:r>
        <w:rPr>
          <w:b/>
          <w:i/>
          <w:sz w:val="23"/>
        </w:rPr>
        <w:t>August:JtéporI,</w:t>
      </w:r>
      <w:r>
        <w:rPr>
          <w:b/>
          <w:i/>
          <w:spacing w:val="-39"/>
          <w:sz w:val="23"/>
        </w:rPr>
        <w:t> </w:t>
      </w:r>
      <w:r>
        <w:rPr>
          <w:b/>
          <w:sz w:val="23"/>
        </w:rPr>
        <w:t>and</w:t>
      </w:r>
      <w:r>
        <w:rPr>
          <w:b/>
          <w:spacing w:val="-25"/>
          <w:sz w:val="23"/>
        </w:rPr>
        <w:t> </w:t>
      </w:r>
      <w:r>
        <w:rPr>
          <w:b/>
          <w:sz w:val="23"/>
        </w:rPr>
        <w:t>tlie</w:t>
      </w:r>
      <w:r>
        <w:rPr>
          <w:b/>
          <w:spacing w:val="-23"/>
          <w:sz w:val="23"/>
        </w:rPr>
        <w:t> </w:t>
      </w:r>
      <w:r>
        <w:rPr>
          <w:sz w:val="23"/>
        </w:rPr>
        <w:t>riinge</w:t>
      </w:r>
      <w:r>
        <w:rPr>
          <w:spacing w:val="-27"/>
          <w:sz w:val="23"/>
        </w:rPr>
        <w:t> </w:t>
      </w:r>
      <w:r>
        <w:rPr>
          <w:b/>
          <w:sz w:val="23"/>
        </w:rPr>
        <w:t>of</w:t>
      </w:r>
      <w:r>
        <w:rPr>
          <w:b/>
          <w:spacing w:val="-18"/>
          <w:sz w:val="23"/>
        </w:rPr>
        <w:t> </w:t>
      </w:r>
      <w:r>
        <w:rPr>
          <w:b/>
          <w:sz w:val="23"/>
        </w:rPr>
        <w:t>p'ossible</w:t>
      </w:r>
    </w:p>
    <w:p>
      <w:pPr>
        <w:spacing w:line="230" w:lineRule="auto" w:before="8"/>
        <w:ind w:left="3746" w:right="146" w:hanging="2"/>
        <w:jc w:val="both"/>
        <w:rPr>
          <w:b/>
          <w:sz w:val="23"/>
        </w:rPr>
      </w:pPr>
      <w:r>
        <w:rPr/>
        <w:pict>
          <v:shapetype id="_x0000_t202" o:spt="202" coordsize="21600,21600" path="m,l,21600r21600,l21600,xe">
            <v:stroke joinstyle="miter"/>
            <v:path gradientshapeok="t" o:connecttype="rect"/>
          </v:shapetype>
          <v:shape style="position:absolute;margin-left:222.675003pt;margin-top:-19.721916pt;width:39.950pt;height:21.2pt;mso-position-horizontal-relative:page;mso-position-vertical-relative:paragraph;z-index:-17916416" type="#_x0000_t202" filled="false" stroked="false">
            <v:textbox inset="0,0,0,0">
              <w:txbxContent>
                <w:p>
                  <w:pPr>
                    <w:spacing w:before="0"/>
                    <w:ind w:left="0" w:right="0" w:firstLine="0"/>
                    <w:jc w:val="left"/>
                    <w:rPr>
                      <w:rFonts w:ascii="Arial Black" w:hAnsi="Arial Black"/>
                      <w:sz w:val="30"/>
                    </w:rPr>
                  </w:pPr>
                  <w:r>
                    <w:rPr>
                      <w:rFonts w:ascii="Arial Black" w:hAnsi="Arial Black"/>
                      <w:spacing w:val="-10"/>
                      <w:w w:val="55"/>
                      <w:sz w:val="30"/>
                    </w:rPr>
                    <w:t>incéas«é</w:t>
                  </w:r>
                </w:p>
              </w:txbxContent>
            </v:textbox>
            <w10:wrap type="none"/>
          </v:shape>
        </w:pict>
      </w:r>
      <w:r>
        <w:rPr>
          <w:b/>
          <w:sz w:val="23"/>
        </w:rPr>
        <w:t>outiomes„is </w:t>
      </w:r>
      <w:r>
        <w:rPr>
          <w:sz w:val="23"/>
        </w:rPr>
        <w:t>Nder. </w:t>
      </w:r>
      <w:r>
        <w:rPr>
          <w:b/>
          <w:sz w:val="23"/>
        </w:rPr>
        <w:t>Achieving:the'inflation </w:t>
      </w:r>
      <w:r>
        <w:rPr>
          <w:sz w:val="23"/>
        </w:rPr>
        <w:t>target </w:t>
      </w:r>
      <w:r>
        <w:rPr>
          <w:color w:val="0F0F0F"/>
          <w:sz w:val="23"/>
        </w:rPr>
        <w:t>in </w:t>
      </w:r>
      <w:r>
        <w:rPr>
          <w:sz w:val="23"/>
        </w:rPr>
        <w:t>two </w:t>
      </w:r>
      <w:r>
        <w:rPr>
          <w:b/>
          <w:sz w:val="23"/>
        </w:rPr>
        <w:t>years’ time!1s..by</w:t>
      </w:r>
      <w:r>
        <w:rPr>
          <w:b/>
          <w:spacing w:val="-11"/>
          <w:sz w:val="23"/>
        </w:rPr>
        <w:t> </w:t>
      </w:r>
      <w:r>
        <w:rPr>
          <w:b/>
          <w:sz w:val="23"/>
        </w:rPr>
        <w:t>no</w:t>
      </w:r>
      <w:r>
        <w:rPr>
          <w:b/>
          <w:spacing w:val="-25"/>
          <w:sz w:val="23"/>
        </w:rPr>
        <w:t> </w:t>
      </w:r>
      <w:r>
        <w:rPr>
          <w:b/>
          <w:sz w:val="23"/>
        </w:rPr>
        <w:t>means.assured.</w:t>
      </w:r>
      <w:r>
        <w:rPr>
          <w:b/>
          <w:spacing w:val="37"/>
          <w:sz w:val="23"/>
        </w:rPr>
        <w:t> </w:t>
      </w:r>
      <w:r>
        <w:rPr>
          <w:b/>
          <w:sz w:val="23"/>
        </w:rPr>
        <w:t>It</w:t>
      </w:r>
      <w:r>
        <w:rPr>
          <w:b/>
          <w:spacing w:val="-23"/>
          <w:sz w:val="23"/>
        </w:rPr>
        <w:t> </w:t>
      </w:r>
      <w:r>
        <w:rPr>
          <w:b/>
          <w:sz w:val="23"/>
        </w:rPr>
        <w:t>will</w:t>
      </w:r>
      <w:r>
        <w:rPr>
          <w:b/>
          <w:spacing w:val="-7"/>
          <w:sz w:val="23"/>
        </w:rPr>
        <w:t> </w:t>
      </w:r>
      <w:r>
        <w:rPr>
          <w:sz w:val="23"/>
        </w:rPr>
        <w:t>ñepend</w:t>
      </w:r>
      <w:r>
        <w:rPr>
          <w:spacing w:val="-3"/>
          <w:sz w:val="23"/>
        </w:rPr>
        <w:t> </w:t>
      </w:r>
      <w:r>
        <w:rPr>
          <w:sz w:val="23"/>
        </w:rPr>
        <w:t>on</w:t>
      </w:r>
      <w:r>
        <w:rPr>
          <w:spacing w:val="-13"/>
          <w:sz w:val="23"/>
        </w:rPr>
        <w:t> </w:t>
      </w:r>
      <w:r>
        <w:rPr>
          <w:sz w:val="23"/>
        </w:rPr>
        <w:t>how</w:t>
      </w:r>
      <w:r>
        <w:rPr>
          <w:spacing w:val="-14"/>
          <w:sz w:val="23"/>
        </w:rPr>
        <w:t> </w:t>
      </w:r>
      <w:r>
        <w:rPr>
          <w:sz w:val="23"/>
        </w:rPr>
        <w:t>the</w:t>
      </w:r>
      <w:r>
        <w:rPr>
          <w:spacing w:val="-15"/>
          <w:sz w:val="23"/>
        </w:rPr>
        <w:t> </w:t>
      </w:r>
      <w:r>
        <w:rPr>
          <w:sz w:val="23"/>
        </w:rPr>
        <w:t>present </w:t>
      </w:r>
      <w:r>
        <w:rPr>
          <w:b/>
          <w:sz w:val="23"/>
        </w:rPr>
        <w:t>uRcertaintteS</w:t>
      </w:r>
      <w:r>
        <w:rPr>
          <w:b/>
          <w:spacing w:val="-20"/>
          <w:sz w:val="23"/>
        </w:rPr>
        <w:t> </w:t>
      </w:r>
      <w:r>
        <w:rPr>
          <w:b/>
          <w:sz w:val="23"/>
        </w:rPr>
        <w:t>Are.feb,o{vtul</w:t>
      </w:r>
      <w:r>
        <w:rPr>
          <w:b/>
          <w:spacing w:val="-23"/>
          <w:sz w:val="23"/>
        </w:rPr>
        <w:t> </w:t>
      </w:r>
      <w:r>
        <w:rPr>
          <w:b/>
          <w:sz w:val="23"/>
        </w:rPr>
        <w:t>over..tlie</w:t>
      </w:r>
      <w:r>
        <w:rPr>
          <w:b/>
          <w:spacing w:val="-20"/>
          <w:sz w:val="23"/>
        </w:rPr>
        <w:t> </w:t>
      </w:r>
      <w:r>
        <w:rPr>
          <w:b/>
          <w:sz w:val="23"/>
        </w:rPr>
        <w:t>epmiñg.nionths..</w:t>
      </w:r>
    </w:p>
    <w:p>
      <w:pPr>
        <w:spacing w:after="0" w:line="230" w:lineRule="auto"/>
        <w:jc w:val="both"/>
        <w:rPr>
          <w:sz w:val="23"/>
        </w:rPr>
        <w:sectPr>
          <w:pgSz w:w="11800" w:h="16390"/>
          <w:pgMar w:top="1560" w:bottom="280" w:left="720" w:right="1160"/>
        </w:sectPr>
      </w:pPr>
    </w:p>
    <w:p>
      <w:pPr>
        <w:tabs>
          <w:tab w:pos="7948" w:val="left" w:leader="none"/>
        </w:tabs>
        <w:spacing w:before="36"/>
        <w:ind w:left="394" w:right="0" w:firstLine="0"/>
        <w:jc w:val="left"/>
        <w:rPr>
          <w:b/>
          <w:sz w:val="46"/>
        </w:rPr>
      </w:pPr>
      <w:bookmarkStart w:name="BoE_InflationReport_Nov 95_0005" w:id="6"/>
      <w:bookmarkEnd w:id="6"/>
      <w:r>
        <w:rPr/>
      </w:r>
      <w:r>
        <w:rPr>
          <w:b/>
          <w:color w:val="136462"/>
          <w:w w:val="95"/>
          <w:position w:val="1"/>
          <w:sz w:val="48"/>
        </w:rPr>
        <w:t>Recent </w:t>
      </w:r>
      <w:r>
        <w:rPr>
          <w:b/>
          <w:color w:val="1A6460"/>
          <w:w w:val="95"/>
          <w:position w:val="1"/>
          <w:sz w:val="48"/>
        </w:rPr>
        <w:t>developments</w:t>
      </w:r>
      <w:r>
        <w:rPr>
          <w:b/>
          <w:color w:val="1A6460"/>
          <w:spacing w:val="-11"/>
          <w:w w:val="95"/>
          <w:position w:val="1"/>
          <w:sz w:val="48"/>
        </w:rPr>
        <w:t> </w:t>
      </w:r>
      <w:r>
        <w:rPr>
          <w:b/>
          <w:color w:val="268580"/>
          <w:w w:val="95"/>
          <w:position w:val="1"/>
          <w:sz w:val="46"/>
        </w:rPr>
        <w:t>in</w:t>
      </w:r>
      <w:r>
        <w:rPr>
          <w:b/>
          <w:color w:val="268580"/>
          <w:spacing w:val="-31"/>
          <w:w w:val="95"/>
          <w:position w:val="1"/>
          <w:sz w:val="46"/>
        </w:rPr>
        <w:t> </w:t>
      </w:r>
      <w:r>
        <w:rPr>
          <w:b/>
          <w:color w:val="1A7C82"/>
          <w:w w:val="95"/>
          <w:position w:val="1"/>
          <w:sz w:val="46"/>
        </w:rPr>
        <w:t>inflation</w:t>
        <w:tab/>
      </w:r>
      <w:r>
        <w:rPr>
          <w:b/>
          <w:color w:val="1A7C82"/>
          <w:sz w:val="46"/>
        </w:rPr>
        <w:drawing>
          <wp:inline distT="0" distB="0" distL="0" distR="0">
            <wp:extent cx="1078991" cy="377951"/>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1078991" cy="377951"/>
                    </a:xfrm>
                    <a:prstGeom prst="rect">
                      <a:avLst/>
                    </a:prstGeom>
                  </pic:spPr>
                </pic:pic>
              </a:graphicData>
            </a:graphic>
          </wp:inline>
        </w:drawing>
      </w:r>
      <w:r>
        <w:rPr>
          <w:b/>
          <w:color w:val="1A7C82"/>
          <w:sz w:val="46"/>
        </w:rPr>
      </w:r>
    </w:p>
    <w:p>
      <w:pPr>
        <w:pStyle w:val="BodyText"/>
        <w:rPr>
          <w:b/>
          <w:sz w:val="20"/>
        </w:rPr>
      </w:pPr>
    </w:p>
    <w:p>
      <w:pPr>
        <w:pStyle w:val="BodyText"/>
        <w:rPr>
          <w:b/>
          <w:sz w:val="20"/>
        </w:rPr>
      </w:pPr>
    </w:p>
    <w:p>
      <w:pPr>
        <w:pStyle w:val="BodyText"/>
        <w:spacing w:before="4"/>
        <w:rPr>
          <w:b/>
          <w:sz w:val="16"/>
        </w:rPr>
      </w:pPr>
    </w:p>
    <w:p>
      <w:pPr>
        <w:pStyle w:val="ListParagraph"/>
        <w:numPr>
          <w:ilvl w:val="0"/>
          <w:numId w:val="5"/>
        </w:numPr>
        <w:tabs>
          <w:tab w:pos="4811" w:val="left" w:leader="none"/>
          <w:tab w:pos="8184" w:val="left" w:leader="none"/>
        </w:tabs>
        <w:spacing w:line="240" w:lineRule="auto" w:before="90" w:after="0"/>
        <w:ind w:left="4810" w:right="0" w:hanging="203"/>
        <w:jc w:val="left"/>
        <w:rPr>
          <w:sz w:val="24"/>
        </w:rPr>
      </w:pPr>
      <w:r>
        <w:rPr>
          <w:color w:val="3B726E"/>
          <w:sz w:val="24"/>
        </w:rPr>
        <w:t>1</w:t>
        <w:tab/>
        <w:t>Ret:i</w:t>
      </w:r>
    </w:p>
    <w:p>
      <w:pPr>
        <w:pStyle w:val="BodyText"/>
        <w:spacing w:before="6"/>
      </w:pPr>
    </w:p>
    <w:p>
      <w:pPr>
        <w:spacing w:before="0"/>
        <w:ind w:left="4631" w:right="0" w:firstLine="0"/>
        <w:jc w:val="left"/>
        <w:rPr>
          <w:i/>
          <w:sz w:val="22"/>
        </w:rPr>
      </w:pPr>
      <w:r>
        <w:rPr>
          <w:sz w:val="22"/>
        </w:rPr>
        <w:t>Inflation has increased since the August f?f//ffi/oJl </w:t>
      </w:r>
      <w:r>
        <w:rPr>
          <w:i/>
          <w:color w:val="1F1F1F"/>
          <w:sz w:val="22"/>
        </w:rPr>
        <w:t>Re ›r›rl.</w:t>
      </w:r>
    </w:p>
    <w:p>
      <w:pPr>
        <w:spacing w:line="244" w:lineRule="auto" w:before="16"/>
        <w:ind w:left="4625" w:right="401" w:hanging="14"/>
        <w:jc w:val="left"/>
        <w:rPr>
          <w:sz w:val="22"/>
        </w:rPr>
      </w:pPr>
      <w:r>
        <w:rPr/>
        <w:drawing>
          <wp:anchor distT="0" distB="0" distL="0" distR="0" allowOverlap="1" layoutInCell="1" locked="0" behindDoc="0" simplePos="0" relativeHeight="15734784">
            <wp:simplePos x="0" y="0"/>
            <wp:positionH relativeFrom="page">
              <wp:posOffset>524255</wp:posOffset>
            </wp:positionH>
            <wp:positionV relativeFrom="paragraph">
              <wp:posOffset>55238</wp:posOffset>
            </wp:positionV>
            <wp:extent cx="633984" cy="249935"/>
            <wp:effectExtent l="0" t="0" r="0" b="0"/>
            <wp:wrapNone/>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633984" cy="249935"/>
                    </a:xfrm>
                    <a:prstGeom prst="rect">
                      <a:avLst/>
                    </a:prstGeom>
                  </pic:spPr>
                </pic:pic>
              </a:graphicData>
            </a:graphic>
          </wp:anchor>
        </w:drawing>
      </w:r>
      <w:r>
        <w:rPr>
          <w:sz w:val="22"/>
        </w:rPr>
        <w:t>The Government’s target measure of’ iriflatioii. </w:t>
      </w:r>
      <w:r>
        <w:rPr>
          <w:color w:val="111111"/>
          <w:sz w:val="22"/>
        </w:rPr>
        <w:t>the </w:t>
      </w:r>
      <w:r>
        <w:rPr>
          <w:sz w:val="22"/>
        </w:rPr>
        <w:t>twelve-month change </w:t>
      </w:r>
      <w:r>
        <w:rPr>
          <w:color w:val="0A0A0A"/>
          <w:sz w:val="22"/>
        </w:rPr>
        <w:t>in </w:t>
      </w:r>
      <w:r>
        <w:rPr>
          <w:sz w:val="22"/>
        </w:rPr>
        <w:t>RPIX—the i’etail prices </w:t>
      </w:r>
      <w:r>
        <w:rPr>
          <w:color w:val="151515"/>
          <w:sz w:val="22"/>
        </w:rPr>
        <w:t>index</w:t>
      </w:r>
    </w:p>
    <w:p>
      <w:pPr>
        <w:tabs>
          <w:tab w:pos="4618" w:val="left" w:leader="none"/>
        </w:tabs>
        <w:spacing w:line="244" w:lineRule="auto" w:before="7"/>
        <w:ind w:left="4603" w:right="461" w:hanging="1276"/>
        <w:jc w:val="left"/>
        <w:rPr>
          <w:sz w:val="22"/>
        </w:rPr>
      </w:pPr>
      <w:r>
        <w:rPr/>
        <w:pict>
          <v:group style="position:absolute;margin-left:52.799999pt;margin-top:1.259546pt;width:146.4pt;height:122.4pt;mso-position-horizontal-relative:page;mso-position-vertical-relative:paragraph;z-index:15734272" coordorigin="1056,25" coordsize="2928,2448">
            <v:shape style="position:absolute;left:1056;top:246;width:2823;height:2228" type="#_x0000_t75" stroked="false">
              <v:imagedata r:id="rId11" o:title=""/>
            </v:shape>
            <v:shape style="position:absolute;left:1910;top:25;width:2074;height:202" type="#_x0000_t75" stroked="false">
              <v:imagedata r:id="rId12" o:title=""/>
            </v:shape>
            <w10:wrap type="none"/>
          </v:group>
        </w:pict>
      </w:r>
      <w:r>
        <w:rPr>
          <w:color w:val="4D4D4D"/>
          <w:sz w:val="22"/>
        </w:rPr>
        <w:t>,</w:t>
        <w:tab/>
        <w:tab/>
      </w:r>
      <w:r>
        <w:rPr>
          <w:sz w:val="22"/>
        </w:rPr>
        <w:t>excluding mortgage interest payments—was </w:t>
      </w:r>
      <w:r>
        <w:rPr>
          <w:color w:val="343434"/>
          <w:sz w:val="22"/>
        </w:rPr>
        <w:t>3.1 </w:t>
      </w:r>
      <w:r>
        <w:rPr>
          <w:sz w:val="22"/>
        </w:rPr>
        <w:t>"? </w:t>
      </w:r>
      <w:r>
        <w:rPr>
          <w:color w:val="0C0C0C"/>
          <w:sz w:val="22"/>
        </w:rPr>
        <w:t>in </w:t>
      </w:r>
      <w:r>
        <w:rPr>
          <w:sz w:val="22"/>
        </w:rPr>
        <w:t>September, .up from 2.99r </w:t>
      </w:r>
      <w:r>
        <w:rPr>
          <w:color w:val="1F1F1F"/>
          <w:sz w:val="22"/>
        </w:rPr>
        <w:t>in </w:t>
      </w:r>
      <w:r>
        <w:rPr>
          <w:sz w:val="22"/>
        </w:rPr>
        <w:t>August </w:t>
      </w:r>
      <w:r>
        <w:rPr>
          <w:color w:val="0A0A0A"/>
          <w:sz w:val="22"/>
        </w:rPr>
        <w:t>and </w:t>
      </w:r>
      <w:r>
        <w:rPr>
          <w:sz w:val="22"/>
        </w:rPr>
        <w:t>2 8Vr </w:t>
      </w:r>
      <w:r>
        <w:rPr>
          <w:color w:val="1F1F1F"/>
          <w:sz w:val="22"/>
        </w:rPr>
        <w:t>in</w:t>
      </w:r>
      <w:r>
        <w:rPr>
          <w:color w:val="1F1F1F"/>
          <w:spacing w:val="-25"/>
          <w:sz w:val="22"/>
        </w:rPr>
        <w:t> </w:t>
      </w:r>
      <w:r>
        <w:rPr>
          <w:color w:val="232323"/>
          <w:sz w:val="22"/>
        </w:rPr>
        <w:t>June</w:t>
      </w:r>
    </w:p>
    <w:p>
      <w:pPr>
        <w:tabs>
          <w:tab w:pos="4609" w:val="left" w:leader="none"/>
        </w:tabs>
        <w:spacing w:line="249" w:lineRule="auto" w:before="2"/>
        <w:ind w:left="4611" w:right="336" w:hanging="1293"/>
        <w:jc w:val="left"/>
        <w:rPr>
          <w:sz w:val="22"/>
        </w:rPr>
      </w:pPr>
      <w:r>
        <w:rPr>
          <w:color w:val="707070"/>
          <w:sz w:val="22"/>
        </w:rPr>
        <w:t>‹</w:t>
        <w:tab/>
      </w:r>
      <w:r>
        <w:rPr>
          <w:sz w:val="22"/>
        </w:rPr>
        <w:t>ancl July. The headline rate </w:t>
      </w:r>
      <w:r>
        <w:rPr>
          <w:color w:val="0A0A0A"/>
          <w:sz w:val="22"/>
        </w:rPr>
        <w:t>of </w:t>
      </w:r>
      <w:r>
        <w:rPr>
          <w:sz w:val="22"/>
        </w:rPr>
        <w:t>inflation rose </w:t>
      </w:r>
      <w:r>
        <w:rPr>
          <w:color w:val="080808"/>
          <w:sz w:val="22"/>
        </w:rPr>
        <w:t>from </w:t>
      </w:r>
      <w:r>
        <w:rPr>
          <w:color w:val="262626"/>
          <w:spacing w:val="4"/>
          <w:sz w:val="22"/>
        </w:rPr>
        <w:t>3.5</w:t>
      </w:r>
      <w:r>
        <w:rPr>
          <w:color w:val="1C1C1C"/>
          <w:spacing w:val="4"/>
          <w:sz w:val="22"/>
        </w:rPr>
        <w:t>7r </w:t>
      </w:r>
      <w:r>
        <w:rPr>
          <w:color w:val="0E0E0E"/>
          <w:sz w:val="22"/>
        </w:rPr>
        <w:t>in </w:t>
      </w:r>
      <w:r>
        <w:rPr>
          <w:sz w:val="22"/>
        </w:rPr>
        <w:t>June to 3,.99c </w:t>
      </w:r>
      <w:r>
        <w:rPr>
          <w:color w:val="0C0C0C"/>
          <w:sz w:val="22"/>
        </w:rPr>
        <w:t>.in</w:t>
      </w:r>
      <w:r>
        <w:rPr>
          <w:color w:val="0C0C0C"/>
          <w:spacing w:val="13"/>
          <w:sz w:val="22"/>
        </w:rPr>
        <w:t> </w:t>
      </w:r>
      <w:r>
        <w:rPr>
          <w:color w:val="0A0A0A"/>
          <w:sz w:val="22"/>
        </w:rPr>
        <w:t>September.</w:t>
      </w:r>
    </w:p>
    <w:p>
      <w:pPr>
        <w:pStyle w:val="BodyText"/>
        <w:rPr>
          <w:sz w:val="21"/>
        </w:rPr>
      </w:pPr>
    </w:p>
    <w:p>
      <w:pPr>
        <w:spacing w:line="247" w:lineRule="auto" w:before="1"/>
        <w:ind w:left="4575" w:right="194" w:firstLine="28"/>
        <w:jc w:val="left"/>
        <w:rPr>
          <w:sz w:val="22"/>
        </w:rPr>
      </w:pPr>
      <w:r>
        <w:rPr/>
        <w:pict>
          <v:group style="position:absolute;margin-left:44.16pt;margin-top:80.159538pt;width:161.3pt;height:33.15pt;mso-position-horizontal-relative:page;mso-position-vertical-relative:paragraph;z-index:15735296" coordorigin="883,1603" coordsize="3226,663">
            <v:shape style="position:absolute;left:883;top:1603;width:3226;height:404" type="#_x0000_t75" stroked="false">
              <v:imagedata r:id="rId13" o:title=""/>
            </v:shape>
            <v:shape style="position:absolute;left:892;top:2016;width:2986;height:125" type="#_x0000_t75" stroked="false">
              <v:imagedata r:id="rId14" o:title=""/>
            </v:shape>
            <v:shape style="position:absolute;left:892;top:2131;width:3111;height:135" type="#_x0000_t75" stroked="false">
              <v:imagedata r:id="rId15" o:title=""/>
            </v:shape>
            <w10:wrap type="none"/>
          </v:group>
        </w:pict>
      </w:r>
      <w:r>
        <w:rPr/>
        <w:pict>
          <v:group style="position:absolute;margin-left:44.639999pt;margin-top:117.599541pt;width:170.9pt;height:24pt;mso-position-horizontal-relative:page;mso-position-vertical-relative:paragraph;z-index:15735808" coordorigin="893,2352" coordsize="3418,480">
            <v:shape style="position:absolute;left:892;top:2352;width:135;height:96" type="#_x0000_t75" stroked="false">
              <v:imagedata r:id="rId16" o:title=""/>
            </v:shape>
            <v:shape style="position:absolute;left:1027;top:2668;width:1095;height:164" type="#_x0000_t75" stroked="false">
              <v:imagedata r:id="rId17" o:title=""/>
            </v:shape>
            <v:shape style="position:absolute;left:1660;top:2352;width:682;height:87" type="#_x0000_t75" stroked="false">
              <v:imagedata r:id="rId18" o:title=""/>
            </v:shape>
            <v:shape style="position:absolute;left:2409;top:2361;width:1844;height:87" type="#_x0000_t75" stroked="false">
              <v:imagedata r:id="rId19" o:title=""/>
            </v:shape>
            <v:shape style="position:absolute;left:1017;top:2380;width:3293;height:288" type="#_x0000_t75" stroked="false">
              <v:imagedata r:id="rId20" o:title=""/>
            </v:shape>
            <v:shape style="position:absolute;left:1113;top:2352;width:509;height:101" type="#_x0000_t75" stroked="false">
              <v:imagedata r:id="rId21" o:title=""/>
            </v:shape>
            <w10:wrap type="none"/>
          </v:group>
        </w:pict>
      </w:r>
      <w:r>
        <w:rPr>
          <w:sz w:val="22"/>
        </w:rPr>
        <w:t>Sifice the!current monetary framework was introduced </w:t>
      </w:r>
      <w:r>
        <w:rPr>
          <w:color w:val="1A1A1A"/>
          <w:sz w:val="22"/>
        </w:rPr>
        <w:t>in </w:t>
      </w:r>
      <w:r>
        <w:rPr>
          <w:sz w:val="22"/>
        </w:rPr>
        <w:t>October 1992, the RPIX inflation </w:t>
      </w:r>
      <w:r>
        <w:rPr>
          <w:color w:val="0E0E0E"/>
          <w:sz w:val="22"/>
        </w:rPr>
        <w:t>rate </w:t>
      </w:r>
      <w:r>
        <w:rPr>
          <w:sz w:val="22"/>
        </w:rPr>
        <w:t>has ‹ivei rided 2.8%, .compared with 7.OU </w:t>
      </w:r>
      <w:r>
        <w:rPr>
          <w:color w:val="0F0F0F"/>
          <w:sz w:val="22"/>
        </w:rPr>
        <w:t>in </w:t>
      </w:r>
      <w:r>
        <w:rPr>
          <w:sz w:val="22"/>
        </w:rPr>
        <w:t>the l980s, </w:t>
      </w:r>
      <w:r>
        <w:rPr>
          <w:color w:val="242424"/>
          <w:w w:val="70"/>
          <w:sz w:val="22"/>
        </w:rPr>
        <w:t>1. </w:t>
      </w:r>
      <w:r>
        <w:rPr>
          <w:color w:val="1D1D1D"/>
          <w:sz w:val="22"/>
        </w:rPr>
        <w:t>2.6' r </w:t>
      </w:r>
      <w:r>
        <w:rPr>
          <w:color w:val="3D3D3D"/>
          <w:w w:val="70"/>
          <w:sz w:val="22"/>
        </w:rPr>
        <w:t>i </w:t>
      </w:r>
      <w:r>
        <w:rPr>
          <w:color w:val="242424"/>
          <w:sz w:val="22"/>
        </w:rPr>
        <w:t>n </w:t>
      </w:r>
      <w:r>
        <w:rPr>
          <w:color w:val="1A1A1A"/>
          <w:sz w:val="22"/>
        </w:rPr>
        <w:t>the </w:t>
      </w:r>
      <w:r>
        <w:rPr>
          <w:sz w:val="22"/>
        </w:rPr>
        <w:t>l970s and 3.59r in the 1960s.' ' </w:t>
      </w:r>
      <w:r>
        <w:rPr>
          <w:color w:val="757575"/>
          <w:sz w:val="22"/>
        </w:rPr>
        <w:t>' </w:t>
      </w:r>
      <w:r>
        <w:rPr>
          <w:sz w:val="22"/>
        </w:rPr>
        <w:t>Althtiugh </w:t>
      </w:r>
      <w:r>
        <w:rPr>
          <w:color w:val="0A0A0A"/>
          <w:sz w:val="22"/>
        </w:rPr>
        <w:t>inflalion </w:t>
      </w:r>
      <w:r>
        <w:rPr>
          <w:sz w:val="22"/>
        </w:rPr>
        <w:t>hole recently been low </w:t>
      </w:r>
      <w:r>
        <w:rPr>
          <w:color w:val="0C0C0C"/>
          <w:sz w:val="22"/>
        </w:rPr>
        <w:t>by </w:t>
      </w:r>
      <w:r>
        <w:rPr>
          <w:sz w:val="22"/>
        </w:rPr>
        <w:t>histoi’ical stanflin ds, </w:t>
      </w:r>
      <w:r>
        <w:rPr>
          <w:color w:val="0F0F0F"/>
          <w:sz w:val="22"/>
        </w:rPr>
        <w:t>it </w:t>
      </w:r>
      <w:r>
        <w:rPr>
          <w:color w:val="0E0E0E"/>
          <w:sz w:val="22"/>
        </w:rPr>
        <w:t>has </w:t>
      </w:r>
      <w:r>
        <w:rPr>
          <w:sz w:val="22"/>
        </w:rPr>
        <w:t>been higher than. in the United Kingdom’s major </w:t>
      </w:r>
      <w:r>
        <w:rPr>
          <w:color w:val="0F0F0F"/>
          <w:sz w:val="22"/>
        </w:rPr>
        <w:t>crnlipetitors. </w:t>
      </w:r>
      <w:r>
        <w:rPr>
          <w:sz w:val="22"/>
        </w:rPr>
        <w:t>Between October 1992 and September 1995. cc›nsurnei price inflation </w:t>
      </w:r>
      <w:r>
        <w:rPr>
          <w:color w:val="131313"/>
          <w:sz w:val="22"/>
        </w:rPr>
        <w:t>in </w:t>
      </w:r>
      <w:r>
        <w:rPr>
          <w:sz w:val="22"/>
        </w:rPr>
        <w:t>the </w:t>
      </w:r>
      <w:r>
        <w:rPr>
          <w:color w:val="0C0C0C"/>
          <w:sz w:val="22"/>
        </w:rPr>
        <w:t>six </w:t>
      </w:r>
      <w:r>
        <w:rPr>
          <w:sz w:val="22"/>
        </w:rPr>
        <w:t>largest economies excl </w:t>
      </w:r>
      <w:r>
        <w:rPr>
          <w:color w:val="0C0C0C"/>
          <w:sz w:val="22"/>
        </w:rPr>
        <w:t>nding </w:t>
      </w:r>
      <w:r>
        <w:rPr>
          <w:color w:val="212121"/>
          <w:sz w:val="22"/>
        </w:rPr>
        <w:t>Hoc </w:t>
      </w:r>
      <w:r>
        <w:rPr>
          <w:sz w:val="22"/>
        </w:rPr>
        <w:t>U.nited .K irigdom averaged 2.4%. </w:t>
      </w:r>
      <w:r>
        <w:rPr>
          <w:color w:val="0A0A0A"/>
          <w:sz w:val="22"/>
        </w:rPr>
        <w:t>In </w:t>
      </w:r>
      <w:r>
        <w:rPr>
          <w:sz w:val="22"/>
        </w:rPr>
        <w:t>September. </w:t>
      </w:r>
      <w:r>
        <w:rPr>
          <w:color w:val="0F0F0F"/>
          <w:sz w:val="22"/>
        </w:rPr>
        <w:t>UK </w:t>
      </w:r>
      <w:r>
        <w:rPr>
          <w:sz w:val="22"/>
        </w:rPr>
        <w:t>inflation was the second highesl among the </w:t>
      </w:r>
      <w:r>
        <w:rPr>
          <w:color w:val="1F1F1F"/>
          <w:sz w:val="22"/>
        </w:rPr>
        <w:t>Group </w:t>
      </w:r>
      <w:r>
        <w:rPr>
          <w:color w:val="2F2F2F"/>
          <w:sz w:val="22"/>
        </w:rPr>
        <w:t>of </w:t>
      </w:r>
      <w:r>
        <w:rPr>
          <w:sz w:val="22"/>
        </w:rPr>
        <w:t>S.even largest industrialised econ‹›iries.</w:t>
      </w:r>
    </w:p>
    <w:p>
      <w:pPr>
        <w:pStyle w:val="BodyText"/>
        <w:spacing w:before="3"/>
        <w:rPr>
          <w:sz w:val="13"/>
        </w:rPr>
      </w:pPr>
    </w:p>
    <w:p>
      <w:pPr>
        <w:spacing w:after="0"/>
        <w:rPr>
          <w:sz w:val="13"/>
        </w:rPr>
        <w:sectPr>
          <w:pgSz w:w="11800" w:h="16390"/>
          <w:pgMar w:top="1560" w:bottom="0" w:left="72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pStyle w:val="BodyText"/>
        <w:spacing w:line="172" w:lineRule="exact"/>
        <w:ind w:left="144"/>
        <w:rPr>
          <w:sz w:val="17"/>
        </w:rPr>
      </w:pPr>
      <w:r>
        <w:rPr>
          <w:position w:val="-2"/>
          <w:sz w:val="17"/>
        </w:rPr>
        <w:drawing>
          <wp:inline distT="0" distB="0" distL="0" distR="0">
            <wp:extent cx="475488" cy="109727"/>
            <wp:effectExtent l="0" t="0" r="0" b="0"/>
            <wp:docPr id="13" name="image18.jpeg"/>
            <wp:cNvGraphicFramePr>
              <a:graphicFrameLocks noChangeAspect="1"/>
            </wp:cNvGraphicFramePr>
            <a:graphic>
              <a:graphicData uri="http://schemas.openxmlformats.org/drawingml/2006/picture">
                <pic:pic>
                  <pic:nvPicPr>
                    <pic:cNvPr id="14" name="image18.jpeg"/>
                    <pic:cNvPicPr/>
                  </pic:nvPicPr>
                  <pic:blipFill>
                    <a:blip r:embed="rId22" cstate="print"/>
                    <a:stretch>
                      <a:fillRect/>
                    </a:stretch>
                  </pic:blipFill>
                  <pic:spPr>
                    <a:xfrm>
                      <a:off x="0" y="0"/>
                      <a:ext cx="475488" cy="109727"/>
                    </a:xfrm>
                    <a:prstGeom prst="rect">
                      <a:avLst/>
                    </a:prstGeom>
                  </pic:spPr>
                </pic:pic>
              </a:graphicData>
            </a:graphic>
          </wp:inline>
        </w:drawing>
      </w:r>
      <w:r>
        <w:rPr>
          <w:position w:val="-2"/>
          <w:sz w:val="17"/>
        </w:rPr>
      </w:r>
    </w:p>
    <w:p>
      <w:pPr>
        <w:spacing w:before="11"/>
        <w:ind w:left="148" w:right="0" w:firstLine="0"/>
        <w:jc w:val="left"/>
        <w:rPr>
          <w:sz w:val="22"/>
        </w:rPr>
      </w:pPr>
      <w:r>
        <w:rPr>
          <w:b/>
          <w:color w:val="D6D6D6"/>
          <w:w w:val="85"/>
          <w:sz w:val="22"/>
        </w:rPr>
        <w:t>Fond</w:t>
      </w:r>
      <w:r>
        <w:rPr>
          <w:b/>
          <w:color w:val="D6D6D6"/>
          <w:spacing w:val="-17"/>
          <w:w w:val="85"/>
          <w:sz w:val="22"/>
        </w:rPr>
        <w:t> </w:t>
      </w:r>
      <w:r>
        <w:rPr>
          <w:b/>
          <w:color w:val="D6D6D6"/>
          <w:w w:val="85"/>
          <w:sz w:val="22"/>
        </w:rPr>
        <w:t>price</w:t>
      </w:r>
      <w:r>
        <w:rPr>
          <w:b/>
          <w:color w:val="D6D6D6"/>
          <w:spacing w:val="-24"/>
          <w:w w:val="85"/>
          <w:sz w:val="22"/>
        </w:rPr>
        <w:t> </w:t>
      </w:r>
      <w:r>
        <w:rPr>
          <w:b/>
          <w:color w:val="D4D4D4"/>
          <w:w w:val="85"/>
          <w:sz w:val="22"/>
        </w:rPr>
        <w:t>arid</w:t>
      </w:r>
      <w:r>
        <w:rPr>
          <w:b/>
          <w:color w:val="D4D4D4"/>
          <w:spacing w:val="-13"/>
          <w:w w:val="85"/>
          <w:sz w:val="22"/>
        </w:rPr>
        <w:t> </w:t>
      </w:r>
      <w:r>
        <w:rPr>
          <w:b/>
          <w:color w:val="D4D4D4"/>
          <w:w w:val="85"/>
          <w:sz w:val="22"/>
        </w:rPr>
        <w:t>RPIX.</w:t>
      </w:r>
      <w:r>
        <w:rPr>
          <w:b/>
          <w:color w:val="D4D4D4"/>
          <w:spacing w:val="-30"/>
          <w:w w:val="85"/>
          <w:sz w:val="22"/>
        </w:rPr>
        <w:t> </w:t>
      </w:r>
      <w:r>
        <w:rPr>
          <w:color w:val="D4D4D4"/>
          <w:w w:val="85"/>
          <w:sz w:val="22"/>
        </w:rPr>
        <w:t>inflation</w:t>
      </w:r>
    </w:p>
    <w:p>
      <w:pPr>
        <w:spacing w:line="247" w:lineRule="auto" w:before="91"/>
        <w:ind w:left="181" w:right="215" w:hanging="38"/>
        <w:jc w:val="left"/>
        <w:rPr>
          <w:sz w:val="22"/>
        </w:rPr>
      </w:pPr>
      <w:r>
        <w:rPr/>
        <w:br w:type="column"/>
      </w:r>
      <w:r>
        <w:rPr>
          <w:sz w:val="22"/>
        </w:rPr>
        <w:t>.RPIY in:flatipn, which. excludes indii’ect taxes </w:t>
      </w:r>
      <w:r>
        <w:rPr>
          <w:color w:val="0C0C0C"/>
          <w:sz w:val="22"/>
        </w:rPr>
        <w:t>as </w:t>
      </w:r>
      <w:r>
        <w:rPr>
          <w:color w:val="212121"/>
          <w:sz w:val="22"/>
        </w:rPr>
        <w:t>well </w:t>
      </w:r>
      <w:r>
        <w:rPr>
          <w:color w:val="0C0C0C"/>
          <w:sz w:val="22"/>
        </w:rPr>
        <w:t>as </w:t>
      </w:r>
      <w:r>
        <w:rPr>
          <w:sz w:val="22"/>
        </w:rPr>
        <w:t>mortgage interest payments. </w:t>
      </w:r>
      <w:r>
        <w:rPr>
          <w:color w:val="080808"/>
          <w:sz w:val="22"/>
        </w:rPr>
        <w:t>has </w:t>
      </w:r>
      <w:r>
        <w:rPr>
          <w:color w:val="0F0F0F"/>
          <w:sz w:val="22"/>
        </w:rPr>
        <w:t>been </w:t>
      </w:r>
      <w:r>
        <w:rPr>
          <w:sz w:val="22"/>
        </w:rPr>
        <w:t>lower </w:t>
      </w:r>
      <w:r>
        <w:rPr>
          <w:color w:val="0F0F0F"/>
          <w:sz w:val="22"/>
        </w:rPr>
        <w:t>than </w:t>
      </w:r>
      <w:r>
        <w:rPr>
          <w:sz w:val="22"/>
        </w:rPr>
        <w:t>RPIX inflation1.over the past three years. It </w:t>
      </w:r>
      <w:r>
        <w:rPr>
          <w:color w:val="0E0E0E"/>
          <w:sz w:val="22"/>
        </w:rPr>
        <w:t>.averaged </w:t>
      </w:r>
      <w:r>
        <w:rPr>
          <w:color w:val="242424"/>
          <w:sz w:val="22"/>
        </w:rPr>
        <w:t>2.3°7r </w:t>
      </w:r>
      <w:r>
        <w:rPr>
          <w:sz w:val="22"/>
        </w:rPr>
        <w:t>between October </w:t>
      </w:r>
      <w:r>
        <w:rPr>
          <w:w w:val="90"/>
          <w:sz w:val="22"/>
        </w:rPr>
        <w:t>.I </w:t>
      </w:r>
      <w:r>
        <w:rPr>
          <w:sz w:val="22"/>
        </w:rPr>
        <w:t>992 and September </w:t>
      </w:r>
      <w:r>
        <w:rPr>
          <w:color w:val="0A0A0A"/>
          <w:sz w:val="22"/>
        </w:rPr>
        <w:t>1995. </w:t>
      </w:r>
      <w:r>
        <w:rPr>
          <w:color w:val="262626"/>
          <w:sz w:val="22"/>
        </w:rPr>
        <w:t>In </w:t>
      </w:r>
      <w:r>
        <w:rPr>
          <w:color w:val="2B2B2B"/>
          <w:sz w:val="22"/>
        </w:rPr>
        <w:t>the </w:t>
      </w:r>
      <w:r>
        <w:rPr>
          <w:color w:val="232323"/>
          <w:sz w:val="22"/>
        </w:rPr>
        <w:t>three </w:t>
      </w:r>
      <w:r>
        <w:rPr>
          <w:sz w:val="22"/>
        </w:rPr>
        <w:t>mofiths to September, twel.ve-month RPI </w:t>
      </w:r>
      <w:r>
        <w:rPr>
          <w:color w:val="0F0F0F"/>
          <w:sz w:val="22"/>
        </w:rPr>
        <w:t>Y </w:t>
      </w:r>
      <w:r>
        <w:rPr>
          <w:sz w:val="22"/>
        </w:rPr>
        <w:t>ini’l‹ition increased fiom 2.3°ñ to 2.6°J </w:t>
      </w:r>
      <w:r>
        <w:rPr>
          <w:color w:val="0F0F0F"/>
          <w:sz w:val="22"/>
        </w:rPr>
        <w:t>(see </w:t>
      </w:r>
      <w:r>
        <w:rPr>
          <w:sz w:val="22"/>
        </w:rPr>
        <w:t>Char </w:t>
      </w:r>
      <w:r>
        <w:rPr>
          <w:color w:val="2F2F2F"/>
          <w:sz w:val="22"/>
        </w:rPr>
        <w:t>i </w:t>
      </w:r>
      <w:r>
        <w:rPr>
          <w:color w:val="161616"/>
          <w:w w:val="90"/>
          <w:sz w:val="22"/>
        </w:rPr>
        <w:t>I </w:t>
      </w:r>
      <w:r>
        <w:rPr>
          <w:color w:val="3F3F3F"/>
          <w:sz w:val="22"/>
        </w:rPr>
        <w:t>. </w:t>
      </w:r>
      <w:r>
        <w:rPr>
          <w:color w:val="262626"/>
          <w:sz w:val="22"/>
        </w:rPr>
        <w:t>1 .</w:t>
      </w:r>
    </w:p>
    <w:p>
      <w:pPr>
        <w:spacing w:after="0" w:line="247" w:lineRule="auto"/>
        <w:jc w:val="left"/>
        <w:rPr>
          <w:sz w:val="22"/>
        </w:rPr>
        <w:sectPr>
          <w:type w:val="continuous"/>
          <w:pgSz w:w="11800" w:h="16390"/>
          <w:pgMar w:top="1540" w:bottom="280" w:left="720" w:right="1160"/>
          <w:cols w:num="2" w:equalWidth="0">
            <w:col w:w="2572" w:space="1819"/>
            <w:col w:w="5529"/>
          </w:cols>
        </w:sectPr>
      </w:pPr>
    </w:p>
    <w:p>
      <w:pPr>
        <w:tabs>
          <w:tab w:pos="5198" w:val="left" w:leader="none"/>
          <w:tab w:pos="5592" w:val="left" w:leader="none"/>
          <w:tab w:pos="6639" w:val="left" w:leader="none"/>
          <w:tab w:pos="7093" w:val="left" w:leader="none"/>
          <w:tab w:pos="8759" w:val="left" w:leader="none"/>
        </w:tabs>
        <w:spacing w:before="34"/>
        <w:ind w:left="4568" w:right="0" w:firstLine="0"/>
        <w:jc w:val="left"/>
        <w:rPr>
          <w:sz w:val="22"/>
        </w:rPr>
      </w:pPr>
      <w:r>
        <w:rPr/>
        <w:pict>
          <v:group style="position:absolute;margin-left:42.720001pt;margin-top:3.167274pt;width:204.5pt;height:167.5pt;mso-position-horizontal-relative:page;mso-position-vertical-relative:paragraph;z-index:15733760" coordorigin="854,63" coordsize="4090,3350">
            <v:shape style="position:absolute;left:1008;top:369;width:2804;height:2612" type="#_x0000_t75" stroked="false">
              <v:imagedata r:id="rId23" o:title=""/>
            </v:shape>
            <v:shape style="position:absolute;left:1862;top:72;width:2064;height:260" type="#_x0000_t75" stroked="false">
              <v:imagedata r:id="rId24" o:title=""/>
            </v:shape>
            <v:shape style="position:absolute;left:1334;top:2030;width:922;height:317" type="#_x0000_t75" stroked="false">
              <v:imagedata r:id="rId25" o:title=""/>
            </v:shape>
            <v:shape style="position:absolute;left:854;top:2961;width:4090;height:298" type="#_x0000_t75" stroked="false">
              <v:imagedata r:id="rId26" o:title=""/>
            </v:shape>
            <v:shape style="position:absolute;left:854;top:3259;width:1680;height:154" type="#_x0000_t75" stroked="false">
              <v:imagedata r:id="rId27" o:title=""/>
            </v:shape>
            <v:shape style="position:absolute;left:3981;top:63;width:64;height:244" type="#_x0000_t202" filled="false" stroked="false">
              <v:textbox inset="0,0,0,0">
                <w:txbxContent>
                  <w:p>
                    <w:pPr>
                      <w:spacing w:line="244" w:lineRule="exact" w:before="0"/>
                      <w:ind w:left="0" w:right="0" w:firstLine="0"/>
                      <w:jc w:val="left"/>
                      <w:rPr>
                        <w:sz w:val="22"/>
                      </w:rPr>
                    </w:pPr>
                    <w:r>
                      <w:rPr>
                        <w:color w:val="494949"/>
                        <w:w w:val="79"/>
                        <w:sz w:val="22"/>
                      </w:rPr>
                      <w:t>,</w:t>
                    </w:r>
                  </w:p>
                </w:txbxContent>
              </v:textbox>
              <w10:wrap type="none"/>
            </v:shape>
            <v:shape style="position:absolute;left:3991;top:600;width:57;height:244" type="#_x0000_t202" filled="false" stroked="false">
              <v:textbox inset="0,0,0,0">
                <w:txbxContent>
                  <w:p>
                    <w:pPr>
                      <w:spacing w:line="244" w:lineRule="exact" w:before="0"/>
                      <w:ind w:left="0" w:right="0" w:firstLine="0"/>
                      <w:jc w:val="left"/>
                      <w:rPr>
                        <w:sz w:val="22"/>
                      </w:rPr>
                    </w:pPr>
                    <w:r>
                      <w:rPr>
                        <w:color w:val="444444"/>
                        <w:w w:val="66"/>
                        <w:sz w:val="22"/>
                      </w:rPr>
                      <w:t>,</w:t>
                    </w:r>
                  </w:p>
                </w:txbxContent>
              </v:textbox>
              <w10:wrap type="none"/>
            </v:shape>
            <v:shape style="position:absolute;left:3944;top:1114;width:115;height:244" type="#_x0000_t202" filled="false" stroked="false">
              <v:textbox inset="0,0,0,0">
                <w:txbxContent>
                  <w:p>
                    <w:pPr>
                      <w:spacing w:line="244" w:lineRule="exact" w:before="0"/>
                      <w:ind w:left="0" w:right="0" w:firstLine="0"/>
                      <w:jc w:val="left"/>
                      <w:rPr>
                        <w:sz w:val="22"/>
                      </w:rPr>
                    </w:pPr>
                    <w:r>
                      <w:rPr>
                        <w:color w:val="0F0F0F"/>
                        <w:w w:val="70"/>
                        <w:sz w:val="22"/>
                      </w:rPr>
                      <w:t>’•</w:t>
                    </w:r>
                  </w:p>
                </w:txbxContent>
              </v:textbox>
              <w10:wrap type="none"/>
            </v:shape>
            <v:shape style="position:absolute;left:3991;top:2420;width:52;height:244" type="#_x0000_t202" filled="false" stroked="false">
              <v:textbox inset="0,0,0,0">
                <w:txbxContent>
                  <w:p>
                    <w:pPr>
                      <w:spacing w:line="244" w:lineRule="exact" w:before="0"/>
                      <w:ind w:left="0" w:right="0" w:firstLine="0"/>
                      <w:jc w:val="left"/>
                      <w:rPr>
                        <w:sz w:val="22"/>
                      </w:rPr>
                    </w:pPr>
                    <w:r>
                      <w:rPr>
                        <w:color w:val="464646"/>
                        <w:w w:val="58"/>
                        <w:sz w:val="22"/>
                      </w:rPr>
                      <w:t>,</w:t>
                    </w:r>
                  </w:p>
                </w:txbxContent>
              </v:textbox>
              <w10:wrap type="none"/>
            </v:shape>
            <w10:wrap type="none"/>
          </v:group>
        </w:pict>
      </w:r>
      <w:r>
        <w:rPr>
          <w:sz w:val="22"/>
        </w:rPr>
        <w:t>rh</w:t>
        <w:tab/>
      </w:r>
      <w:r>
        <w:rPr>
          <w:w w:val="95"/>
          <w:sz w:val="22"/>
        </w:rPr>
        <w:t>r</w:t>
        <w:tab/>
      </w:r>
      <w:r>
        <w:rPr>
          <w:position w:val="2"/>
          <w:sz w:val="22"/>
        </w:rPr>
        <w:t>R</w:t>
        <w:tab/>
      </w:r>
      <w:r>
        <w:rPr>
          <w:position w:val="2"/>
          <w:sz w:val="22"/>
          <w:vertAlign w:val="subscript"/>
        </w:rPr>
        <w:t>l</w:t>
      </w:r>
      <w:r>
        <w:rPr>
          <w:position w:val="2"/>
          <w:sz w:val="22"/>
          <w:vertAlign w:val="baseline"/>
        </w:rPr>
        <w:tab/>
      </w:r>
      <w:r>
        <w:rPr>
          <w:position w:val="2"/>
          <w:sz w:val="22"/>
          <w:vertAlign w:val="subscript"/>
        </w:rPr>
        <w:t>h</w:t>
      </w:r>
      <w:r>
        <w:rPr>
          <w:position w:val="2"/>
          <w:sz w:val="22"/>
          <w:vertAlign w:val="baseline"/>
        </w:rPr>
        <w:tab/>
      </w:r>
      <w:r>
        <w:rPr>
          <w:position w:val="2"/>
          <w:sz w:val="22"/>
          <w:vertAlign w:val="subscript"/>
        </w:rPr>
        <w:t>e</w:t>
      </w:r>
    </w:p>
    <w:p>
      <w:pPr>
        <w:spacing w:after="0"/>
        <w:jc w:val="left"/>
        <w:rPr>
          <w:sz w:val="22"/>
        </w:rPr>
        <w:sectPr>
          <w:type w:val="continuous"/>
          <w:pgSz w:w="11800" w:h="16390"/>
          <w:pgMar w:top="1540" w:bottom="280" w:left="720" w:right="1160"/>
        </w:sectPr>
      </w:pPr>
    </w:p>
    <w:p>
      <w:pPr>
        <w:spacing w:before="7"/>
        <w:ind w:left="0" w:right="0" w:firstLine="0"/>
        <w:jc w:val="right"/>
        <w:rPr>
          <w:sz w:val="22"/>
        </w:rPr>
      </w:pPr>
      <w:r>
        <w:rPr>
          <w:w w:val="90"/>
          <w:sz w:val="22"/>
        </w:rPr>
        <w:t>d </w:t>
      </w:r>
      <w:r>
        <w:rPr>
          <w:w w:val="95"/>
          <w:sz w:val="22"/>
        </w:rPr>
        <w:t>ene</w:t>
      </w:r>
    </w:p>
    <w:p>
      <w:pPr>
        <w:tabs>
          <w:tab w:pos="3988" w:val="left" w:leader="none"/>
        </w:tabs>
        <w:spacing w:line="289" w:lineRule="exact" w:before="0"/>
        <w:ind w:left="382" w:right="0" w:firstLine="0"/>
        <w:jc w:val="left"/>
        <w:rPr>
          <w:sz w:val="22"/>
        </w:rPr>
      </w:pPr>
      <w:r>
        <w:rPr/>
        <w:br w:type="column"/>
      </w:r>
      <w:r>
        <w:rPr>
          <w:w w:val="95"/>
          <w:position w:val="3"/>
          <w:sz w:val="22"/>
        </w:rPr>
        <w:t>acco </w:t>
      </w:r>
      <w:r>
        <w:rPr>
          <w:w w:val="95"/>
          <w:position w:val="4"/>
          <w:sz w:val="22"/>
        </w:rPr>
        <w:t>unfed fo </w:t>
      </w:r>
      <w:r>
        <w:rPr>
          <w:w w:val="90"/>
          <w:position w:val="4"/>
          <w:sz w:val="22"/>
        </w:rPr>
        <w:t>i  </w:t>
      </w:r>
      <w:r>
        <w:rPr>
          <w:spacing w:val="-24"/>
          <w:w w:val="95"/>
          <w:position w:val="2"/>
          <w:sz w:val="22"/>
        </w:rPr>
        <w:t>byw      </w:t>
      </w:r>
      <w:r>
        <w:rPr>
          <w:w w:val="95"/>
          <w:sz w:val="22"/>
        </w:rPr>
        <w:t>beer In</w:t>
      </w:r>
      <w:r>
        <w:rPr>
          <w:spacing w:val="52"/>
          <w:w w:val="95"/>
          <w:sz w:val="22"/>
        </w:rPr>
        <w:t> </w:t>
      </w:r>
      <w:r>
        <w:rPr>
          <w:w w:val="95"/>
          <w:sz w:val="22"/>
        </w:rPr>
        <w:t>d'</w:t>
      </w:r>
      <w:r>
        <w:rPr>
          <w:spacing w:val="29"/>
          <w:w w:val="95"/>
          <w:sz w:val="22"/>
        </w:rPr>
        <w:t> </w:t>
      </w:r>
      <w:r>
        <w:rPr>
          <w:w w:val="95"/>
          <w:sz w:val="22"/>
        </w:rPr>
        <w:t>dcS</w:t>
      </w:r>
      <w:r>
        <w:rPr>
          <w:spacing w:val="3"/>
          <w:w w:val="95"/>
          <w:sz w:val="22"/>
        </w:rPr>
        <w:t> </w:t>
      </w:r>
      <w:r>
        <w:rPr>
          <w:spacing w:val="-18"/>
          <w:w w:val="95"/>
          <w:sz w:val="22"/>
        </w:rPr>
        <w:t>ipet</w:t>
        <w:tab/>
      </w:r>
      <w:r>
        <w:rPr>
          <w:w w:val="90"/>
          <w:sz w:val="22"/>
        </w:rPr>
        <w:t>ho</w:t>
      </w:r>
    </w:p>
    <w:p>
      <w:pPr>
        <w:spacing w:after="0" w:line="289" w:lineRule="exact"/>
        <w:jc w:val="left"/>
        <w:rPr>
          <w:sz w:val="22"/>
        </w:rPr>
        <w:sectPr>
          <w:type w:val="continuous"/>
          <w:pgSz w:w="11800" w:h="16390"/>
          <w:pgMar w:top="1540" w:bottom="280" w:left="720" w:right="1160"/>
          <w:cols w:num="2" w:equalWidth="0">
            <w:col w:w="5292" w:space="40"/>
            <w:col w:w="4588"/>
          </w:cols>
        </w:sectPr>
      </w:pPr>
    </w:p>
    <w:p>
      <w:pPr>
        <w:spacing w:line="244" w:lineRule="auto" w:before="0"/>
        <w:ind w:left="4452" w:right="311" w:firstLine="121"/>
        <w:jc w:val="both"/>
        <w:rPr>
          <w:sz w:val="22"/>
        </w:rPr>
      </w:pPr>
      <w:r>
        <w:rPr>
          <w:sz w:val="22"/>
        </w:rPr>
        <w:t>Excluding .food prices. RPIX inflation fell </w:t>
      </w:r>
      <w:r>
        <w:rPr>
          <w:color w:val="0A0A0A"/>
          <w:sz w:val="22"/>
        </w:rPr>
        <w:t>from </w:t>
      </w:r>
      <w:r>
        <w:rPr>
          <w:i/>
          <w:sz w:val="22"/>
        </w:rPr>
        <w:t>? Syc </w:t>
      </w:r>
      <w:r>
        <w:rPr>
          <w:sz w:val="22"/>
        </w:rPr>
        <w:t>to </w:t>
      </w:r>
      <w:r>
        <w:rPr>
          <w:color w:val="DFDFDF"/>
          <w:sz w:val="22"/>
        </w:rPr>
        <w:t>’. </w:t>
      </w:r>
      <w:r>
        <w:rPr>
          <w:sz w:val="22"/>
        </w:rPr>
        <w:t>2.77 There were two main .reasons </w:t>
      </w:r>
      <w:r>
        <w:rPr>
          <w:color w:val="181818"/>
          <w:sz w:val="22"/>
        </w:rPr>
        <w:t>for </w:t>
      </w:r>
      <w:r>
        <w:rPr>
          <w:color w:val="111111"/>
          <w:sz w:val="22"/>
        </w:rPr>
        <w:t>the </w:t>
      </w:r>
      <w:r>
        <w:rPr>
          <w:sz w:val="22"/>
        </w:rPr>
        <w:t>acceleration of food .pricéh. First, ci’op .damage </w:t>
      </w:r>
      <w:r>
        <w:rPr>
          <w:color w:val="0F0F0F"/>
          <w:sz w:val="22"/>
        </w:rPr>
        <w:t>in </w:t>
      </w:r>
      <w:r>
        <w:rPr>
          <w:sz w:val="22"/>
        </w:rPr>
        <w:t>the </w:t>
      </w:r>
      <w:r>
        <w:rPr>
          <w:color w:val="0C0C0C"/>
          <w:sz w:val="22"/>
        </w:rPr>
        <w:t>surrNner</w:t>
      </w:r>
    </w:p>
    <w:p>
      <w:pPr>
        <w:spacing w:line="244" w:lineRule="auto" w:before="0"/>
        <w:ind w:left="4555" w:right="249" w:hanging="22"/>
        <w:jc w:val="left"/>
        <w:rPr>
          <w:sz w:val="22"/>
        </w:rPr>
      </w:pPr>
      <w:r>
        <w:rPr>
          <w:sz w:val="22"/>
        </w:rPr>
        <w:t>.drought pushefi up the price of seasonal foods</w:t>
      </w:r>
      <w:r>
        <w:rPr>
          <w:color w:val="2A2A2A"/>
          <w:sz w:val="22"/>
        </w:rPr>
        <w:t>: </w:t>
      </w:r>
      <w:r>
        <w:rPr>
          <w:color w:val="111111"/>
          <w:sz w:val="22"/>
        </w:rPr>
        <w:t>annual </w:t>
      </w:r>
      <w:r>
        <w:rPr>
          <w:sz w:val="22"/>
        </w:rPr>
        <w:t>seasonal,food price Inflation was l3.4°7r </w:t>
      </w:r>
      <w:r>
        <w:rPr>
          <w:color w:val="131313"/>
          <w:sz w:val="22"/>
        </w:rPr>
        <w:t>in </w:t>
      </w:r>
      <w:r>
        <w:rPr>
          <w:sz w:val="22"/>
        </w:rPr>
        <w:t>September‘. Secon‹i, meat prices, rose strongly. reflecting </w:t>
      </w:r>
      <w:r>
        <w:rPr>
          <w:color w:val="1D1D1D"/>
          <w:sz w:val="22"/>
        </w:rPr>
        <w:t>a </w:t>
      </w:r>
      <w:r>
        <w:rPr>
          <w:color w:val="161616"/>
          <w:sz w:val="22"/>
        </w:rPr>
        <w:t>tightening</w:t>
      </w:r>
    </w:p>
    <w:p>
      <w:pPr>
        <w:spacing w:line="240" w:lineRule="auto" w:before="0"/>
        <w:ind w:left="4522" w:right="194" w:hanging="23"/>
        <w:jc w:val="left"/>
        <w:rPr>
          <w:sz w:val="22"/>
        </w:rPr>
      </w:pPr>
      <w:r>
        <w:rPr>
          <w:color w:val="2A2A2A"/>
          <w:w w:val="80"/>
          <w:sz w:val="22"/>
        </w:rPr>
        <w:t>, </w:t>
      </w:r>
      <w:r>
        <w:rPr>
          <w:color w:val="2A2A2A"/>
          <w:sz w:val="22"/>
        </w:rPr>
        <w:t>o( </w:t>
      </w:r>
      <w:r>
        <w:rPr>
          <w:sz w:val="22"/>
        </w:rPr>
        <w:t>supply ,cofi‹iitions in the European meat market. </w:t>
      </w:r>
      <w:r>
        <w:rPr>
          <w:position w:val="1"/>
          <w:sz w:val="22"/>
        </w:rPr>
        <w:t>These1redu‹itions </w:t>
      </w:r>
      <w:r>
        <w:rPr>
          <w:w w:val="80"/>
          <w:sz w:val="22"/>
        </w:rPr>
        <w:t>. </w:t>
      </w:r>
      <w:r>
        <w:rPr>
          <w:color w:val="1C1C1C"/>
          <w:position w:val="1"/>
          <w:sz w:val="22"/>
        </w:rPr>
        <w:t>in </w:t>
      </w:r>
      <w:r>
        <w:rPr>
          <w:position w:val="1"/>
          <w:sz w:val="22"/>
        </w:rPr>
        <w:t>supply aré </w:t>
      </w:r>
      <w:r>
        <w:rPr>
          <w:color w:val="0A0A0A"/>
          <w:position w:val="1"/>
          <w:sz w:val="22"/>
        </w:rPr>
        <w:t>temporary </w:t>
      </w:r>
      <w:r>
        <w:rPr>
          <w:color w:val="262626"/>
          <w:position w:val="1"/>
          <w:sz w:val="22"/>
        </w:rPr>
        <w:t>and </w:t>
      </w:r>
      <w:r>
        <w:rPr>
          <w:color w:val="151515"/>
          <w:position w:val="1"/>
          <w:sz w:val="22"/>
        </w:rPr>
        <w:t>prices </w:t>
      </w:r>
      <w:r>
        <w:rPr>
          <w:sz w:val="22"/>
        </w:rPr>
        <w:t>should fat.i “back-3s new crops become1 available </w:t>
      </w:r>
      <w:r>
        <w:rPr>
          <w:color w:val="181818"/>
          <w:sz w:val="22"/>
        </w:rPr>
        <w:t>in </w:t>
      </w:r>
      <w:r>
        <w:rPr>
          <w:color w:val="161616"/>
          <w:sz w:val="22"/>
        </w:rPr>
        <w:t>the </w:t>
      </w:r>
      <w:r>
        <w:rPr>
          <w:sz w:val="22"/>
        </w:rPr>
        <w:t>spring' and as meat. pro‹iucers adjust their livestock </w:t>
      </w:r>
      <w:r>
        <w:rPr>
          <w:color w:val="0F0F0F"/>
          <w:position w:val="-2"/>
          <w:sz w:val="22"/>
        </w:rPr>
        <w:t>herds. </w:t>
      </w:r>
      <w:r>
        <w:rPr>
          <w:sz w:val="22"/>
        </w:rPr>
        <w:t>wi.th no!effect.on. the general price level—or‘ </w:t>
      </w:r>
      <w:r>
        <w:rPr>
          <w:color w:val="0A0A0A"/>
          <w:sz w:val="22"/>
        </w:rPr>
        <w:t>the </w:t>
      </w:r>
      <w:r>
        <w:rPr>
          <w:sz w:val="22"/>
        </w:rPr>
        <w:t>'assessment of |i:(lati;on .over the medium. tei’in.</w:t>
      </w:r>
    </w:p>
    <w:p>
      <w:pPr>
        <w:spacing w:line="265" w:lineRule="exact" w:before="0"/>
        <w:ind w:left="4551" w:right="0" w:firstLine="0"/>
        <w:jc w:val="left"/>
        <w:rPr>
          <w:sz w:val="22"/>
        </w:rPr>
      </w:pPr>
      <w:r>
        <w:rPr/>
        <w:drawing>
          <wp:anchor distT="0" distB="0" distL="0" distR="0" allowOverlap="1" layoutInCell="1" locked="0" behindDoc="0" simplePos="0" relativeHeight="5">
            <wp:simplePos x="0" y="0"/>
            <wp:positionH relativeFrom="page">
              <wp:posOffset>2292095</wp:posOffset>
            </wp:positionH>
            <wp:positionV relativeFrom="paragraph">
              <wp:posOffset>250646</wp:posOffset>
            </wp:positionV>
            <wp:extent cx="3358896" cy="170687"/>
            <wp:effectExtent l="0" t="0" r="0" b="0"/>
            <wp:wrapTopAndBottom/>
            <wp:docPr id="15" name="image24.jpeg"/>
            <wp:cNvGraphicFramePr>
              <a:graphicFrameLocks noChangeAspect="1"/>
            </wp:cNvGraphicFramePr>
            <a:graphic>
              <a:graphicData uri="http://schemas.openxmlformats.org/drawingml/2006/picture">
                <pic:pic>
                  <pic:nvPicPr>
                    <pic:cNvPr id="16" name="image24.jpeg"/>
                    <pic:cNvPicPr/>
                  </pic:nvPicPr>
                  <pic:blipFill>
                    <a:blip r:embed="rId28" cstate="print"/>
                    <a:stretch>
                      <a:fillRect/>
                    </a:stretch>
                  </pic:blipFill>
                  <pic:spPr>
                    <a:xfrm>
                      <a:off x="0" y="0"/>
                      <a:ext cx="3358896" cy="170687"/>
                    </a:xfrm>
                    <a:prstGeom prst="rect">
                      <a:avLst/>
                    </a:prstGeom>
                  </pic:spPr>
                </pic:pic>
              </a:graphicData>
            </a:graphic>
          </wp:anchor>
        </w:drawing>
      </w:r>
      <w:r>
        <w:rPr>
          <w:position w:val="3"/>
          <w:sz w:val="22"/>
        </w:rPr>
        <w:t>Chart..1..2 </w:t>
      </w:r>
      <w:r>
        <w:rPr>
          <w:sz w:val="22"/>
        </w:rPr>
        <w:t>Shows that:the .sharp increase </w:t>
      </w:r>
      <w:r>
        <w:rPr>
          <w:color w:val="151515"/>
          <w:sz w:val="22"/>
        </w:rPr>
        <w:t>in </w:t>
      </w:r>
      <w:r>
        <w:rPr>
          <w:color w:val="161616"/>
          <w:sz w:val="22"/>
        </w:rPr>
        <w:t>food price</w:t>
      </w:r>
    </w:p>
    <w:p>
      <w:pPr>
        <w:pStyle w:val="BodyText"/>
        <w:rPr>
          <w:sz w:val="26"/>
        </w:rPr>
      </w:pPr>
    </w:p>
    <w:p>
      <w:pPr>
        <w:pStyle w:val="BodyText"/>
        <w:rPr>
          <w:sz w:val="26"/>
        </w:rPr>
      </w:pPr>
    </w:p>
    <w:p>
      <w:pPr>
        <w:pStyle w:val="BodyText"/>
        <w:spacing w:before="9"/>
        <w:rPr>
          <w:sz w:val="38"/>
        </w:rPr>
      </w:pPr>
    </w:p>
    <w:p>
      <w:pPr>
        <w:spacing w:line="453" w:lineRule="exact" w:before="0"/>
        <w:ind w:left="0" w:right="1470" w:firstLine="0"/>
        <w:jc w:val="center"/>
        <w:rPr>
          <w:sz w:val="48"/>
        </w:rPr>
      </w:pPr>
      <w:r>
        <w:rPr>
          <w:color w:val="DFDFDF"/>
          <w:w w:val="16"/>
          <w:sz w:val="48"/>
        </w:rPr>
        <w:t>’</w:t>
      </w:r>
    </w:p>
    <w:p>
      <w:pPr>
        <w:spacing w:after="0" w:line="453" w:lineRule="exact"/>
        <w:jc w:val="center"/>
        <w:rPr>
          <w:sz w:val="48"/>
        </w:rPr>
        <w:sectPr>
          <w:type w:val="continuous"/>
          <w:pgSz w:w="11800" w:h="16390"/>
          <w:pgMar w:top="1540" w:bottom="280" w:left="720" w:right="1160"/>
        </w:sectPr>
      </w:pPr>
    </w:p>
    <w:p>
      <w:pPr>
        <w:pStyle w:val="BodyText"/>
        <w:spacing w:line="158" w:lineRule="exact"/>
        <w:ind w:left="112"/>
        <w:rPr>
          <w:sz w:val="15"/>
        </w:rPr>
      </w:pPr>
      <w:r>
        <w:rPr>
          <w:position w:val="-2"/>
          <w:sz w:val="15"/>
        </w:rPr>
        <w:drawing>
          <wp:inline distT="0" distB="0" distL="0" distR="0">
            <wp:extent cx="1365504" cy="100583"/>
            <wp:effectExtent l="0" t="0" r="0" b="0"/>
            <wp:docPr id="17" name="image25.jpeg"/>
            <wp:cNvGraphicFramePr>
              <a:graphicFrameLocks noChangeAspect="1"/>
            </wp:cNvGraphicFramePr>
            <a:graphic>
              <a:graphicData uri="http://schemas.openxmlformats.org/drawingml/2006/picture">
                <pic:pic>
                  <pic:nvPicPr>
                    <pic:cNvPr id="18" name="image25.jpeg"/>
                    <pic:cNvPicPr/>
                  </pic:nvPicPr>
                  <pic:blipFill>
                    <a:blip r:embed="rId29" cstate="print"/>
                    <a:stretch>
                      <a:fillRect/>
                    </a:stretch>
                  </pic:blipFill>
                  <pic:spPr>
                    <a:xfrm>
                      <a:off x="0" y="0"/>
                      <a:ext cx="1365504" cy="100583"/>
                    </a:xfrm>
                    <a:prstGeom prst="rect">
                      <a:avLst/>
                    </a:prstGeom>
                  </pic:spPr>
                </pic:pic>
              </a:graphicData>
            </a:graphic>
          </wp:inline>
        </w:drawing>
      </w:r>
      <w:r>
        <w:rPr>
          <w:position w:val="-2"/>
          <w:sz w:val="15"/>
        </w:rPr>
      </w:r>
    </w:p>
    <w:p>
      <w:pPr>
        <w:pStyle w:val="BodyText"/>
        <w:spacing w:before="8"/>
        <w:rPr>
          <w:sz w:val="29"/>
        </w:rPr>
      </w:pPr>
    </w:p>
    <w:p>
      <w:pPr>
        <w:spacing w:after="0"/>
        <w:rPr>
          <w:sz w:val="29"/>
        </w:rPr>
        <w:sectPr>
          <w:pgSz w:w="11730" w:h="16390"/>
          <w:pgMar w:top="820" w:bottom="280" w:left="1040" w:right="700"/>
        </w:sectPr>
      </w:pPr>
    </w:p>
    <w:p>
      <w:pPr>
        <w:pStyle w:val="BodyText"/>
        <w:spacing w:before="9" w:after="1"/>
        <w:rPr>
          <w:sz w:val="9"/>
        </w:rPr>
      </w:pPr>
      <w:r>
        <w:rPr/>
        <w:pict>
          <v:group style="position:absolute;margin-left:60.48pt;margin-top:138.517746pt;width:525.6pt;height:78.45pt;mso-position-horizontal-relative:page;mso-position-vertical-relative:page;z-index:15740928" coordorigin="1210,2770" coordsize="10512,1569">
            <v:shape style="position:absolute;left:1219;top:3148;width:2880;height:154" type="#_x0000_t75" stroked="false">
              <v:imagedata r:id="rId30" o:title=""/>
            </v:shape>
            <v:shape style="position:absolute;left:1219;top:3436;width:1479;height:106" type="#_x0000_t75" stroked="false">
              <v:imagedata r:id="rId31" o:title=""/>
            </v:shape>
            <v:shape style="position:absolute;left:1209;top:3696;width:1460;height:116" type="#_x0000_t75" stroked="false">
              <v:imagedata r:id="rId32" o:title=""/>
            </v:shape>
            <v:shape style="position:absolute;left:2697;top:3302;width:9024;height:1037" type="#_x0000_t75" stroked="false">
              <v:imagedata r:id="rId33" o:title=""/>
            </v:shape>
            <v:shape style="position:absolute;left:4432;top:2770;width:546;height:503" type="#_x0000_t202" filled="false" stroked="false">
              <v:textbox inset="0,0,0,0">
                <w:txbxContent>
                  <w:p>
                    <w:pPr>
                      <w:tabs>
                        <w:tab w:pos="470" w:val="left" w:leader="none"/>
                      </w:tabs>
                      <w:spacing w:line="244" w:lineRule="exact" w:before="0"/>
                      <w:ind w:left="0" w:right="0" w:firstLine="0"/>
                      <w:jc w:val="left"/>
                      <w:rPr>
                        <w:sz w:val="22"/>
                      </w:rPr>
                    </w:pPr>
                    <w:r>
                      <w:rPr>
                        <w:color w:val="6E6E6E"/>
                        <w:sz w:val="22"/>
                      </w:rPr>
                      <w:t>,</w:t>
                    </w:r>
                    <w:r>
                      <w:rPr>
                        <w:color w:val="6E6E6E"/>
                        <w:spacing w:val="-12"/>
                        <w:sz w:val="22"/>
                      </w:rPr>
                      <w:t> </w:t>
                    </w:r>
                    <w:r>
                      <w:rPr>
                        <w:color w:val="626262"/>
                        <w:sz w:val="22"/>
                      </w:rPr>
                      <w:t>,</w:t>
                      <w:tab/>
                    </w:r>
                    <w:r>
                      <w:rPr>
                        <w:color w:val="6D6D6D"/>
                        <w:sz w:val="22"/>
                      </w:rPr>
                      <w:t>,</w:t>
                    </w:r>
                  </w:p>
                  <w:p>
                    <w:pPr>
                      <w:tabs>
                        <w:tab w:pos="470" w:val="left" w:leader="none"/>
                      </w:tabs>
                      <w:spacing w:before="6"/>
                      <w:ind w:left="115" w:right="0" w:firstLine="0"/>
                      <w:jc w:val="left"/>
                      <w:rPr>
                        <w:sz w:val="22"/>
                      </w:rPr>
                    </w:pPr>
                    <w:r>
                      <w:rPr>
                        <w:color w:val="424242"/>
                        <w:sz w:val="22"/>
                      </w:rPr>
                      <w:t>,</w:t>
                      <w:tab/>
                    </w:r>
                    <w:r>
                      <w:rPr>
                        <w:color w:val="363636"/>
                        <w:sz w:val="22"/>
                      </w:rPr>
                      <w:t>,</w:t>
                    </w:r>
                  </w:p>
                </w:txbxContent>
              </v:textbox>
              <w10:wrap type="none"/>
            </v:shape>
            <v:shape style="position:absolute;left:5719;top:2770;width:4810;height:503" type="#_x0000_t202" filled="false" stroked="false">
              <v:textbox inset="0,0,0,0">
                <w:txbxContent>
                  <w:p>
                    <w:pPr>
                      <w:spacing w:line="244" w:lineRule="auto" w:before="0"/>
                      <w:ind w:left="5" w:right="0" w:hanging="6"/>
                      <w:jc w:val="left"/>
                      <w:rPr>
                        <w:sz w:val="22"/>
                      </w:rPr>
                    </w:pPr>
                    <w:r>
                      <w:rPr>
                        <w:sz w:val="22"/>
                      </w:rPr>
                      <w:t>three-.rrionth. peri’od: /Table 1.A.presents,short-run.' </w:t>
                    </w:r>
                    <w:r>
                      <w:rPr>
                        <w:w w:val="95"/>
                        <w:sz w:val="22"/>
                      </w:rPr>
                      <w:t>inflatioh r*tes., se'asona’lliy! adjusted and aniiualised:' It</w:t>
                    </w:r>
                  </w:p>
                </w:txbxContent>
              </v:textbox>
              <w10:wrap type="none"/>
            </v:shape>
            <w10:wrap type="none"/>
          </v:group>
        </w:pict>
      </w:r>
    </w:p>
    <w:p>
      <w:pPr>
        <w:pStyle w:val="BodyText"/>
        <w:spacing w:line="172" w:lineRule="exact"/>
        <w:ind w:left="140"/>
        <w:rPr>
          <w:sz w:val="17"/>
        </w:rPr>
      </w:pPr>
      <w:r>
        <w:rPr>
          <w:position w:val="-2"/>
          <w:sz w:val="17"/>
        </w:rPr>
        <w:drawing>
          <wp:inline distT="0" distB="0" distL="0" distR="0">
            <wp:extent cx="499872" cy="109727"/>
            <wp:effectExtent l="0" t="0" r="0" b="0"/>
            <wp:docPr id="19" name="image30.jpeg"/>
            <wp:cNvGraphicFramePr>
              <a:graphicFrameLocks noChangeAspect="1"/>
            </wp:cNvGraphicFramePr>
            <a:graphic>
              <a:graphicData uri="http://schemas.openxmlformats.org/drawingml/2006/picture">
                <pic:pic>
                  <pic:nvPicPr>
                    <pic:cNvPr id="20" name="image30.jpeg"/>
                    <pic:cNvPicPr/>
                  </pic:nvPicPr>
                  <pic:blipFill>
                    <a:blip r:embed="rId34" cstate="print"/>
                    <a:stretch>
                      <a:fillRect/>
                    </a:stretch>
                  </pic:blipFill>
                  <pic:spPr>
                    <a:xfrm>
                      <a:off x="0" y="0"/>
                      <a:ext cx="499872" cy="109727"/>
                    </a:xfrm>
                    <a:prstGeom prst="rect">
                      <a:avLst/>
                    </a:prstGeom>
                  </pic:spPr>
                </pic:pic>
              </a:graphicData>
            </a:graphic>
          </wp:inline>
        </w:drawing>
      </w:r>
      <w:r>
        <w:rPr>
          <w:position w:val="-2"/>
          <w:sz w:val="17"/>
        </w:rPr>
      </w:r>
    </w:p>
    <w:p>
      <w:pPr>
        <w:pStyle w:val="ListParagraph"/>
        <w:numPr>
          <w:ilvl w:val="0"/>
          <w:numId w:val="6"/>
        </w:numPr>
        <w:tabs>
          <w:tab w:pos="361" w:val="left" w:leader="none"/>
        </w:tabs>
        <w:spacing w:line="240" w:lineRule="auto" w:before="11" w:after="0"/>
        <w:ind w:left="360" w:right="0" w:hanging="129"/>
        <w:jc w:val="left"/>
        <w:rPr>
          <w:b/>
          <w:color w:val="959595"/>
          <w:sz w:val="20"/>
        </w:rPr>
      </w:pPr>
      <w:bookmarkStart w:name="BoE_InflationReport_Nov 95_0006" w:id="7"/>
      <w:bookmarkEnd w:id="7"/>
      <w:r>
        <w:rPr/>
      </w:r>
      <w:bookmarkStart w:name="BoE_InflationReport_Nov 95_0006" w:id="8"/>
      <w:bookmarkEnd w:id="8"/>
      <w:r>
        <w:rPr>
          <w:color w:val="959595"/>
          <w:sz w:val="20"/>
        </w:rPr>
        <w:t>nrt-run</w:t>
      </w:r>
      <w:r>
        <w:rPr>
          <w:color w:val="959595"/>
          <w:spacing w:val="15"/>
          <w:sz w:val="20"/>
        </w:rPr>
        <w:t> </w:t>
      </w:r>
      <w:r>
        <w:rPr>
          <w:b/>
          <w:color w:val="4870AC"/>
          <w:sz w:val="20"/>
        </w:rPr>
        <w:t>inFlati‹›n</w:t>
      </w:r>
    </w:p>
    <w:p>
      <w:pPr>
        <w:pStyle w:val="BodyText"/>
        <w:spacing w:before="9"/>
        <w:rPr>
          <w:b/>
          <w:sz w:val="10"/>
        </w:rPr>
      </w:pPr>
    </w:p>
    <w:p>
      <w:pPr>
        <w:pStyle w:val="BodyText"/>
        <w:spacing w:line="153" w:lineRule="exact"/>
        <w:ind w:left="150"/>
        <w:rPr>
          <w:sz w:val="15"/>
        </w:rPr>
      </w:pPr>
      <w:r>
        <w:rPr>
          <w:position w:val="-2"/>
          <w:sz w:val="15"/>
        </w:rPr>
        <w:drawing>
          <wp:inline distT="0" distB="0" distL="0" distR="0">
            <wp:extent cx="1481328" cy="97535"/>
            <wp:effectExtent l="0" t="0" r="0" b="0"/>
            <wp:docPr id="21" name="image31.jpeg"/>
            <wp:cNvGraphicFramePr>
              <a:graphicFrameLocks noChangeAspect="1"/>
            </wp:cNvGraphicFramePr>
            <a:graphic>
              <a:graphicData uri="http://schemas.openxmlformats.org/drawingml/2006/picture">
                <pic:pic>
                  <pic:nvPicPr>
                    <pic:cNvPr id="22" name="image31.jpeg"/>
                    <pic:cNvPicPr/>
                  </pic:nvPicPr>
                  <pic:blipFill>
                    <a:blip r:embed="rId35" cstate="print"/>
                    <a:stretch>
                      <a:fillRect/>
                    </a:stretch>
                  </pic:blipFill>
                  <pic:spPr>
                    <a:xfrm>
                      <a:off x="0" y="0"/>
                      <a:ext cx="1481328" cy="97535"/>
                    </a:xfrm>
                    <a:prstGeom prst="rect">
                      <a:avLst/>
                    </a:prstGeom>
                  </pic:spPr>
                </pic:pic>
              </a:graphicData>
            </a:graphic>
          </wp:inline>
        </w:drawing>
      </w:r>
      <w:r>
        <w:rPr>
          <w:position w:val="-2"/>
          <w:sz w:val="15"/>
        </w:rPr>
      </w:r>
    </w:p>
    <w:p>
      <w:pPr>
        <w:pStyle w:val="BodyText"/>
        <w:spacing w:before="3"/>
        <w:rPr>
          <w:b/>
          <w:sz w:val="9"/>
        </w:rPr>
      </w:pPr>
    </w:p>
    <w:p>
      <w:pPr>
        <w:pStyle w:val="BodyText"/>
        <w:ind w:left="169"/>
        <w:rPr>
          <w:sz w:val="20"/>
        </w:rPr>
      </w:pPr>
      <w:r>
        <w:rPr>
          <w:sz w:val="20"/>
        </w:rPr>
        <w:drawing>
          <wp:inline distT="0" distB="0" distL="0" distR="0">
            <wp:extent cx="1865376" cy="329183"/>
            <wp:effectExtent l="0" t="0" r="0" b="0"/>
            <wp:docPr id="23" name="image32.jpeg"/>
            <wp:cNvGraphicFramePr>
              <a:graphicFrameLocks noChangeAspect="1"/>
            </wp:cNvGraphicFramePr>
            <a:graphic>
              <a:graphicData uri="http://schemas.openxmlformats.org/drawingml/2006/picture">
                <pic:pic>
                  <pic:nvPicPr>
                    <pic:cNvPr id="24" name="image32.jpeg"/>
                    <pic:cNvPicPr/>
                  </pic:nvPicPr>
                  <pic:blipFill>
                    <a:blip r:embed="rId36" cstate="print"/>
                    <a:stretch>
                      <a:fillRect/>
                    </a:stretch>
                  </pic:blipFill>
                  <pic:spPr>
                    <a:xfrm>
                      <a:off x="0" y="0"/>
                      <a:ext cx="1865376" cy="32918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7"/>
        </w:rPr>
      </w:pPr>
      <w:r>
        <w:rPr/>
        <w:drawing>
          <wp:anchor distT="0" distB="0" distL="0" distR="0" allowOverlap="1" layoutInCell="1" locked="0" behindDoc="0" simplePos="0" relativeHeight="15">
            <wp:simplePos x="0" y="0"/>
            <wp:positionH relativeFrom="page">
              <wp:posOffset>792480</wp:posOffset>
            </wp:positionH>
            <wp:positionV relativeFrom="paragraph">
              <wp:posOffset>154897</wp:posOffset>
            </wp:positionV>
            <wp:extent cx="475487" cy="79248"/>
            <wp:effectExtent l="0" t="0" r="0" b="0"/>
            <wp:wrapTopAndBottom/>
            <wp:docPr id="25" name="image33.jpeg"/>
            <wp:cNvGraphicFramePr>
              <a:graphicFrameLocks noChangeAspect="1"/>
            </wp:cNvGraphicFramePr>
            <a:graphic>
              <a:graphicData uri="http://schemas.openxmlformats.org/drawingml/2006/picture">
                <pic:pic>
                  <pic:nvPicPr>
                    <pic:cNvPr id="26" name="image33.jpeg"/>
                    <pic:cNvPicPr/>
                  </pic:nvPicPr>
                  <pic:blipFill>
                    <a:blip r:embed="rId37" cstate="print"/>
                    <a:stretch>
                      <a:fillRect/>
                    </a:stretch>
                  </pic:blipFill>
                  <pic:spPr>
                    <a:xfrm>
                      <a:off x="0" y="0"/>
                      <a:ext cx="475487" cy="79248"/>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1438655</wp:posOffset>
            </wp:positionH>
            <wp:positionV relativeFrom="paragraph">
              <wp:posOffset>447505</wp:posOffset>
            </wp:positionV>
            <wp:extent cx="1341120" cy="134111"/>
            <wp:effectExtent l="0" t="0" r="0" b="0"/>
            <wp:wrapTopAndBottom/>
            <wp:docPr id="27" name="image34.jpeg"/>
            <wp:cNvGraphicFramePr>
              <a:graphicFrameLocks noChangeAspect="1"/>
            </wp:cNvGraphicFramePr>
            <a:graphic>
              <a:graphicData uri="http://schemas.openxmlformats.org/drawingml/2006/picture">
                <pic:pic>
                  <pic:nvPicPr>
                    <pic:cNvPr id="28" name="image34.jpeg"/>
                    <pic:cNvPicPr/>
                  </pic:nvPicPr>
                  <pic:blipFill>
                    <a:blip r:embed="rId38" cstate="print"/>
                    <a:stretch>
                      <a:fillRect/>
                    </a:stretch>
                  </pic:blipFill>
                  <pic:spPr>
                    <a:xfrm>
                      <a:off x="0" y="0"/>
                      <a:ext cx="1341120" cy="134111"/>
                    </a:xfrm>
                    <a:prstGeom prst="rect">
                      <a:avLst/>
                    </a:prstGeom>
                  </pic:spPr>
                </pic:pic>
              </a:graphicData>
            </a:graphic>
          </wp:anchor>
        </w:drawing>
      </w:r>
    </w:p>
    <w:p>
      <w:pPr>
        <w:pStyle w:val="BodyText"/>
        <w:spacing w:before="3"/>
        <w:rPr>
          <w:b/>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5"/>
        </w:rPr>
      </w:pPr>
      <w:r>
        <w:rPr/>
        <w:pict>
          <v:group style="position:absolute;margin-left:105.599998pt;margin-top:16.894882pt;width:69.6pt;height:38.9pt;mso-position-horizontal-relative:page;mso-position-vertical-relative:paragraph;z-index:-15719936;mso-wrap-distance-left:0;mso-wrap-distance-right:0" coordorigin="2112,338" coordsize="1392,778">
            <v:shape style="position:absolute;left:2112;top:337;width:912;height:461" type="#_x0000_t75" stroked="false">
              <v:imagedata r:id="rId39" o:title=""/>
            </v:shape>
            <v:shape style="position:absolute;left:3033;top:817;width:471;height:298" type="#_x0000_t75" stroked="false">
              <v:imagedata r:id="rId40" o:title=""/>
            </v:shape>
            <w10:wrap type="topAndBottom"/>
          </v:group>
        </w:pict>
      </w:r>
    </w:p>
    <w:p>
      <w:pPr>
        <w:pStyle w:val="BodyText"/>
        <w:rPr>
          <w:b/>
          <w:sz w:val="20"/>
        </w:rPr>
      </w:pPr>
    </w:p>
    <w:p>
      <w:pPr>
        <w:pStyle w:val="BodyText"/>
        <w:spacing w:before="3"/>
        <w:rPr>
          <w:b/>
          <w:sz w:val="18"/>
        </w:rPr>
      </w:pPr>
      <w:r>
        <w:rPr/>
        <w:drawing>
          <wp:anchor distT="0" distB="0" distL="0" distR="0" allowOverlap="1" layoutInCell="1" locked="0" behindDoc="0" simplePos="0" relativeHeight="18">
            <wp:simplePos x="0" y="0"/>
            <wp:positionH relativeFrom="page">
              <wp:posOffset>835152</wp:posOffset>
            </wp:positionH>
            <wp:positionV relativeFrom="paragraph">
              <wp:posOffset>158635</wp:posOffset>
            </wp:positionV>
            <wp:extent cx="1944623" cy="115824"/>
            <wp:effectExtent l="0" t="0" r="0" b="0"/>
            <wp:wrapTopAndBottom/>
            <wp:docPr id="29" name="image37.jpeg"/>
            <wp:cNvGraphicFramePr>
              <a:graphicFrameLocks noChangeAspect="1"/>
            </wp:cNvGraphicFramePr>
            <a:graphic>
              <a:graphicData uri="http://schemas.openxmlformats.org/drawingml/2006/picture">
                <pic:pic>
                  <pic:nvPicPr>
                    <pic:cNvPr id="30" name="image37.jpeg"/>
                    <pic:cNvPicPr/>
                  </pic:nvPicPr>
                  <pic:blipFill>
                    <a:blip r:embed="rId41" cstate="print"/>
                    <a:stretch>
                      <a:fillRect/>
                    </a:stretch>
                  </pic:blipFill>
                  <pic:spPr>
                    <a:xfrm>
                      <a:off x="0" y="0"/>
                      <a:ext cx="1944623" cy="11582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6"/>
        </w:rPr>
      </w:pPr>
      <w:r>
        <w:rPr/>
        <w:drawing>
          <wp:anchor distT="0" distB="0" distL="0" distR="0" allowOverlap="1" layoutInCell="1" locked="0" behindDoc="0" simplePos="0" relativeHeight="19">
            <wp:simplePos x="0" y="0"/>
            <wp:positionH relativeFrom="page">
              <wp:posOffset>804672</wp:posOffset>
            </wp:positionH>
            <wp:positionV relativeFrom="paragraph">
              <wp:posOffset>148574</wp:posOffset>
            </wp:positionV>
            <wp:extent cx="1219199" cy="97536"/>
            <wp:effectExtent l="0" t="0" r="0" b="0"/>
            <wp:wrapTopAndBottom/>
            <wp:docPr id="31" name="image38.jpeg"/>
            <wp:cNvGraphicFramePr>
              <a:graphicFrameLocks noChangeAspect="1"/>
            </wp:cNvGraphicFramePr>
            <a:graphic>
              <a:graphicData uri="http://schemas.openxmlformats.org/drawingml/2006/picture">
                <pic:pic>
                  <pic:nvPicPr>
                    <pic:cNvPr id="32" name="image38.jpeg"/>
                    <pic:cNvPicPr/>
                  </pic:nvPicPr>
                  <pic:blipFill>
                    <a:blip r:embed="rId42" cstate="print"/>
                    <a:stretch>
                      <a:fillRect/>
                    </a:stretch>
                  </pic:blipFill>
                  <pic:spPr>
                    <a:xfrm>
                      <a:off x="0" y="0"/>
                      <a:ext cx="1219199" cy="97536"/>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
        <w:rPr>
          <w:b/>
          <w:sz w:val="20"/>
        </w:rPr>
      </w:pPr>
    </w:p>
    <w:p>
      <w:pPr>
        <w:tabs>
          <w:tab w:pos="1400" w:val="left" w:leader="none"/>
          <w:tab w:pos="1987" w:val="left" w:leader="none"/>
        </w:tabs>
        <w:spacing w:before="0"/>
        <w:ind w:left="219" w:right="0" w:firstLine="0"/>
        <w:jc w:val="left"/>
        <w:rPr>
          <w:rFonts w:ascii="Courier New" w:hAnsi="Courier New"/>
          <w:sz w:val="15"/>
        </w:rPr>
      </w:pPr>
      <w:r>
        <w:rPr>
          <w:rFonts w:ascii="Courier New" w:hAnsi="Courier New"/>
          <w:color w:val="484848"/>
          <w:w w:val="85"/>
          <w:sz w:val="15"/>
        </w:rPr>
        <w:t>Q2rnQl</w:t>
      </w:r>
      <w:r>
        <w:rPr>
          <w:rFonts w:ascii="Courier New" w:hAnsi="Courier New"/>
          <w:color w:val="484848"/>
          <w:spacing w:val="63"/>
          <w:w w:val="85"/>
          <w:sz w:val="15"/>
        </w:rPr>
        <w:t> </w:t>
      </w:r>
      <w:r>
        <w:rPr>
          <w:rFonts w:ascii="Courier New" w:hAnsi="Courier New"/>
          <w:color w:val="4F4F4F"/>
          <w:w w:val="70"/>
          <w:sz w:val="15"/>
        </w:rPr>
        <w:t>’’0.</w:t>
        <w:tab/>
      </w:r>
      <w:r>
        <w:rPr>
          <w:rFonts w:ascii="Courier New" w:hAnsi="Courier New"/>
          <w:color w:val="626262"/>
          <w:w w:val="45"/>
          <w:sz w:val="15"/>
        </w:rPr>
        <w:t>!’’0:2.</w:t>
        <w:tab/>
      </w:r>
      <w:r>
        <w:rPr>
          <w:rFonts w:ascii="Courier New" w:hAnsi="Courier New"/>
          <w:color w:val="808080"/>
          <w:w w:val="70"/>
          <w:sz w:val="15"/>
        </w:rPr>
        <w:t>U::’</w:t>
      </w:r>
    </w:p>
    <w:p>
      <w:pPr>
        <w:pStyle w:val="BodyText"/>
        <w:spacing w:line="257" w:lineRule="exact" w:before="90"/>
        <w:ind w:left="1258"/>
      </w:pPr>
      <w:r>
        <w:rPr/>
        <w:br w:type="column"/>
      </w:r>
      <w:r>
        <w:rPr/>
        <w:t>.inflatioii! in 1993.had orily a temporary effert on!.:RPIX</w:t>
      </w:r>
    </w:p>
    <w:p>
      <w:pPr>
        <w:pStyle w:val="Heading6"/>
        <w:spacing w:line="269" w:lineRule="exact"/>
        <w:ind w:left="1287"/>
      </w:pPr>
      <w:r>
        <w:rPr/>
        <w:t>inflatioñ:</w:t>
      </w:r>
    </w:p>
    <w:p>
      <w:pPr>
        <w:pStyle w:val="BodyText"/>
        <w:spacing w:before="8"/>
        <w:rPr>
          <w:sz w:val="25"/>
        </w:rPr>
      </w:pPr>
    </w:p>
    <w:p>
      <w:pPr>
        <w:pStyle w:val="BodyText"/>
        <w:tabs>
          <w:tab w:pos="1300" w:val="left" w:leader="none"/>
        </w:tabs>
        <w:ind w:left="15"/>
      </w:pPr>
      <w:r>
        <w:rPr/>
        <w:pict>
          <v:group style="position:absolute;margin-left:62.238499pt;margin-top:106.568497pt;width:475.85pt;height:130.5pt;mso-position-horizontal-relative:page;mso-position-vertical-relative:paragraph;z-index:-17904640" coordorigin="1245,2131" coordsize="9517,2610">
            <v:shape style="position:absolute;left:1459;top:2177;width:3370;height:116" type="#_x0000_t75" stroked="false">
              <v:imagedata r:id="rId43" o:title=""/>
            </v:shape>
            <v:shape style="position:absolute;left:1468;top:2283;width:3562;height:125" type="#_x0000_t75" stroked="false">
              <v:imagedata r:id="rId44" o:title=""/>
            </v:shape>
            <v:shape style="position:absolute;left:1459;top:2408;width:8842;height:250" type="#_x0000_t75" stroked="false">
              <v:imagedata r:id="rId45" o:title=""/>
            </v:shape>
            <v:shape style="position:absolute;left:4464;top:2657;width:6298;height:2084" type="#_x0000_t75" stroked="false">
              <v:imagedata r:id="rId46" o:title=""/>
            </v:shape>
            <v:shape style="position:absolute;left:5744;top:2131;width:4539;height:255" type="#_x0000_t202" filled="false" stroked="false">
              <v:textbox inset="0,0,0,0">
                <w:txbxContent>
                  <w:p>
                    <w:pPr>
                      <w:spacing w:line="255" w:lineRule="exact" w:before="0"/>
                      <w:ind w:left="0" w:right="0" w:firstLine="0"/>
                      <w:jc w:val="left"/>
                      <w:rPr>
                        <w:sz w:val="23"/>
                      </w:rPr>
                    </w:pPr>
                    <w:r>
                      <w:rPr>
                        <w:w w:val="95"/>
                        <w:sz w:val="23"/>
                      </w:rPr>
                      <w:t>If</w:t>
                    </w:r>
                    <w:r>
                      <w:rPr>
                        <w:spacing w:val="-5"/>
                        <w:w w:val="95"/>
                        <w:sz w:val="23"/>
                      </w:rPr>
                      <w:t> </w:t>
                    </w:r>
                    <w:r>
                      <w:rPr>
                        <w:w w:val="95"/>
                        <w:sz w:val="23"/>
                      </w:rPr>
                      <w:t>a‹iministered</w:t>
                    </w:r>
                    <w:r>
                      <w:rPr>
                        <w:spacing w:val="8"/>
                        <w:w w:val="95"/>
                        <w:sz w:val="23"/>
                      </w:rPr>
                      <w:t> </w:t>
                    </w:r>
                    <w:r>
                      <w:rPr>
                        <w:w w:val="95"/>
                        <w:sz w:val="23"/>
                      </w:rPr>
                      <w:t>prices..and</w:t>
                    </w:r>
                    <w:r>
                      <w:rPr>
                        <w:spacing w:val="-7"/>
                        <w:w w:val="95"/>
                        <w:sz w:val="23"/>
                      </w:rPr>
                      <w:t> </w:t>
                    </w:r>
                    <w:r>
                      <w:rPr>
                        <w:w w:val="95"/>
                        <w:sz w:val="23"/>
                      </w:rPr>
                      <w:t>seasonal.</w:t>
                    </w:r>
                    <w:r>
                      <w:rPr>
                        <w:spacing w:val="-27"/>
                        <w:w w:val="95"/>
                        <w:sz w:val="23"/>
                      </w:rPr>
                      <w:t> </w:t>
                    </w:r>
                    <w:r>
                      <w:rPr>
                        <w:w w:val="95"/>
                        <w:sz w:val="23"/>
                      </w:rPr>
                      <w:t>food</w:t>
                    </w:r>
                    <w:r>
                      <w:rPr>
                        <w:spacing w:val="-2"/>
                        <w:w w:val="95"/>
                        <w:sz w:val="23"/>
                      </w:rPr>
                      <w:t> </w:t>
                    </w:r>
                    <w:r>
                      <w:rPr>
                        <w:w w:val="95"/>
                        <w:sz w:val="23"/>
                      </w:rPr>
                      <w:t>prices</w:t>
                    </w:r>
                    <w:r>
                      <w:rPr>
                        <w:spacing w:val="-14"/>
                        <w:w w:val="95"/>
                        <w:sz w:val="23"/>
                      </w:rPr>
                      <w:t> </w:t>
                    </w:r>
                    <w:r>
                      <w:rPr>
                        <w:w w:val="95"/>
                        <w:sz w:val="23"/>
                      </w:rPr>
                      <w:t>are</w:t>
                    </w:r>
                  </w:p>
                </w:txbxContent>
              </v:textbox>
              <w10:wrap type="none"/>
            </v:shape>
            <v:shape style="position:absolute;left:1244;top:3232;width:1183;height:211" type="#_x0000_t202" filled="false" stroked="false">
              <v:textbox inset="0,0,0,0">
                <w:txbxContent>
                  <w:p>
                    <w:pPr>
                      <w:spacing w:line="210" w:lineRule="exact" w:before="0"/>
                      <w:ind w:left="0" w:right="0" w:firstLine="0"/>
                      <w:jc w:val="left"/>
                      <w:rPr>
                        <w:sz w:val="19"/>
                      </w:rPr>
                    </w:pPr>
                    <w:r>
                      <w:rPr>
                        <w:color w:val="6D89C3"/>
                        <w:sz w:val="19"/>
                      </w:rPr>
                      <w:t>R</w:t>
                    </w:r>
                    <w:r>
                      <w:rPr>
                        <w:color w:val="6D89C3"/>
                        <w:spacing w:val="-34"/>
                        <w:sz w:val="19"/>
                      </w:rPr>
                      <w:t> </w:t>
                    </w:r>
                    <w:r>
                      <w:rPr>
                        <w:color w:val="6B85C8"/>
                        <w:sz w:val="19"/>
                      </w:rPr>
                      <w:t>PI</w:t>
                    </w:r>
                    <w:r>
                      <w:rPr>
                        <w:color w:val="6B85C8"/>
                        <w:spacing w:val="-35"/>
                        <w:sz w:val="19"/>
                      </w:rPr>
                      <w:t> </w:t>
                    </w:r>
                    <w:r>
                      <w:rPr>
                        <w:color w:val="5085B8"/>
                        <w:sz w:val="19"/>
                      </w:rPr>
                      <w:t>Y</w:t>
                    </w:r>
                    <w:r>
                      <w:rPr>
                        <w:color w:val="5085B8"/>
                        <w:spacing w:val="-14"/>
                        <w:sz w:val="19"/>
                      </w:rPr>
                      <w:t> </w:t>
                    </w:r>
                    <w:r>
                      <w:rPr>
                        <w:color w:val="5B79C8"/>
                        <w:sz w:val="19"/>
                      </w:rPr>
                      <w:t>inflati‹›n</w:t>
                    </w:r>
                  </w:p>
                </w:txbxContent>
              </v:textbox>
              <w10:wrap type="none"/>
            </v:shape>
            <w10:wrap type="none"/>
          </v:group>
        </w:pict>
      </w:r>
      <w:r>
        <w:rPr/>
        <w:pict>
          <v:group style="position:absolute;margin-left:63.360001pt;margin-top:243.435181pt;width:482.4pt;height:183.4pt;mso-position-horizontal-relative:page;mso-position-vertical-relative:paragraph;z-index:-17898496" coordorigin="1267,4869" coordsize="9648,3668">
            <v:shape style="position:absolute;left:1267;top:6977;width:3312;height:1325" type="#_x0000_t75" stroked="false">
              <v:imagedata r:id="rId47" o:title=""/>
            </v:shape>
            <v:shape style="position:absolute;left:1286;top:6843;width:1709;height:135" type="#_x0000_t75" stroked="false">
              <v:imagedata r:id="rId48" o:title=""/>
            </v:shape>
            <v:shape style="position:absolute;left:4320;top:4923;width:6106;height:135" type="#_x0000_t75" stroked="false">
              <v:imagedata r:id="rId49" o:title=""/>
            </v:shape>
            <v:shape style="position:absolute;left:4473;top:5057;width:6442;height:1796" type="#_x0000_t75" stroked="false">
              <v:imagedata r:id="rId50" o:title=""/>
            </v:shape>
            <v:shape style="position:absolute;left:5702;top:6862;width:4368;height:250" type="#_x0000_t75" stroked="false">
              <v:imagedata r:id="rId51" o:title=""/>
            </v:shape>
            <v:shape style="position:absolute;left:1306;top:4868;width:66;height:122" type="#_x0000_t202" filled="false" stroked="false">
              <v:textbox inset="0,0,0,0">
                <w:txbxContent>
                  <w:p>
                    <w:pPr>
                      <w:spacing w:line="122" w:lineRule="exact" w:before="0"/>
                      <w:ind w:left="0" w:right="0" w:firstLine="0"/>
                      <w:jc w:val="left"/>
                      <w:rPr>
                        <w:sz w:val="11"/>
                      </w:rPr>
                    </w:pPr>
                    <w:r>
                      <w:rPr>
                        <w:color w:val="727272"/>
                        <w:w w:val="82"/>
                        <w:sz w:val="11"/>
                      </w:rPr>
                      <w:t>_</w:t>
                    </w:r>
                  </w:p>
                </w:txbxContent>
              </v:textbox>
              <w10:wrap type="none"/>
            </v:shape>
            <v:shape style="position:absolute;left:2100;top:4868;width:907;height:122" type="#_x0000_t202" filled="false" stroked="false">
              <v:textbox inset="0,0,0,0">
                <w:txbxContent>
                  <w:p>
                    <w:pPr>
                      <w:spacing w:line="122" w:lineRule="exact" w:before="0"/>
                      <w:ind w:left="0" w:right="0" w:firstLine="0"/>
                      <w:jc w:val="left"/>
                      <w:rPr>
                        <w:sz w:val="11"/>
                      </w:rPr>
                    </w:pPr>
                    <w:r>
                      <w:rPr>
                        <w:color w:val="363636"/>
                        <w:w w:val="95"/>
                        <w:sz w:val="11"/>
                      </w:rPr>
                      <w:t>RPI</w:t>
                    </w:r>
                    <w:r>
                      <w:rPr>
                        <w:color w:val="363636"/>
                        <w:spacing w:val="-19"/>
                        <w:w w:val="95"/>
                        <w:sz w:val="11"/>
                      </w:rPr>
                      <w:t> </w:t>
                    </w:r>
                    <w:r>
                      <w:rPr>
                        <w:color w:val="131313"/>
                        <w:w w:val="95"/>
                        <w:sz w:val="11"/>
                      </w:rPr>
                      <w:t>h'</w:t>
                    </w:r>
                    <w:r>
                      <w:rPr>
                        <w:color w:val="131313"/>
                        <w:spacing w:val="-13"/>
                        <w:w w:val="95"/>
                        <w:sz w:val="11"/>
                      </w:rPr>
                      <w:t> </w:t>
                    </w:r>
                    <w:r>
                      <w:rPr>
                        <w:color w:val="797979"/>
                        <w:w w:val="95"/>
                        <w:sz w:val="11"/>
                      </w:rPr>
                      <w:t>ii</w:t>
                    </w:r>
                    <w:r>
                      <w:rPr>
                        <w:color w:val="797979"/>
                        <w:spacing w:val="-13"/>
                        <w:w w:val="95"/>
                        <w:sz w:val="11"/>
                      </w:rPr>
                      <w:t> </w:t>
                    </w:r>
                    <w:r>
                      <w:rPr>
                        <w:color w:val="797979"/>
                        <w:w w:val="95"/>
                        <w:sz w:val="11"/>
                      </w:rPr>
                      <w:t>›n-</w:t>
                    </w:r>
                    <w:r>
                      <w:rPr>
                        <w:color w:val="797979"/>
                        <w:spacing w:val="-20"/>
                        <w:w w:val="95"/>
                        <w:sz w:val="11"/>
                      </w:rPr>
                      <w:t> </w:t>
                    </w:r>
                    <w:r>
                      <w:rPr>
                        <w:color w:val="383838"/>
                        <w:w w:val="95"/>
                        <w:sz w:val="11"/>
                      </w:rPr>
                      <w:t>truJ:ili1e.s</w:t>
                    </w:r>
                  </w:p>
                </w:txbxContent>
              </v:textbox>
              <w10:wrap type="none"/>
            </v:shape>
            <v:shape style="position:absolute;left:5752;top:7122;width:5054;height:803" type="#_x0000_t202" filled="false" stroked="false">
              <v:textbox inset="0,0,0,0">
                <w:txbxContent>
                  <w:p>
                    <w:pPr>
                      <w:spacing w:line="244" w:lineRule="exact" w:before="0"/>
                      <w:ind w:left="0" w:right="0" w:firstLine="0"/>
                      <w:jc w:val="left"/>
                      <w:rPr>
                        <w:sz w:val="22"/>
                      </w:rPr>
                    </w:pPr>
                    <w:r>
                      <w:rPr>
                        <w:sz w:val="22"/>
                      </w:rPr>
                      <w:t>d'ecelerqfing:since!the beg.inning.of..1991..</w:t>
                    </w:r>
                  </w:p>
                  <w:p>
                    <w:pPr>
                      <w:spacing w:line="240" w:lineRule="auto" w:before="7"/>
                      <w:rPr>
                        <w:sz w:val="25"/>
                      </w:rPr>
                    </w:pPr>
                  </w:p>
                  <w:p>
                    <w:pPr>
                      <w:spacing w:before="0"/>
                      <w:ind w:left="11" w:right="0" w:firstLine="0"/>
                      <w:jc w:val="left"/>
                      <w:rPr>
                        <w:sz w:val="23"/>
                      </w:rPr>
                    </w:pPr>
                    <w:r>
                      <w:rPr>
                        <w:w w:val="90"/>
                        <w:sz w:val="23"/>
                      </w:rPr>
                      <w:t>I:ri.princi:ple,'th:e G:Dfi”deflator, which 'rñeasures thg price</w:t>
                    </w:r>
                  </w:p>
                </w:txbxContent>
              </v:textbox>
              <w10:wrap type="none"/>
            </v:shape>
            <v:shape style="position:absolute;left:1272;top:8348;width:3051;height:189" type="#_x0000_t202" filled="false" stroked="false">
              <v:textbox inset="0,0,0,0">
                <w:txbxContent>
                  <w:p>
                    <w:pPr>
                      <w:spacing w:line="188" w:lineRule="exact" w:before="0"/>
                      <w:ind w:left="0" w:right="0" w:firstLine="0"/>
                      <w:jc w:val="left"/>
                      <w:rPr>
                        <w:b/>
                        <w:sz w:val="17"/>
                      </w:rPr>
                    </w:pPr>
                    <w:r>
                      <w:rPr>
                        <w:b/>
                        <w:color w:val="CFCFCF"/>
                        <w:w w:val="105"/>
                        <w:sz w:val="17"/>
                      </w:rPr>
                      <w:t>Kxyenditure deflaturs </w:t>
                    </w:r>
                    <w:r>
                      <w:rPr>
                        <w:b/>
                        <w:color w:val="DBDBDB"/>
                        <w:w w:val="105"/>
                        <w:sz w:val="17"/>
                      </w:rPr>
                      <w:t>(market </w:t>
                    </w:r>
                    <w:r>
                      <w:rPr>
                        <w:b/>
                        <w:color w:val="898989"/>
                        <w:w w:val="105"/>
                        <w:sz w:val="17"/>
                      </w:rPr>
                      <w:t>prices.›.</w:t>
                    </w:r>
                  </w:p>
                </w:txbxContent>
              </v:textbox>
              <w10:wrap type="none"/>
            </v:shape>
            <v:shape style="position:absolute;left:5705;top:7938;width:4496;height:505" type="#_x0000_t202" filled="false" stroked="false">
              <v:textbox inset="0,0,0,0">
                <w:txbxContent>
                  <w:p>
                    <w:pPr>
                      <w:spacing w:line="242" w:lineRule="exact" w:before="0"/>
                      <w:ind w:left="2666" w:right="0" w:firstLine="0"/>
                      <w:jc w:val="left"/>
                      <w:rPr>
                        <w:sz w:val="22"/>
                      </w:rPr>
                    </w:pPr>
                    <w:r>
                      <w:rPr>
                        <w:w w:val="90"/>
                        <w:sz w:val="22"/>
                      </w:rPr>
                      <w:t>pu:t;</w:t>
                    </w:r>
                  </w:p>
                  <w:p>
                    <w:pPr>
                      <w:spacing w:line="263" w:lineRule="exact" w:before="0"/>
                      <w:ind w:left="0" w:right="0" w:firstLine="0"/>
                      <w:jc w:val="left"/>
                      <w:rPr>
                        <w:sz w:val="23"/>
                      </w:rPr>
                    </w:pPr>
                    <w:r>
                      <w:rPr>
                        <w:w w:val="95"/>
                        <w:sz w:val="23"/>
                      </w:rPr>
                      <w:t>.’domestically</w:t>
                    </w:r>
                    <w:r>
                      <w:rPr>
                        <w:spacing w:val="-32"/>
                        <w:w w:val="95"/>
                        <w:sz w:val="23"/>
                      </w:rPr>
                      <w:t> </w:t>
                    </w:r>
                    <w:r>
                      <w:rPr>
                        <w:w w:val="95"/>
                        <w:sz w:val="23"/>
                      </w:rPr>
                      <w:t>genetated”inf1'atton</w:t>
                    </w:r>
                    <w:r>
                      <w:rPr>
                        <w:spacing w:val="-30"/>
                        <w:w w:val="95"/>
                        <w:sz w:val="23"/>
                      </w:rPr>
                      <w:t> </w:t>
                    </w:r>
                    <w:r>
                      <w:rPr>
                        <w:w w:val="95"/>
                        <w:sz w:val="23"/>
                      </w:rPr>
                      <w:t>across</w:t>
                    </w:r>
                    <w:r>
                      <w:rPr>
                        <w:spacing w:val="-26"/>
                        <w:w w:val="95"/>
                        <w:sz w:val="23"/>
                      </w:rPr>
                      <w:t> </w:t>
                    </w:r>
                    <w:r>
                      <w:rPr>
                        <w:w w:val="95"/>
                        <w:sz w:val="23"/>
                      </w:rPr>
                      <w:t>tire</w:t>
                    </w:r>
                    <w:r>
                      <w:rPr>
                        <w:spacing w:val="-27"/>
                        <w:w w:val="95"/>
                        <w:sz w:val="23"/>
                      </w:rPr>
                      <w:t> </w:t>
                    </w:r>
                    <w:r>
                      <w:rPr>
                        <w:w w:val="95"/>
                        <w:sz w:val="23"/>
                      </w:rPr>
                      <w:t>whole</w:t>
                    </w:r>
                  </w:p>
                </w:txbxContent>
              </v:textbox>
              <w10:wrap type="none"/>
            </v:shape>
            <v:shape style="position:absolute;left:10596;top:7984;width:185;height:204" type="#_x0000_t202" filled="false" stroked="false">
              <v:textbox inset="0,0,0,0">
                <w:txbxContent>
                  <w:p>
                    <w:pPr>
                      <w:spacing w:before="0"/>
                      <w:ind w:left="0" w:right="0" w:firstLine="0"/>
                      <w:jc w:val="left"/>
                      <w:rPr>
                        <w:rFonts w:ascii="Courier New"/>
                        <w:sz w:val="18"/>
                      </w:rPr>
                    </w:pPr>
                    <w:r>
                      <w:rPr>
                        <w:rFonts w:ascii="Courier New"/>
                        <w:w w:val="80"/>
                        <w:sz w:val="18"/>
                      </w:rPr>
                      <w:t>CO</w:t>
                    </w:r>
                  </w:p>
                </w:txbxContent>
              </v:textbox>
              <w10:wrap type="none"/>
            </v:shape>
            <w10:wrap type="none"/>
          </v:group>
        </w:pict>
      </w:r>
      <w:r>
        <w:rPr/>
        <w:drawing>
          <wp:anchor distT="0" distB="0" distL="0" distR="0" allowOverlap="1" layoutInCell="1" locked="0" behindDoc="0" simplePos="0" relativeHeight="15749120">
            <wp:simplePos x="0" y="0"/>
            <wp:positionH relativeFrom="page">
              <wp:posOffset>2816351</wp:posOffset>
            </wp:positionH>
            <wp:positionV relativeFrom="paragraph">
              <wp:posOffset>169878</wp:posOffset>
            </wp:positionV>
            <wp:extent cx="3523488" cy="158496"/>
            <wp:effectExtent l="0" t="0" r="0" b="0"/>
            <wp:wrapNone/>
            <wp:docPr id="33" name="image48.jpeg"/>
            <wp:cNvGraphicFramePr>
              <a:graphicFrameLocks noChangeAspect="1"/>
            </wp:cNvGraphicFramePr>
            <a:graphic>
              <a:graphicData uri="http://schemas.openxmlformats.org/drawingml/2006/picture">
                <pic:pic>
                  <pic:nvPicPr>
                    <pic:cNvPr id="34" name="image48.jpeg"/>
                    <pic:cNvPicPr/>
                  </pic:nvPicPr>
                  <pic:blipFill>
                    <a:blip r:embed="rId52" cstate="print"/>
                    <a:stretch>
                      <a:fillRect/>
                    </a:stretch>
                  </pic:blipFill>
                  <pic:spPr>
                    <a:xfrm>
                      <a:off x="0" y="0"/>
                      <a:ext cx="3523488" cy="158496"/>
                    </a:xfrm>
                    <a:prstGeom prst="rect">
                      <a:avLst/>
                    </a:prstGeom>
                  </pic:spPr>
                </pic:pic>
              </a:graphicData>
            </a:graphic>
          </wp:anchor>
        </w:drawing>
      </w:r>
      <w:r>
        <w:rPr>
          <w:color w:val="181818"/>
          <w:position w:val="-2"/>
        </w:rPr>
        <w:t>Au3l</w:t>
      </w:r>
      <w:r>
        <w:rPr>
          <w:color w:val="181818"/>
          <w:spacing w:val="43"/>
          <w:position w:val="-2"/>
        </w:rPr>
        <w:t> </w:t>
      </w:r>
      <w:r>
        <w:rPr>
          <w:color w:val="565656"/>
          <w:position w:val="-3"/>
        </w:rPr>
        <w:t>„.:</w:t>
        <w:tab/>
      </w:r>
      <w:r>
        <w:rPr/>
        <w:t>Recent..pric.é</w:t>
      </w:r>
      <w:r>
        <w:rPr>
          <w:spacing w:val="-16"/>
        </w:rPr>
        <w:t> </w:t>
      </w:r>
      <w:r>
        <w:rPr/>
        <w:t>developments.are</w:t>
      </w:r>
      <w:r>
        <w:rPr>
          <w:spacing w:val="-37"/>
        </w:rPr>
        <w:t> </w:t>
      </w:r>
      <w:r>
        <w:rPr/>
        <w:t>.better</w:t>
      </w:r>
      <w:r>
        <w:rPr>
          <w:spacing w:val="-16"/>
        </w:rPr>
        <w:t> </w:t>
      </w:r>
      <w:r>
        <w:rPr/>
        <w:t>captured.</w:t>
      </w:r>
      <w:r>
        <w:rPr>
          <w:spacing w:val="-21"/>
        </w:rPr>
        <w:t> </w:t>
      </w:r>
      <w:r>
        <w:rPr/>
        <w:t>by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r>
        <w:rPr/>
        <w:pict>
          <v:group style="position:absolute;margin-left:286.079987pt;margin-top:15.387958pt;width:132pt;height:10.8pt;mso-position-horizontal-relative:page;mso-position-vertical-relative:paragraph;z-index:-15718400;mso-wrap-distance-left:0;mso-wrap-distance-right:0" coordorigin="5722,308" coordsize="2640,216">
            <v:shape style="position:absolute;left:7036;top:370;width:317;height:154" type="#_x0000_t75" stroked="false">
              <v:imagedata r:id="rId53" o:title=""/>
            </v:shape>
            <v:shape style="position:absolute;left:5721;top:312;width:1335;height:188" type="#_x0000_t75" stroked="false">
              <v:imagedata r:id="rId54" o:title=""/>
            </v:shape>
            <v:shape style="position:absolute;left:7315;top:307;width:1047;height:192" type="#_x0000_t75" stroked="false">
              <v:imagedata r:id="rId55" o:title=""/>
            </v:shape>
            <w10:wrap type="topAndBottom"/>
          </v:group>
        </w:pict>
      </w:r>
      <w:r>
        <w:rPr/>
        <w:pict>
          <v:group style="position:absolute;margin-left:438.23999pt;margin-top:14.907956pt;width:88.35pt;height:11.3pt;mso-position-horizontal-relative:page;mso-position-vertical-relative:paragraph;z-index:-15717888;mso-wrap-distance-left:0;mso-wrap-distance-right:0" coordorigin="8765,298" coordsize="1767,226">
            <v:shape style="position:absolute;left:10032;top:360;width:125;height:164" type="#_x0000_t75" stroked="false">
              <v:imagedata r:id="rId56" o:title=""/>
            </v:shape>
            <v:shape style="position:absolute;left:8764;top:302;width:1277;height:197" type="#_x0000_t75" stroked="false">
              <v:imagedata r:id="rId57" o:title=""/>
            </v:shape>
            <v:shape style="position:absolute;left:10099;top:298;width:432;height:207" type="#_x0000_t75" stroked="false">
              <v:imagedata r:id="rId58" o:title=""/>
            </v:shape>
            <w10:wrap type="topAndBottom"/>
          </v:group>
        </w:pict>
      </w:r>
    </w:p>
    <w:p>
      <w:pPr>
        <w:spacing w:before="212"/>
        <w:ind w:left="1341" w:right="203" w:firstLine="2622"/>
        <w:jc w:val="left"/>
        <w:rPr>
          <w:sz w:val="22"/>
        </w:rPr>
      </w:pPr>
      <w:r>
        <w:rPr>
          <w:w w:val="95"/>
          <w:sz w:val="24"/>
        </w:rPr>
        <w:t>prices index. :Bu:t it:is not </w:t>
      </w:r>
      <w:r>
        <w:rPr>
          <w:sz w:val="22"/>
        </w:rPr>
        <w:t>the most ti.mely guide to domestic price pressures and is subject to revision for several quarters after </w:t>
      </w:r>
      <w:r>
        <w:rPr>
          <w:w w:val="95"/>
          <w:sz w:val="22"/>
        </w:rPr>
        <w:t>.i!ts. </w:t>
      </w:r>
      <w:r>
        <w:rPr>
          <w:sz w:val="22"/>
        </w:rPr>
        <w:t>first</w:t>
      </w:r>
    </w:p>
    <w:p>
      <w:pPr>
        <w:pStyle w:val="BodyText"/>
        <w:spacing w:before="9"/>
        <w:rPr>
          <w:sz w:val="24"/>
        </w:rPr>
      </w:pPr>
    </w:p>
    <w:p>
      <w:pPr>
        <w:pStyle w:val="Heading6"/>
        <w:spacing w:line="510" w:lineRule="atLeast"/>
        <w:ind w:left="1334" w:right="241" w:firstLine="9"/>
      </w:pPr>
      <w:r>
        <w:rPr/>
        <w:pict>
          <v:group style="position:absolute;margin-left:89.760002pt;margin-top:-42.37571pt;width:171.4pt;height:14.4pt;mso-position-horizontal-relative:page;mso-position-vertical-relative:paragraph;z-index:15742976" coordorigin="1795,-848" coordsize="3428,288">
            <v:shape style="position:absolute;left:2419;top:-704;width:1584;height:144" type="#_x0000_t75" stroked="false">
              <v:imagedata r:id="rId59" o:title=""/>
            </v:shape>
            <v:shape style="position:absolute;left:1795;top:-848;width:3428;height:154" type="#_x0000_t75" stroked="false">
              <v:imagedata r:id="rId60" o:title=""/>
            </v:shape>
            <w10:wrap type="none"/>
          </v:group>
        </w:pict>
      </w:r>
      <w:r>
        <w:rPr/>
        <w:pict>
          <v:group style="position:absolute;margin-left:62.880001pt;margin-top:-11.175709pt;width:474.75pt;height:92.2pt;mso-position-horizontal-relative:page;mso-position-vertical-relative:paragraph;z-index:-17903616" coordorigin="1258,-224" coordsize="9495,1844">
            <v:shape style="position:absolute;left:1286;top:-214;width:2410;height:308" type="#_x0000_t75" stroked="false">
              <v:imagedata r:id="rId61" o:title=""/>
            </v:shape>
            <v:shape style="position:absolute;left:3014;top:592;width:682;height:154" type="#_x0000_t75" stroked="false">
              <v:imagedata r:id="rId62" o:title=""/>
            </v:shape>
            <v:shape style="position:absolute;left:3004;top:726;width:682;height:144" type="#_x0000_t75" stroked="false">
              <v:imagedata r:id="rId63" o:title=""/>
            </v:shape>
            <v:shape style="position:absolute;left:1564;top:333;width:2746;height:269" type="#_x0000_t75" stroked="false">
              <v:imagedata r:id="rId64" o:title=""/>
            </v:shape>
            <v:shape style="position:absolute;left:1276;top:160;width:4128;height:423" type="#_x0000_t75" stroked="false">
              <v:imagedata r:id="rId65" o:title=""/>
            </v:shape>
            <v:shape style="position:absolute;left:1276;top:736;width:423;height:135" type="#_x0000_t75" stroked="false">
              <v:imagedata r:id="rId66" o:title=""/>
            </v:shape>
            <v:shape style="position:absolute;left:1564;top:602;width:586;height:144" type="#_x0000_t75" stroked="false">
              <v:imagedata r:id="rId67" o:title=""/>
            </v:shape>
            <v:shape style="position:absolute;left:2476;top:592;width:212;height:250" type="#_x0000_t75" stroked="false">
              <v:imagedata r:id="rId68" o:title=""/>
            </v:shape>
            <v:shape style="position:absolute;left:4080;top:587;width:1037;height:130" type="#_x0000_t75" stroked="false">
              <v:imagedata r:id="rId69" o:title=""/>
            </v:shape>
            <v:shape style="position:absolute;left:4003;top:698;width:1143;height:154" type="#_x0000_t75" stroked="false">
              <v:imagedata r:id="rId70" o:title=""/>
            </v:shape>
            <v:shape style="position:absolute;left:1257;top:995;width:2967;height:336" type="#_x0000_t75" stroked="false">
              <v:imagedata r:id="rId71" o:title=""/>
            </v:shape>
            <v:shape style="position:absolute;left:4089;top:832;width:1056;height:164" type="#_x0000_t75" stroked="false">
              <v:imagedata r:id="rId72" o:title=""/>
            </v:shape>
            <v:shape style="position:absolute;left:1545;top:870;width:2141;height:125" type="#_x0000_t75" stroked="false">
              <v:imagedata r:id="rId73" o:title=""/>
            </v:shape>
            <v:shape style="position:absolute;left:4080;top:-224;width:1076;height:154" type="#_x0000_t75" stroked="false">
              <v:imagedata r:id="rId74" o:title=""/>
            </v:shape>
            <v:shape style="position:absolute;left:4080;top:-70;width:1594;height:154" type="#_x0000_t75" stroked="false">
              <v:imagedata r:id="rId75" o:title=""/>
            </v:shape>
            <v:shape style="position:absolute;left:1257;top:1331;width:1988;height:192" type="#_x0000_t75" stroked="false">
              <v:imagedata r:id="rId76" o:title=""/>
            </v:shape>
            <v:shape style="position:absolute;left:3465;top:1331;width:826;height:173" type="#_x0000_t75" stroked="false">
              <v:imagedata r:id="rId77" o:title=""/>
            </v:shape>
            <v:shape style="position:absolute;left:3475;top:1494;width:893;height:116" type="#_x0000_t75" stroked="false">
              <v:imagedata r:id="rId78" o:title=""/>
            </v:shape>
            <v:shape style="position:absolute;left:4300;top:1293;width:855;height:183" type="#_x0000_t75" stroked="false">
              <v:imagedata r:id="rId79" o:title=""/>
            </v:shape>
            <v:shape style="position:absolute;left:4560;top:1475;width:605;height:144" type="#_x0000_t75" stroked="false">
              <v:imagedata r:id="rId80" o:title=""/>
            </v:shape>
            <v:shape style="position:absolute;left:5692;top:544;width:5060;height:231" type="#_x0000_t75" stroked="false">
              <v:imagedata r:id="rId81" o:title=""/>
            </v:shape>
            <v:shape style="position:absolute;left:7987;top:1379;width:183;height:154" type="#_x0000_t75" stroked="false">
              <v:imagedata r:id="rId82" o:title=""/>
            </v:shape>
            <v:shape style="position:absolute;left:7545;top:1317;width:461;height:207" type="#_x0000_t75" stroked="false">
              <v:imagedata r:id="rId83" o:title=""/>
            </v:shape>
            <v:shape style="position:absolute;left:8755;top:1302;width:1930;height:240" type="#_x0000_t75" stroked="false">
              <v:imagedata r:id="rId84" o:title=""/>
            </v:shape>
            <w10:wrap type="none"/>
          </v:group>
        </w:pict>
      </w:r>
      <w:r>
        <w:rPr/>
        <w:pict>
          <v:group style="position:absolute;margin-left:285.119995pt;margin-top:-50.295708pt;width:130.6pt;height:10.8pt;mso-position-horizontal-relative:page;mso-position-vertical-relative:paragraph;z-index:-17902592" coordorigin="5702,-1006" coordsize="2612,216">
            <v:shape style="position:absolute;left:6470;top:-944;width:106;height:154" type="#_x0000_t75" stroked="false">
              <v:imagedata r:id="rId85" o:title=""/>
            </v:shape>
            <v:shape style="position:absolute;left:5702;top:-1006;width:778;height:192" type="#_x0000_t75" stroked="false">
              <v:imagedata r:id="rId86" o:title=""/>
            </v:shape>
            <v:shape style="position:absolute;left:6566;top:-1006;width:1748;height:192" type="#_x0000_t75" stroked="false">
              <v:imagedata r:id="rId87" o:title=""/>
            </v:shape>
            <w10:wrap type="none"/>
          </v:group>
        </w:pict>
      </w:r>
      <w:r>
        <w:rPr/>
        <w:pict>
          <v:group style="position:absolute;margin-left:288.480011pt;margin-top:-11.895709pt;width:256.8pt;height:24.25pt;mso-position-horizontal-relative:page;mso-position-vertical-relative:paragraph;z-index:-17902080" coordorigin="5770,-238" coordsize="5136,485">
            <v:shape style="position:absolute;left:9542;top:-176;width:317;height:154" type="#_x0000_t75" stroked="false">
              <v:imagedata r:id="rId88" o:title=""/>
            </v:shape>
            <v:shape style="position:absolute;left:8112;top:-238;width:1479;height:202" type="#_x0000_t75" stroked="false">
              <v:imagedata r:id="rId89" o:title=""/>
            </v:shape>
            <v:shape style="position:absolute;left:9705;top:-224;width:48;height:154" type="#_x0000_t75" stroked="false">
              <v:imagedata r:id="rId90" o:title=""/>
            </v:shape>
            <v:shape style="position:absolute;left:5769;top:-234;width:2333;height:221" type="#_x0000_t75" stroked="false">
              <v:imagedata r:id="rId91" o:title=""/>
            </v:shape>
            <v:shape style="position:absolute;left:9868;top:-238;width:1037;height:216" type="#_x0000_t75" stroked="false">
              <v:imagedata r:id="rId92" o:title=""/>
            </v:shape>
            <v:shape style="position:absolute;left:5769;top:-22;width:4916;height:269" type="#_x0000_t75" stroked="false">
              <v:imagedata r:id="rId93" o:title=""/>
            </v:shape>
            <w10:wrap type="none"/>
          </v:group>
        </w:pict>
      </w:r>
      <w:r>
        <w:rPr>
          <w:w w:val="95"/>
        </w:rPr>
        <w:t>are</w:t>
      </w:r>
      <w:r>
        <w:rPr>
          <w:spacing w:val="-22"/>
          <w:w w:val="95"/>
        </w:rPr>
        <w:t> </w:t>
      </w:r>
      <w:r>
        <w:rPr>
          <w:w w:val="95"/>
        </w:rPr>
        <w:t>part</w:t>
      </w:r>
      <w:r>
        <w:rPr>
          <w:spacing w:val="-23"/>
          <w:w w:val="95"/>
        </w:rPr>
        <w:t> </w:t>
      </w:r>
      <w:r>
        <w:rPr>
          <w:w w:val="95"/>
        </w:rPr>
        <w:t>of</w:t>
      </w:r>
      <w:r>
        <w:rPr>
          <w:spacing w:val="-19"/>
          <w:w w:val="95"/>
        </w:rPr>
        <w:t> </w:t>
      </w:r>
      <w:r>
        <w:rPr>
          <w:w w:val="95"/>
        </w:rPr>
        <w:t>total</w:t>
      </w:r>
      <w:r>
        <w:rPr>
          <w:spacing w:val="-22"/>
          <w:w w:val="95"/>
        </w:rPr>
        <w:t> </w:t>
      </w:r>
      <w:r>
        <w:rPr>
          <w:w w:val="95"/>
        </w:rPr>
        <w:t>value.added,</w:t>
      </w:r>
      <w:r>
        <w:rPr>
          <w:spacing w:val="-12"/>
          <w:w w:val="95"/>
        </w:rPr>
        <w:t> </w:t>
      </w:r>
      <w:r>
        <w:rPr>
          <w:w w:val="95"/>
        </w:rPr>
        <w:t>may</w:t>
      </w:r>
      <w:r>
        <w:rPr>
          <w:spacing w:val="-23"/>
          <w:w w:val="95"/>
        </w:rPr>
        <w:t> </w:t>
      </w:r>
      <w:r>
        <w:rPr>
          <w:w w:val="95"/>
        </w:rPr>
        <w:t>decide</w:t>
      </w:r>
      <w:r>
        <w:rPr>
          <w:spacing w:val="-24"/>
          <w:w w:val="95"/>
        </w:rPr>
        <w:t> </w:t>
      </w:r>
      <w:r>
        <w:rPr>
          <w:w w:val="95"/>
        </w:rPr>
        <w:t>to</w:t>
      </w:r>
      <w:r>
        <w:rPr>
          <w:spacing w:val="-29"/>
          <w:w w:val="95"/>
        </w:rPr>
        <w:t> </w:t>
      </w:r>
      <w:r>
        <w:rPr>
          <w:w w:val="95"/>
        </w:rPr>
        <w:t>a:ñsorb</w:t>
      </w:r>
      <w:r>
        <w:rPr>
          <w:spacing w:val="-29"/>
          <w:w w:val="95"/>
        </w:rPr>
        <w:t> </w:t>
      </w:r>
      <w:r>
        <w:rPr>
          <w:w w:val="95"/>
        </w:rPr>
        <w:t>some </w:t>
      </w:r>
      <w:r>
        <w:rPr/>
        <w:t>depressing.the</w:t>
      </w:r>
      <w:r>
        <w:rPr>
          <w:spacing w:val="-42"/>
        </w:rPr>
        <w:t> </w:t>
      </w:r>
      <w:r>
        <w:rPr/>
        <w:t>GDP</w:t>
      </w:r>
      <w:r>
        <w:rPr>
          <w:spacing w:val="-40"/>
        </w:rPr>
        <w:t> </w:t>
      </w:r>
      <w:r>
        <w:rPr/>
        <w:t>‹ieflator</w:t>
      </w:r>
      <w:r>
        <w:rPr>
          <w:spacing w:val="-32"/>
        </w:rPr>
        <w:t> </w:t>
      </w:r>
      <w:r>
        <w:rPr/>
        <w:t>i:n</w:t>
      </w:r>
      <w:r>
        <w:rPr>
          <w:spacing w:val="-35"/>
        </w:rPr>
        <w:t> </w:t>
      </w:r>
      <w:r>
        <w:rPr/>
        <w:t>the</w:t>
      </w:r>
      <w:r>
        <w:rPr>
          <w:spacing w:val="-38"/>
        </w:rPr>
        <w:t> </w:t>
      </w:r>
      <w:r>
        <w:rPr/>
        <w:t>shon</w:t>
      </w:r>
      <w:r>
        <w:rPr>
          <w:spacing w:val="-35"/>
        </w:rPr>
        <w:t> </w:t>
      </w:r>
      <w:r>
        <w:rPr/>
        <w:t>term..</w:t>
      </w:r>
      <w:r>
        <w:rPr>
          <w:spacing w:val="-30"/>
        </w:rPr>
        <w:t> </w:t>
      </w:r>
      <w:r>
        <w:rPr/>
        <w:t>Th:is</w:t>
      </w:r>
    </w:p>
    <w:p>
      <w:pPr>
        <w:pStyle w:val="BodyText"/>
        <w:tabs>
          <w:tab w:pos="3692" w:val="left" w:leader="none"/>
        </w:tabs>
        <w:spacing w:line="225" w:lineRule="auto" w:before="9"/>
        <w:ind w:left="1345" w:right="1131" w:firstLine="4"/>
      </w:pPr>
      <w:r>
        <w:rPr>
          <w:w w:val="90"/>
        </w:rPr>
        <w:t>happened:after ster1i:rig left the Exchange1.Rate </w:t>
      </w:r>
      <w:r>
        <w:rPr>
          <w:w w:val="95"/>
        </w:rPr>
        <w:t>Nlechariism</w:t>
      </w:r>
      <w:r>
        <w:rPr>
          <w:spacing w:val="-8"/>
          <w:w w:val="95"/>
        </w:rPr>
        <w:t> </w:t>
      </w:r>
      <w:r>
        <w:rPr>
          <w:w w:val="95"/>
        </w:rPr>
        <w:t>(ERM}</w:t>
        <w:tab/>
      </w:r>
      <w:r>
        <w:rPr>
          <w:position w:val="2"/>
        </w:rPr>
        <w:t>temñer</w:t>
      </w:r>
    </w:p>
    <w:p>
      <w:pPr>
        <w:pStyle w:val="BodyText"/>
        <w:spacing w:line="253" w:lineRule="exact"/>
        <w:ind w:left="1344"/>
      </w:pPr>
      <w:r>
        <w:rPr/>
        <w:drawing>
          <wp:anchor distT="0" distB="0" distL="0" distR="0" allowOverlap="1" layoutInCell="1" locked="0" behindDoc="0" simplePos="0" relativeHeight="15744000">
            <wp:simplePos x="0" y="0"/>
            <wp:positionH relativeFrom="page">
              <wp:posOffset>804672</wp:posOffset>
            </wp:positionH>
            <wp:positionV relativeFrom="paragraph">
              <wp:posOffset>150256</wp:posOffset>
            </wp:positionV>
            <wp:extent cx="2426207" cy="292608"/>
            <wp:effectExtent l="0" t="0" r="0" b="0"/>
            <wp:wrapNone/>
            <wp:docPr id="35" name="image90.jpeg"/>
            <wp:cNvGraphicFramePr>
              <a:graphicFrameLocks noChangeAspect="1"/>
            </wp:cNvGraphicFramePr>
            <a:graphic>
              <a:graphicData uri="http://schemas.openxmlformats.org/drawingml/2006/picture">
                <pic:pic>
                  <pic:nvPicPr>
                    <pic:cNvPr id="36" name="image90.jpeg"/>
                    <pic:cNvPicPr/>
                  </pic:nvPicPr>
                  <pic:blipFill>
                    <a:blip r:embed="rId94" cstate="print"/>
                    <a:stretch>
                      <a:fillRect/>
                    </a:stretch>
                  </pic:blipFill>
                  <pic:spPr>
                    <a:xfrm>
                      <a:off x="0" y="0"/>
                      <a:ext cx="2426207" cy="292608"/>
                    </a:xfrm>
                    <a:prstGeom prst="rect">
                      <a:avLst/>
                    </a:prstGeom>
                  </pic:spPr>
                </pic:pic>
              </a:graphicData>
            </a:graphic>
          </wp:anchor>
        </w:drawing>
      </w:r>
      <w:r>
        <w:rPr/>
        <w:t>deflator</w:t>
      </w:r>
      <w:r>
        <w:rPr>
          <w:spacing w:val="-25"/>
        </w:rPr>
        <w:t> </w:t>
      </w:r>
      <w:r>
        <w:rPr/>
        <w:t>continued</w:t>
      </w:r>
      <w:r>
        <w:rPr>
          <w:spacing w:val="-23"/>
        </w:rPr>
        <w:t> </w:t>
      </w:r>
      <w:r>
        <w:rPr/>
        <w:t>to</w:t>
      </w:r>
      <w:r>
        <w:rPr>
          <w:spacing w:val="-37"/>
        </w:rPr>
        <w:t> </w:t>
      </w:r>
      <w:r>
        <w:rPr/>
        <w:t>decel:erate.,at</w:t>
      </w:r>
      <w:r>
        <w:rPr>
          <w:spacing w:val="-35"/>
        </w:rPr>
        <w:t> </w:t>
      </w:r>
      <w:r>
        <w:rPr/>
        <w:t>the..same.time.</w:t>
      </w:r>
      <w:r>
        <w:rPr>
          <w:spacing w:val="-45"/>
        </w:rPr>
        <w:t> </w:t>
      </w:r>
      <w:r>
        <w:rPr/>
        <w:t>as</w:t>
      </w:r>
      <w:r>
        <w:rPr>
          <w:spacing w:val="-30"/>
        </w:rPr>
        <w:t> </w:t>
      </w:r>
      <w:r>
        <w:rPr/>
        <w:t>the</w:t>
      </w:r>
    </w:p>
    <w:p>
      <w:pPr>
        <w:spacing w:before="4"/>
        <w:ind w:left="1344" w:right="0" w:firstLine="0"/>
        <w:jc w:val="left"/>
        <w:rPr>
          <w:sz w:val="22"/>
        </w:rPr>
      </w:pPr>
      <w:r>
        <w:rPr>
          <w:sz w:val="22"/>
        </w:rPr>
        <w:t>domestié </w:t>
      </w:r>
      <w:r>
        <w:rPr>
          <w:b/>
          <w:sz w:val="22"/>
        </w:rPr>
        <w:t>demand </w:t>
      </w:r>
      <w:r>
        <w:rPr>
          <w:sz w:val="22"/>
        </w:rPr>
        <w:t>deflâtor acéelerated.! In.1the first.haif.of</w:t>
      </w:r>
    </w:p>
    <w:p>
      <w:pPr>
        <w:pStyle w:val="BodyText"/>
        <w:ind w:left="1361"/>
        <w:rPr>
          <w:sz w:val="20"/>
        </w:rPr>
      </w:pPr>
      <w:r>
        <w:rPr>
          <w:sz w:val="20"/>
        </w:rPr>
        <w:drawing>
          <wp:inline distT="0" distB="0" distL="0" distR="0">
            <wp:extent cx="3218688" cy="164592"/>
            <wp:effectExtent l="0" t="0" r="0" b="0"/>
            <wp:docPr id="37" name="image91.jpeg"/>
            <wp:cNvGraphicFramePr>
              <a:graphicFrameLocks noChangeAspect="1"/>
            </wp:cNvGraphicFramePr>
            <a:graphic>
              <a:graphicData uri="http://schemas.openxmlformats.org/drawingml/2006/picture">
                <pic:pic>
                  <pic:nvPicPr>
                    <pic:cNvPr id="38" name="image91.jpeg"/>
                    <pic:cNvPicPr/>
                  </pic:nvPicPr>
                  <pic:blipFill>
                    <a:blip r:embed="rId95" cstate="print"/>
                    <a:stretch>
                      <a:fillRect/>
                    </a:stretch>
                  </pic:blipFill>
                  <pic:spPr>
                    <a:xfrm>
                      <a:off x="0" y="0"/>
                      <a:ext cx="3218688" cy="164592"/>
                    </a:xfrm>
                    <a:prstGeom prst="rect">
                      <a:avLst/>
                    </a:prstGeom>
                  </pic:spPr>
                </pic:pic>
              </a:graphicData>
            </a:graphic>
          </wp:inline>
        </w:drawing>
      </w:r>
      <w:r>
        <w:rPr>
          <w:sz w:val="20"/>
        </w:rPr>
      </w:r>
    </w:p>
    <w:p>
      <w:pPr>
        <w:spacing w:line="230" w:lineRule="auto" w:before="5"/>
        <w:ind w:left="1340" w:right="256" w:firstLine="10"/>
        <w:jc w:val="left"/>
        <w:rPr>
          <w:sz w:val="24"/>
        </w:rPr>
      </w:pPr>
      <w:r>
        <w:rPr>
          <w:sz w:val="23"/>
        </w:rPr>
        <w:t>rise</w:t>
      </w:r>
      <w:r>
        <w:rPr>
          <w:spacing w:val="-30"/>
          <w:sz w:val="23"/>
        </w:rPr>
        <w:t> </w:t>
      </w:r>
      <w:r>
        <w:rPr>
          <w:sz w:val="23"/>
        </w:rPr>
        <w:t>to</w:t>
      </w:r>
      <w:r>
        <w:rPr>
          <w:spacing w:val="-30"/>
          <w:sz w:val="23"/>
        </w:rPr>
        <w:t> </w:t>
      </w:r>
      <w:r>
        <w:rPr>
          <w:sz w:val="23"/>
        </w:rPr>
        <w:t>that</w:t>
      </w:r>
      <w:r>
        <w:rPr>
          <w:spacing w:val="-25"/>
          <w:sz w:val="23"/>
        </w:rPr>
        <w:t> </w:t>
      </w:r>
      <w:r>
        <w:rPr>
          <w:sz w:val="23"/>
        </w:rPr>
        <w:t>seen</w:t>
      </w:r>
      <w:r>
        <w:rPr>
          <w:spacing w:val="-28"/>
          <w:sz w:val="23"/>
        </w:rPr>
        <w:t> </w:t>
      </w:r>
      <w:r>
        <w:rPr>
          <w:sz w:val="23"/>
        </w:rPr>
        <w:t>in</w:t>
      </w:r>
      <w:r>
        <w:rPr>
          <w:spacing w:val="-27"/>
          <w:sz w:val="23"/>
        </w:rPr>
        <w:t> </w:t>
      </w:r>
      <w:r>
        <w:rPr>
          <w:sz w:val="23"/>
        </w:rPr>
        <w:t>tire'fi.tst</w:t>
      </w:r>
      <w:r>
        <w:rPr>
          <w:spacing w:val="-25"/>
          <w:sz w:val="23"/>
        </w:rPr>
        <w:t> </w:t>
      </w:r>
      <w:r>
        <w:rPr>
          <w:sz w:val="23"/>
        </w:rPr>
        <w:t>half</w:t>
      </w:r>
      <w:r>
        <w:rPr>
          <w:spacing w:val="-22"/>
          <w:sz w:val="23"/>
        </w:rPr>
        <w:t> </w:t>
      </w:r>
      <w:r>
        <w:rPr>
          <w:sz w:val="23"/>
        </w:rPr>
        <w:t>of</w:t>
      </w:r>
      <w:r>
        <w:rPr>
          <w:spacing w:val="-24"/>
          <w:sz w:val="23"/>
        </w:rPr>
        <w:t> </w:t>
      </w:r>
      <w:r>
        <w:rPr>
          <w:sz w:val="23"/>
        </w:rPr>
        <w:t>1993,</w:t>
      </w:r>
      <w:r>
        <w:rPr>
          <w:spacing w:val="11"/>
          <w:sz w:val="23"/>
        </w:rPr>
        <w:t> </w:t>
      </w:r>
      <w:r>
        <w:rPr>
          <w:sz w:val="23"/>
        </w:rPr>
        <w:t>Whi!le</w:t>
      </w:r>
      <w:r>
        <w:rPr>
          <w:spacing w:val="-25"/>
          <w:sz w:val="23"/>
        </w:rPr>
        <w:t> </w:t>
      </w:r>
      <w:r>
        <w:rPr>
          <w:sz w:val="23"/>
        </w:rPr>
        <w:t>both</w:t>
      </w:r>
      <w:r>
        <w:rPr>
          <w:spacing w:val="-24"/>
          <w:sz w:val="23"/>
        </w:rPr>
        <w:t> </w:t>
      </w:r>
      <w:r>
        <w:rPr>
          <w:sz w:val="23"/>
        </w:rPr>
        <w:t>the GDP</w:t>
      </w:r>
      <w:r>
        <w:rPr>
          <w:spacing w:val="-30"/>
          <w:sz w:val="23"/>
        </w:rPr>
        <w:t> </w:t>
      </w:r>
      <w:r>
        <w:rPr>
          <w:sz w:val="23"/>
        </w:rPr>
        <w:t>deflator</w:t>
      </w:r>
      <w:r>
        <w:rPr>
          <w:spacing w:val="-22"/>
          <w:sz w:val="23"/>
        </w:rPr>
        <w:t> </w:t>
      </w:r>
      <w:r>
        <w:rPr>
          <w:sz w:val="23"/>
        </w:rPr>
        <w:t>and</w:t>
      </w:r>
      <w:r>
        <w:rPr>
          <w:spacing w:val="-24"/>
          <w:sz w:val="23"/>
        </w:rPr>
        <w:t> </w:t>
      </w:r>
      <w:r>
        <w:rPr>
          <w:sz w:val="23"/>
        </w:rPr>
        <w:t>the</w:t>
      </w:r>
      <w:r>
        <w:rPr>
          <w:spacing w:val="-27"/>
          <w:sz w:val="23"/>
        </w:rPr>
        <w:t> </w:t>
      </w:r>
      <w:r>
        <w:rPr>
          <w:sz w:val="23"/>
        </w:rPr>
        <w:t>dorriestié:‹iema'nd</w:t>
      </w:r>
      <w:r>
        <w:rPr>
          <w:spacing w:val="-21"/>
          <w:sz w:val="23"/>
        </w:rPr>
        <w:t> </w:t>
      </w:r>
      <w:r>
        <w:rPr>
          <w:sz w:val="23"/>
        </w:rPr>
        <w:t>deflator</w:t>
      </w:r>
      <w:r>
        <w:rPr>
          <w:spacing w:val="-20"/>
          <w:sz w:val="23"/>
        </w:rPr>
        <w:t> </w:t>
      </w:r>
      <w:r>
        <w:rPr>
          <w:sz w:val="23"/>
        </w:rPr>
        <w:t>were </w:t>
      </w:r>
      <w:r>
        <w:rPr>
          <w:w w:val="95"/>
          <w:sz w:val="24"/>
        </w:rPr>
        <w:t>subdued</w:t>
      </w:r>
      <w:r>
        <w:rPr>
          <w:spacing w:val="-35"/>
          <w:w w:val="95"/>
          <w:sz w:val="24"/>
        </w:rPr>
        <w:t> </w:t>
      </w:r>
      <w:r>
        <w:rPr>
          <w:w w:val="95"/>
          <w:sz w:val="24"/>
        </w:rPr>
        <w:t>i.ii.ithel</w:t>
      </w:r>
      <w:r>
        <w:rPr>
          <w:spacing w:val="-41"/>
          <w:w w:val="95"/>
          <w:sz w:val="24"/>
        </w:rPr>
        <w:t> </w:t>
      </w:r>
      <w:r>
        <w:rPr>
          <w:w w:val="95"/>
          <w:sz w:val="24"/>
        </w:rPr>
        <w:t>second</w:t>
      </w:r>
      <w:r>
        <w:rPr>
          <w:spacing w:val="-36"/>
          <w:w w:val="95"/>
          <w:sz w:val="24"/>
        </w:rPr>
        <w:t> </w:t>
      </w:r>
      <w:r>
        <w:rPr>
          <w:w w:val="95"/>
          <w:sz w:val="24"/>
        </w:rPr>
        <w:t>quarter,</w:t>
      </w:r>
      <w:r>
        <w:rPr>
          <w:spacing w:val="-30"/>
          <w:w w:val="95"/>
          <w:sz w:val="24"/>
        </w:rPr>
        <w:t> </w:t>
      </w:r>
      <w:r>
        <w:rPr>
          <w:w w:val="95"/>
          <w:sz w:val="24"/>
        </w:rPr>
        <w:t>the</w:t>
      </w:r>
      <w:r>
        <w:rPr>
          <w:spacing w:val="-40"/>
          <w:w w:val="95"/>
          <w:sz w:val="24"/>
        </w:rPr>
        <w:t> </w:t>
      </w:r>
      <w:r>
        <w:rPr>
          <w:w w:val="95"/>
          <w:sz w:val="24"/>
        </w:rPr>
        <w:t>0.4&amp;.</w:t>
      </w:r>
      <w:r>
        <w:rPr>
          <w:spacing w:val="-40"/>
          <w:w w:val="95"/>
          <w:sz w:val="24"/>
        </w:rPr>
        <w:t> </w:t>
      </w:r>
      <w:r>
        <w:rPr>
          <w:w w:val="95"/>
          <w:sz w:val="24"/>
        </w:rPr>
        <w:t>increase</w:t>
      </w:r>
      <w:r>
        <w:rPr>
          <w:spacing w:val="-36"/>
          <w:w w:val="95"/>
          <w:sz w:val="24"/>
        </w:rPr>
        <w:t> </w:t>
      </w:r>
      <w:r>
        <w:rPr>
          <w:w w:val="95"/>
          <w:sz w:val="24"/>
        </w:rPr>
        <w:t>in</w:t>
      </w:r>
      <w:r>
        <w:rPr>
          <w:spacing w:val="-37"/>
          <w:w w:val="95"/>
          <w:sz w:val="24"/>
        </w:rPr>
        <w:t> </w:t>
      </w:r>
      <w:r>
        <w:rPr>
          <w:w w:val="95"/>
          <w:sz w:val="24"/>
        </w:rPr>
        <w:t>the</w:t>
      </w:r>
    </w:p>
    <w:p>
      <w:pPr>
        <w:spacing w:after="0" w:line="230" w:lineRule="auto"/>
        <w:jc w:val="left"/>
        <w:rPr>
          <w:sz w:val="24"/>
        </w:rPr>
        <w:sectPr>
          <w:type w:val="continuous"/>
          <w:pgSz w:w="11730" w:h="16390"/>
          <w:pgMar w:top="1540" w:bottom="280" w:left="1040" w:right="700"/>
          <w:cols w:num="2" w:equalWidth="0">
            <w:col w:w="3338" w:space="40"/>
            <w:col w:w="6612"/>
          </w:cols>
        </w:sectPr>
      </w:pPr>
    </w:p>
    <w:p>
      <w:pPr>
        <w:spacing w:before="68"/>
        <w:ind w:left="0" w:right="133" w:firstLine="0"/>
        <w:jc w:val="right"/>
        <w:rPr>
          <w:i/>
          <w:sz w:val="14"/>
        </w:rPr>
      </w:pPr>
      <w:bookmarkStart w:name="BoE_InflationReport_Nov 95_0007" w:id="9"/>
      <w:bookmarkEnd w:id="9"/>
      <w:r>
        <w:rPr/>
      </w:r>
      <w:r>
        <w:rPr>
          <w:i/>
          <w:color w:val="1A1A1A"/>
          <w:w w:val="95"/>
          <w:sz w:val="14"/>
        </w:rPr>
        <w:t>fti'‹•r,ir y/i•i•rlcy›iiirut.• </w:t>
      </w:r>
      <w:r>
        <w:rPr>
          <w:i/>
          <w:color w:val="3A3A3A"/>
          <w:w w:val="95"/>
          <w:sz w:val="14"/>
        </w:rPr>
        <w:t>iii  </w:t>
      </w:r>
      <w:r>
        <w:rPr>
          <w:i/>
          <w:color w:val="3B3B3B"/>
          <w:w w:val="95"/>
          <w:sz w:val="14"/>
        </w:rPr>
        <w:t>ffl</w:t>
      </w:r>
      <w:r>
        <w:rPr>
          <w:i/>
          <w:color w:val="3B3B3B"/>
          <w:spacing w:val="6"/>
          <w:w w:val="95"/>
          <w:sz w:val="14"/>
        </w:rPr>
        <w:t> </w:t>
      </w:r>
      <w:r>
        <w:rPr>
          <w:i/>
          <w:color w:val="3B3B3B"/>
          <w:w w:val="95"/>
          <w:sz w:val="14"/>
        </w:rPr>
        <w:t>iiiiut</w:t>
      </w:r>
    </w:p>
    <w:p>
      <w:pPr>
        <w:pStyle w:val="BodyText"/>
        <w:rPr>
          <w:i/>
          <w:sz w:val="16"/>
        </w:rPr>
      </w:pPr>
    </w:p>
    <w:p>
      <w:pPr>
        <w:pStyle w:val="BodyText"/>
        <w:spacing w:before="8"/>
        <w:rPr>
          <w:i/>
          <w:sz w:val="22"/>
        </w:rPr>
      </w:pPr>
    </w:p>
    <w:p>
      <w:pPr>
        <w:spacing w:line="228" w:lineRule="auto" w:before="0"/>
        <w:ind w:left="4610" w:right="114" w:hanging="9"/>
        <w:jc w:val="left"/>
        <w:rPr>
          <w:sz w:val="22"/>
        </w:rPr>
      </w:pPr>
      <w:r>
        <w:rPr/>
        <w:pict>
          <v:group style="position:absolute;margin-left:42.720001pt;margin-top:2.871057pt;width:164.65pt;height:38.4pt;mso-position-horizontal-relative:page;mso-position-vertical-relative:paragraph;z-index:15752704" coordorigin="854,57" coordsize="3293,768">
            <v:shape style="position:absolute;left:854;top:57;width:2208;height:442" type="#_x0000_t75" stroked="false">
              <v:imagedata r:id="rId96" o:title=""/>
            </v:shape>
            <v:shape style="position:absolute;left:931;top:508;width:3216;height:317" type="#_x0000_t75" stroked="false">
              <v:imagedata r:id="rId97" o:title=""/>
            </v:shape>
            <w10:wrap type="none"/>
          </v:group>
        </w:pict>
      </w:r>
      <w:r>
        <w:rPr>
          <w:position w:val="-2"/>
          <w:sz w:val="22"/>
        </w:rPr>
        <w:t>iloinestlc, </w:t>
      </w:r>
      <w:r>
        <w:rPr>
          <w:sz w:val="22"/>
        </w:rPr>
        <w:t>deman‹d‹ieflator was </w:t>
      </w:r>
      <w:r>
        <w:rPr>
          <w:color w:val="131313"/>
          <w:sz w:val="22"/>
        </w:rPr>
        <w:t>greater </w:t>
      </w:r>
      <w:r>
        <w:rPr>
          <w:color w:val="0A0A0A"/>
          <w:sz w:val="22"/>
        </w:rPr>
        <w:t>than the </w:t>
      </w:r>
      <w:r>
        <w:rPr>
          <w:sz w:val="22"/>
        </w:rPr>
        <w:t>() 2*? </w:t>
      </w:r>
      <w:r>
        <w:rPr>
          <w:color w:val="1C1C1C"/>
          <w:sz w:val="22"/>
        </w:rPr>
        <w:t>risc </w:t>
      </w:r>
      <w:r>
        <w:rPr>
          <w:sz w:val="22"/>
        </w:rPr>
        <w:t>in the GDP defiator. The increase  in  the domestic deiyianñ</w:t>
      </w:r>
      <w:r>
        <w:rPr>
          <w:spacing w:val="-6"/>
          <w:sz w:val="22"/>
        </w:rPr>
        <w:t> </w:t>
      </w:r>
      <w:r>
        <w:rPr>
          <w:sz w:val="22"/>
        </w:rPr>
        <w:t>d'eflator</w:t>
      </w:r>
      <w:r>
        <w:rPr>
          <w:spacing w:val="-3"/>
          <w:sz w:val="22"/>
        </w:rPr>
        <w:t> </w:t>
      </w:r>
      <w:r>
        <w:rPr>
          <w:sz w:val="22"/>
        </w:rPr>
        <w:t>is</w:t>
      </w:r>
      <w:r>
        <w:rPr>
          <w:spacing w:val="-9"/>
          <w:sz w:val="22"/>
        </w:rPr>
        <w:t> </w:t>
      </w:r>
      <w:r>
        <w:rPr>
          <w:sz w:val="22"/>
        </w:rPr>
        <w:t>likely</w:t>
      </w:r>
      <w:r>
        <w:rPr>
          <w:spacing w:val="4"/>
          <w:sz w:val="22"/>
        </w:rPr>
        <w:t> </w:t>
      </w:r>
      <w:r>
        <w:rPr>
          <w:color w:val="0A0A0A"/>
          <w:sz w:val="22"/>
        </w:rPr>
        <w:t>to</w:t>
      </w:r>
      <w:r>
        <w:rPr>
          <w:color w:val="0A0A0A"/>
          <w:spacing w:val="-16"/>
          <w:sz w:val="22"/>
        </w:rPr>
        <w:t> </w:t>
      </w:r>
      <w:r>
        <w:rPr>
          <w:color w:val="111111"/>
          <w:sz w:val="22"/>
        </w:rPr>
        <w:t>give</w:t>
      </w:r>
      <w:r>
        <w:rPr>
          <w:color w:val="111111"/>
          <w:spacing w:val="-14"/>
          <w:sz w:val="22"/>
        </w:rPr>
        <w:t> </w:t>
      </w:r>
      <w:r>
        <w:rPr>
          <w:sz w:val="22"/>
        </w:rPr>
        <w:t>a better</w:t>
      </w:r>
      <w:r>
        <w:rPr>
          <w:spacing w:val="-5"/>
          <w:sz w:val="22"/>
        </w:rPr>
        <w:t> </w:t>
      </w:r>
      <w:r>
        <w:rPr>
          <w:sz w:val="22"/>
        </w:rPr>
        <w:t>indication</w:t>
      </w:r>
      <w:r>
        <w:rPr>
          <w:spacing w:val="-26"/>
          <w:sz w:val="22"/>
        </w:rPr>
        <w:t> </w:t>
      </w:r>
      <w:r>
        <w:rPr>
          <w:color w:val="151515"/>
          <w:sz w:val="22"/>
        </w:rPr>
        <w:t>.Of</w:t>
      </w:r>
      <w:r>
        <w:rPr>
          <w:color w:val="151515"/>
          <w:spacing w:val="3"/>
          <w:sz w:val="22"/>
        </w:rPr>
        <w:t> </w:t>
      </w:r>
      <w:r>
        <w:rPr>
          <w:position w:val="3"/>
          <w:sz w:val="22"/>
        </w:rPr>
        <w:t>the</w:t>
      </w:r>
    </w:p>
    <w:p>
      <w:pPr>
        <w:spacing w:line="228" w:lineRule="auto" w:before="16"/>
        <w:ind w:left="4611" w:right="114" w:hanging="29"/>
        <w:jc w:val="left"/>
        <w:rPr>
          <w:sz w:val="22"/>
        </w:rPr>
      </w:pPr>
      <w:r>
        <w:rPr>
          <w:position w:val="-2"/>
          <w:sz w:val="22"/>
        </w:rPr>
        <w:t>.pressuré </w:t>
      </w:r>
      <w:r>
        <w:rPr>
          <w:sz w:val="22"/>
        </w:rPr>
        <w:t>on. domestically-set prices, </w:t>
      </w:r>
      <w:r>
        <w:rPr>
          <w:color w:val="232323"/>
          <w:sz w:val="22"/>
        </w:rPr>
        <w:t>so </w:t>
      </w:r>
      <w:r>
        <w:rPr>
          <w:sz w:val="22"/>
        </w:rPr>
        <w:t>the GDP deflator inay accelerate in </w:t>
      </w:r>
      <w:r>
        <w:rPr>
          <w:color w:val="0F0F0F"/>
          <w:sz w:val="22"/>
        </w:rPr>
        <w:t>the. </w:t>
      </w:r>
      <w:r>
        <w:rPr>
          <w:color w:val="080808"/>
          <w:sz w:val="22"/>
        </w:rPr>
        <w:t>second </w:t>
      </w:r>
      <w:r>
        <w:rPr>
          <w:sz w:val="22"/>
        </w:rPr>
        <w:t>half of this </w:t>
      </w:r>
      <w:r>
        <w:rPr>
          <w:color w:val="161616"/>
          <w:sz w:val="22"/>
        </w:rPr>
        <w:t>year.</w:t>
      </w:r>
    </w:p>
    <w:p>
      <w:pPr>
        <w:pStyle w:val="BodyText"/>
        <w:spacing w:before="3"/>
        <w:rPr>
          <w:sz w:val="16"/>
        </w:rPr>
      </w:pPr>
    </w:p>
    <w:p>
      <w:pPr>
        <w:spacing w:after="0"/>
        <w:rPr>
          <w:sz w:val="16"/>
        </w:rPr>
        <w:sectPr>
          <w:pgSz w:w="11800" w:h="16390"/>
          <w:pgMar w:top="720" w:bottom="280" w:left="720" w:right="11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2"/>
        <w:ind w:left="159" w:right="0" w:firstLine="0"/>
        <w:jc w:val="left"/>
        <w:rPr>
          <w:b/>
          <w:sz w:val="19"/>
        </w:rPr>
      </w:pPr>
      <w:r>
        <w:rPr>
          <w:b/>
          <w:color w:val="D1D1D1"/>
          <w:w w:val="95"/>
          <w:sz w:val="19"/>
        </w:rPr>
        <w:t>HouSing adjuhted 'inflation </w:t>
      </w:r>
      <w:r>
        <w:rPr>
          <w:b/>
          <w:color w:val="DDDDDD"/>
          <w:w w:val="95"/>
          <w:sz w:val="19"/>
        </w:rPr>
        <w:t>raies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5"/>
        </w:rPr>
      </w:pPr>
    </w:p>
    <w:p>
      <w:pPr>
        <w:spacing w:before="0"/>
        <w:ind w:left="155" w:right="0" w:firstLine="0"/>
        <w:jc w:val="left"/>
        <w:rPr>
          <w:sz w:val="19"/>
        </w:rPr>
      </w:pPr>
      <w:r>
        <w:rPr>
          <w:color w:val="D6D6D6"/>
          <w:sz w:val="19"/>
        </w:rPr>
        <w:t>'C</w:t>
      </w:r>
      <w:r>
        <w:rPr>
          <w:color w:val="D3D3D3"/>
          <w:sz w:val="19"/>
        </w:rPr>
        <w:t>hart </w:t>
      </w:r>
      <w:r>
        <w:rPr>
          <w:color w:val="D4D4D4"/>
          <w:sz w:val="19"/>
        </w:rPr>
        <w:t>1.6..</w:t>
      </w:r>
    </w:p>
    <w:p>
      <w:pPr>
        <w:spacing w:line="244" w:lineRule="auto" w:before="91"/>
        <w:ind w:left="1544" w:right="248" w:firstLine="2"/>
        <w:jc w:val="left"/>
        <w:rPr>
          <w:sz w:val="22"/>
        </w:rPr>
      </w:pPr>
      <w:r>
        <w:rPr/>
        <w:br w:type="column"/>
      </w:r>
      <w:r>
        <w:rPr>
          <w:sz w:val="22"/>
        </w:rPr>
        <w:t>House prices fell between </w:t>
      </w:r>
      <w:r>
        <w:rPr>
          <w:color w:val="0C0C0C"/>
          <w:sz w:val="22"/>
        </w:rPr>
        <w:t>March </w:t>
      </w:r>
      <w:r>
        <w:rPr>
          <w:sz w:val="22"/>
        </w:rPr>
        <w:t>and July, </w:t>
      </w:r>
      <w:r>
        <w:rPr>
          <w:color w:val="181818"/>
          <w:sz w:val="22"/>
        </w:rPr>
        <w:t>but </w:t>
      </w:r>
      <w:r>
        <w:rPr>
          <w:sz w:val="22"/>
        </w:rPr>
        <w:t>stabilised ifi the"following </w:t>
      </w:r>
      <w:r>
        <w:rPr>
          <w:color w:val="0C0C0C"/>
          <w:sz w:val="22"/>
        </w:rPr>
        <w:t>three. </w:t>
      </w:r>
      <w:r>
        <w:rPr>
          <w:sz w:val="22"/>
        </w:rPr>
        <w:t>months </w:t>
      </w:r>
      <w:r>
        <w:rPr>
          <w:color w:val="0C0C0C"/>
          <w:sz w:val="22"/>
        </w:rPr>
        <w:t>(see </w:t>
      </w:r>
      <w:r>
        <w:rPr>
          <w:sz w:val="22"/>
        </w:rPr>
        <w:t>Section 3). </w:t>
      </w:r>
      <w:r>
        <w:rPr>
          <w:color w:val="181818"/>
          <w:sz w:val="22"/>
        </w:rPr>
        <w:t>Measures</w:t>
      </w:r>
    </w:p>
    <w:p>
      <w:pPr>
        <w:spacing w:line="249" w:lineRule="auto" w:before="7"/>
        <w:ind w:left="1547" w:right="397" w:hanging="28"/>
        <w:jc w:val="left"/>
        <w:rPr>
          <w:sz w:val="22"/>
        </w:rPr>
      </w:pPr>
      <w:r>
        <w:rPr>
          <w:sz w:val="22"/>
        </w:rPr>
        <w:t>,of/inflation vihich </w:t>
      </w:r>
      <w:r>
        <w:rPr>
          <w:color w:val="111111"/>
          <w:sz w:val="22"/>
        </w:rPr>
        <w:t>use </w:t>
      </w:r>
      <w:r>
        <w:rPr>
          <w:sz w:val="22"/>
        </w:rPr>
        <w:t>house prices to. adjust </w:t>
      </w:r>
      <w:r>
        <w:rPr>
          <w:color w:val="080808"/>
          <w:sz w:val="22"/>
        </w:rPr>
        <w:t>RPIX </w:t>
      </w:r>
      <w:r>
        <w:rPr>
          <w:color w:val="1F1F1F"/>
          <w:sz w:val="22"/>
        </w:rPr>
        <w:t>and </w:t>
      </w:r>
      <w:r>
        <w:rPr>
          <w:sz w:val="22"/>
        </w:rPr>
        <w:t>RPIY for the llcost of owner-occupied </w:t>
      </w:r>
      <w:r>
        <w:rPr>
          <w:color w:val="131313"/>
          <w:sz w:val="22"/>
        </w:rPr>
        <w:t>housing </w:t>
      </w:r>
      <w:r>
        <w:rPr>
          <w:sz w:val="22"/>
        </w:rPr>
        <w:t>suggest</w:t>
      </w:r>
    </w:p>
    <w:p>
      <w:pPr>
        <w:spacing w:line="247" w:lineRule="auto" w:before="0"/>
        <w:ind w:left="1523" w:right="248" w:hanging="8"/>
        <w:jc w:val="left"/>
        <w:rPr>
          <w:sz w:val="22"/>
        </w:rPr>
      </w:pPr>
      <w:r>
        <w:rPr/>
        <w:drawing>
          <wp:anchor distT="0" distB="0" distL="0" distR="0" allowOverlap="1" layoutInCell="1" locked="0" behindDoc="0" simplePos="0" relativeHeight="15751680">
            <wp:simplePos x="0" y="0"/>
            <wp:positionH relativeFrom="page">
              <wp:posOffset>585216</wp:posOffset>
            </wp:positionH>
            <wp:positionV relativeFrom="paragraph">
              <wp:posOffset>212719</wp:posOffset>
            </wp:positionV>
            <wp:extent cx="2054352" cy="103631"/>
            <wp:effectExtent l="0" t="0" r="0" b="0"/>
            <wp:wrapNone/>
            <wp:docPr id="39" name="image94.jpeg"/>
            <wp:cNvGraphicFramePr>
              <a:graphicFrameLocks noChangeAspect="1"/>
            </wp:cNvGraphicFramePr>
            <a:graphic>
              <a:graphicData uri="http://schemas.openxmlformats.org/drawingml/2006/picture">
                <pic:pic>
                  <pic:nvPicPr>
                    <pic:cNvPr id="40" name="image94.jpeg"/>
                    <pic:cNvPicPr/>
                  </pic:nvPicPr>
                  <pic:blipFill>
                    <a:blip r:embed="rId98" cstate="print"/>
                    <a:stretch>
                      <a:fillRect/>
                    </a:stretch>
                  </pic:blipFill>
                  <pic:spPr>
                    <a:xfrm>
                      <a:off x="0" y="0"/>
                      <a:ext cx="2054352" cy="103631"/>
                    </a:xfrm>
                    <a:prstGeom prst="rect">
                      <a:avLst/>
                    </a:prstGeom>
                  </pic:spPr>
                </pic:pic>
              </a:graphicData>
            </a:graphic>
          </wp:anchor>
        </w:drawing>
      </w:r>
      <w:r>
        <w:rPr/>
        <w:drawing>
          <wp:anchor distT="0" distB="0" distL="0" distR="0" allowOverlap="1" layoutInCell="1" locked="0" behindDoc="0" simplePos="0" relativeHeight="15752192">
            <wp:simplePos x="0" y="0"/>
            <wp:positionH relativeFrom="page">
              <wp:posOffset>579119</wp:posOffset>
            </wp:positionH>
            <wp:positionV relativeFrom="paragraph">
              <wp:posOffset>480943</wp:posOffset>
            </wp:positionV>
            <wp:extent cx="2048256" cy="274320"/>
            <wp:effectExtent l="0" t="0" r="0" b="0"/>
            <wp:wrapNone/>
            <wp:docPr id="41" name="image95.jpeg"/>
            <wp:cNvGraphicFramePr>
              <a:graphicFrameLocks noChangeAspect="1"/>
            </wp:cNvGraphicFramePr>
            <a:graphic>
              <a:graphicData uri="http://schemas.openxmlformats.org/drawingml/2006/picture">
                <pic:pic>
                  <pic:nvPicPr>
                    <pic:cNvPr id="42" name="image95.jpeg"/>
                    <pic:cNvPicPr/>
                  </pic:nvPicPr>
                  <pic:blipFill>
                    <a:blip r:embed="rId99" cstate="print"/>
                    <a:stretch>
                      <a:fillRect/>
                    </a:stretch>
                  </pic:blipFill>
                  <pic:spPr>
                    <a:xfrm>
                      <a:off x="0" y="0"/>
                      <a:ext cx="2048256" cy="274320"/>
                    </a:xfrm>
                    <a:prstGeom prst="rect">
                      <a:avLst/>
                    </a:prstGeom>
                  </pic:spPr>
                </pic:pic>
              </a:graphicData>
            </a:graphic>
          </wp:anchor>
        </w:drawing>
      </w:r>
      <w:r>
        <w:rPr>
          <w:sz w:val="22"/>
        </w:rPr>
        <w:t>.that inflation is weaker than indicated </w:t>
      </w:r>
      <w:r>
        <w:rPr>
          <w:color w:val="181818"/>
          <w:sz w:val="22"/>
        </w:rPr>
        <w:t>by </w:t>
      </w:r>
      <w:r>
        <w:rPr>
          <w:color w:val="0A0A0A"/>
          <w:sz w:val="22"/>
        </w:rPr>
        <w:t>the </w:t>
      </w:r>
      <w:r>
        <w:rPr>
          <w:color w:val="1F1F1F"/>
          <w:sz w:val="22"/>
        </w:rPr>
        <w:t>unadjusted </w:t>
      </w:r>
      <w:r>
        <w:rPr>
          <w:sz w:val="22"/>
        </w:rPr>
        <w:t>figures. Bet lhey </w:t>
      </w:r>
      <w:r>
        <w:rPr>
          <w:color w:val="080808"/>
          <w:sz w:val="22"/>
        </w:rPr>
        <w:t>atso </w:t>
      </w:r>
      <w:r>
        <w:rPr>
          <w:sz w:val="22"/>
        </w:rPr>
        <w:t>show thar </w:t>
      </w:r>
      <w:r>
        <w:rPr>
          <w:color w:val="1A1A1A"/>
          <w:sz w:val="22"/>
        </w:rPr>
        <w:t>it </w:t>
      </w:r>
      <w:r>
        <w:rPr>
          <w:color w:val="0C0C0C"/>
          <w:sz w:val="22"/>
        </w:rPr>
        <w:t>is </w:t>
      </w:r>
      <w:r>
        <w:rPr>
          <w:sz w:val="22"/>
        </w:rPr>
        <w:t>inci’easiiig. </w:t>
      </w:r>
      <w:r>
        <w:rPr>
          <w:color w:val="1C1C1C"/>
          <w:sz w:val="22"/>
        </w:rPr>
        <w:t>The </w:t>
      </w:r>
      <w:r>
        <w:rPr>
          <w:sz w:val="22"/>
        </w:rPr>
        <w:t>housing-adjusted RPIX (HARP) rneasui‘e </w:t>
      </w:r>
      <w:r>
        <w:rPr>
          <w:color w:val="0F0F0F"/>
          <w:sz w:val="22"/>
        </w:rPr>
        <w:t>replaces </w:t>
      </w:r>
      <w:r>
        <w:rPr>
          <w:color w:val="0C0C0C"/>
          <w:sz w:val="22"/>
        </w:rPr>
        <w:t>the </w:t>
      </w:r>
      <w:r>
        <w:rPr>
          <w:w w:val="99"/>
          <w:sz w:val="22"/>
        </w:rPr>
        <w:t>Central</w:t>
      </w:r>
      <w:r>
        <w:rPr>
          <w:sz w:val="22"/>
        </w:rPr>
        <w:t> Statistical </w:t>
      </w:r>
      <w:r>
        <w:rPr>
          <w:w w:val="98"/>
          <w:sz w:val="22"/>
        </w:rPr>
        <w:t>Office</w:t>
      </w:r>
      <w:r>
        <w:rPr>
          <w:color w:val="464646"/>
          <w:w w:val="94"/>
          <w:sz w:val="22"/>
        </w:rPr>
        <w:t>’s</w:t>
      </w:r>
      <w:r>
        <w:rPr>
          <w:color w:val="464646"/>
          <w:w w:val="40"/>
          <w:sz w:val="22"/>
        </w:rPr>
        <w:t>.</w:t>
      </w:r>
      <w:r>
        <w:rPr>
          <w:color w:val="464646"/>
          <w:sz w:val="22"/>
        </w:rPr>
        <w:t> </w:t>
      </w:r>
      <w:r>
        <w:rPr>
          <w:w w:val="99"/>
          <w:sz w:val="22"/>
        </w:rPr>
        <w:t>(CSO’s)</w:t>
      </w:r>
      <w:r>
        <w:rPr>
          <w:sz w:val="22"/>
        </w:rPr>
        <w:t> </w:t>
      </w:r>
      <w:r>
        <w:rPr>
          <w:color w:val="050505"/>
          <w:w w:val="93"/>
          <w:sz w:val="22"/>
        </w:rPr>
        <w:t>estii4iatc</w:t>
      </w:r>
      <w:r>
        <w:rPr>
          <w:color w:val="050505"/>
          <w:sz w:val="22"/>
        </w:rPr>
        <w:t> </w:t>
      </w:r>
      <w:r>
        <w:rPr>
          <w:color w:val="161616"/>
          <w:w w:val="95"/>
          <w:sz w:val="22"/>
        </w:rPr>
        <w:t>of</w:t>
      </w:r>
      <w:r>
        <w:rPr>
          <w:color w:val="161616"/>
          <w:sz w:val="22"/>
        </w:rPr>
        <w:t> </w:t>
      </w:r>
      <w:r>
        <w:rPr>
          <w:w w:val="99"/>
          <w:sz w:val="22"/>
        </w:rPr>
        <w:t>housing </w:t>
      </w:r>
      <w:r>
        <w:rPr>
          <w:sz w:val="22"/>
        </w:rPr>
        <w:t>depreciation </w:t>
      </w:r>
      <w:r>
        <w:rPr>
          <w:color w:val="0C0C0C"/>
          <w:sz w:val="22"/>
        </w:rPr>
        <w:t>with </w:t>
      </w:r>
      <w:r>
        <w:rPr>
          <w:color w:val="0E0E0E"/>
          <w:sz w:val="22"/>
        </w:rPr>
        <w:t>the </w:t>
      </w:r>
      <w:r>
        <w:rPr>
          <w:sz w:val="22"/>
        </w:rPr>
        <w:t>Bank’.s estimate </w:t>
      </w:r>
      <w:r>
        <w:rPr>
          <w:color w:val="0C0C0C"/>
          <w:sz w:val="22"/>
        </w:rPr>
        <w:t>of </w:t>
      </w:r>
      <w:r>
        <w:rPr>
          <w:sz w:val="22"/>
        </w:rPr>
        <w:t>the user-cosl </w:t>
      </w:r>
      <w:r>
        <w:rPr>
          <w:color w:val="111111"/>
          <w:sz w:val="22"/>
        </w:rPr>
        <w:t>of‘</w:t>
      </w:r>
    </w:p>
    <w:p>
      <w:pPr>
        <w:spacing w:line="249" w:lineRule="auto" w:before="4"/>
        <w:ind w:left="1492" w:right="248" w:firstLine="4"/>
        <w:jc w:val="left"/>
        <w:rPr>
          <w:sz w:val="22"/>
        </w:rPr>
      </w:pPr>
      <w:r>
        <w:rPr/>
        <w:pict>
          <v:group style="position:absolute;margin-left:45.599998pt;margin-top:39.749516pt;width:151.7pt;height:76.8pt;mso-position-horizontal-relative:page;mso-position-vertical-relative:paragraph;z-index:15751168" coordorigin="912,795" coordsize="3034,1536">
            <v:shape style="position:absolute;left:988;top:1207;width:2823;height:1124" type="#_x0000_t75" stroked="false">
              <v:imagedata r:id="rId100" o:title=""/>
            </v:shape>
            <v:shape style="position:absolute;left:1833;top:958;width:2112;height:183" type="#_x0000_t75" stroked="false">
              <v:imagedata r:id="rId101" o:title=""/>
            </v:shape>
            <v:shape style="position:absolute;left:912;top:795;width:1152;height:164" type="#_x0000_t75" stroked="false">
              <v:imagedata r:id="rId102" o:title=""/>
            </v:shape>
            <v:shape style="position:absolute;left:912;top:1889;width:1872;height:269" type="#_x0000_t75" stroked="false">
              <v:imagedata r:id="rId103" o:title=""/>
            </v:shape>
            <w10:wrap type="none"/>
          </v:group>
        </w:pict>
      </w:r>
      <w:r>
        <w:rPr>
          <w:sz w:val="22"/>
        </w:rPr>
        <w:t>.housing. The THARP measure adjusts RPIY in </w:t>
      </w:r>
      <w:r>
        <w:rPr>
          <w:color w:val="151515"/>
          <w:sz w:val="22"/>
        </w:rPr>
        <w:t>a </w:t>
      </w:r>
      <w:r>
        <w:rPr>
          <w:color w:val="161616"/>
          <w:sz w:val="22"/>
        </w:rPr>
        <w:t>similar </w:t>
      </w:r>
      <w:r>
        <w:rPr>
          <w:sz w:val="22"/>
        </w:rPr>
        <w:t>‘way. Chai t 1.5 shows that HARP and </w:t>
      </w:r>
      <w:r>
        <w:rPr>
          <w:color w:val="0F0F0F"/>
          <w:sz w:val="22"/>
        </w:rPr>
        <w:t>THARP </w:t>
      </w:r>
      <w:r>
        <w:rPr>
          <w:sz w:val="22"/>
        </w:rPr>
        <w:t>inflation have been Significantly lower than RPIX </w:t>
      </w:r>
      <w:r>
        <w:rPr>
          <w:color w:val="0C0C0C"/>
          <w:sz w:val="22"/>
        </w:rPr>
        <w:t>and </w:t>
      </w:r>
      <w:r>
        <w:rPr>
          <w:sz w:val="22"/>
        </w:rPr>
        <w:t>RPIY inflation pver the past year.</w:t>
      </w:r>
    </w:p>
    <w:p>
      <w:pPr>
        <w:pStyle w:val="BodyText"/>
        <w:rPr>
          <w:sz w:val="22"/>
        </w:rPr>
      </w:pPr>
    </w:p>
    <w:p>
      <w:pPr>
        <w:spacing w:line="247" w:lineRule="auto" w:before="0"/>
        <w:ind w:left="1520" w:right="126" w:hanging="25"/>
        <w:jc w:val="left"/>
        <w:rPr>
          <w:sz w:val="22"/>
        </w:rPr>
      </w:pPr>
      <w:r>
        <w:rPr/>
        <w:pict>
          <v:group style="position:absolute;margin-left:42.240002pt;margin-top:70.749542pt;width:155.550pt;height:111.4pt;mso-position-horizontal-relative:page;mso-position-vertical-relative:paragraph;z-index:15750656" coordorigin="845,1415" coordsize="3111,2228">
            <v:shape style="position:absolute;left:988;top:1770;width:2823;height:1354" type="#_x0000_t75" stroked="false">
              <v:imagedata r:id="rId104" o:title=""/>
            </v:shape>
            <v:shape style="position:absolute;left:844;top:1722;width:3111;height:1920" type="#_x0000_t75" stroked="false">
              <v:imagedata r:id="rId105" o:title=""/>
            </v:shape>
            <v:shape style="position:absolute;left:912;top:1415;width:1229;height:154" type="#_x0000_t75" stroked="false">
              <v:imagedata r:id="rId106" o:title=""/>
            </v:shape>
            <v:shape style="position:absolute;left:1046;top:1568;width:2909;height:154" type="#_x0000_t75" stroked="false">
              <v:imagedata r:id="rId107" o:title=""/>
            </v:shape>
            <w10:wrap type="none"/>
          </v:group>
        </w:pict>
      </w:r>
      <w:r>
        <w:rPr>
          <w:w w:val="95"/>
          <w:sz w:val="22"/>
        </w:rPr>
        <w:t>.I!ii </w:t>
      </w:r>
      <w:r>
        <w:rPr>
          <w:sz w:val="22"/>
        </w:rPr>
        <w:t>O.ctober, twclvé-month RPIX inf’lation is likely </w:t>
      </w:r>
      <w:r>
        <w:rPr>
          <w:color w:val="151515"/>
          <w:sz w:val="22"/>
        </w:rPr>
        <w:t>to </w:t>
      </w:r>
      <w:r>
        <w:rPr>
          <w:sz w:val="22"/>
        </w:rPr>
        <w:t>increase sl.ightl.y. This partly i’efIe:cts the fact </w:t>
      </w:r>
      <w:r>
        <w:rPr>
          <w:color w:val="0F0F0F"/>
          <w:sz w:val="22"/>
        </w:rPr>
        <w:t>that </w:t>
      </w:r>
      <w:r>
        <w:rPr>
          <w:color w:val="111111"/>
          <w:sz w:val="22"/>
        </w:rPr>
        <w:t>shai‘p </w:t>
      </w:r>
      <w:r>
        <w:rPr>
          <w:sz w:val="22"/>
        </w:rPr>
        <w:t>n’oh-/seasonal food price discounting </w:t>
      </w:r>
      <w:r>
        <w:rPr>
          <w:color w:val="111111"/>
          <w:sz w:val="22"/>
        </w:rPr>
        <w:t>in </w:t>
      </w:r>
      <w:r>
        <w:rPr>
          <w:sz w:val="22"/>
        </w:rPr>
        <w:t>autuiiin </w:t>
      </w:r>
      <w:r>
        <w:rPr>
          <w:color w:val="131313"/>
          <w:w w:val="95"/>
          <w:sz w:val="22"/>
        </w:rPr>
        <w:t>i </w:t>
      </w:r>
      <w:r>
        <w:rPr>
          <w:sz w:val="22"/>
        </w:rPr>
        <w:t>994 </w:t>
      </w:r>
      <w:r>
        <w:rPr>
          <w:color w:val="151515"/>
          <w:sz w:val="22"/>
        </w:rPr>
        <w:t>antl </w:t>
      </w:r>
      <w:r>
        <w:rPr>
          <w:sz w:val="22"/>
        </w:rPr>
        <w:t>other special factors .last year will not be </w:t>
      </w:r>
      <w:r>
        <w:rPr>
          <w:color w:val="0F0F0F"/>
          <w:sz w:val="22"/>
        </w:rPr>
        <w:t>repe:ited </w:t>
      </w:r>
      <w:r>
        <w:rPr>
          <w:sz w:val="22"/>
        </w:rPr>
        <w:t>this year, but also .continued increases in seasonal fot›d </w:t>
      </w:r>
      <w:r>
        <w:rPr>
          <w:color w:val="131313"/>
          <w:sz w:val="22"/>
        </w:rPr>
        <w:t>pi </w:t>
      </w:r>
      <w:r>
        <w:rPr>
          <w:color w:val="151515"/>
          <w:sz w:val="22"/>
        </w:rPr>
        <w:t>ices. </w:t>
      </w:r>
      <w:r>
        <w:rPr>
          <w:sz w:val="22"/>
        </w:rPr>
        <w:t>RPIX inflatioh is likely to remain higher in November’.</w:t>
      </w:r>
    </w:p>
    <w:p>
      <w:pPr>
        <w:tabs>
          <w:tab w:pos="1532" w:val="left" w:leader="none"/>
        </w:tabs>
        <w:spacing w:before="2"/>
        <w:ind w:left="156" w:right="0" w:firstLine="0"/>
        <w:jc w:val="both"/>
        <w:rPr>
          <w:sz w:val="22"/>
        </w:rPr>
      </w:pPr>
      <w:r>
        <w:rPr>
          <w:color w:val="414141"/>
          <w:sz w:val="22"/>
        </w:rPr>
        <w:t>,</w:t>
        <w:tab/>
      </w:r>
      <w:r>
        <w:rPr>
          <w:sz w:val="22"/>
        </w:rPr>
        <w:t>before propping back i.n December (sec </w:t>
      </w:r>
      <w:r>
        <w:rPr>
          <w:color w:val="0E0E0E"/>
          <w:sz w:val="22"/>
        </w:rPr>
        <w:t>Chart </w:t>
      </w:r>
      <w:r>
        <w:rPr>
          <w:sz w:val="22"/>
        </w:rPr>
        <w:t>1..6).</w:t>
      </w:r>
      <w:r>
        <w:rPr>
          <w:spacing w:val="49"/>
          <w:sz w:val="22"/>
        </w:rPr>
        <w:t> </w:t>
      </w:r>
      <w:r>
        <w:rPr>
          <w:sz w:val="22"/>
        </w:rPr>
        <w:t>In</w:t>
      </w:r>
    </w:p>
    <w:p>
      <w:pPr>
        <w:pStyle w:val="ListParagraph"/>
        <w:numPr>
          <w:ilvl w:val="0"/>
          <w:numId w:val="7"/>
        </w:numPr>
        <w:tabs>
          <w:tab w:pos="1514" w:val="left" w:leader="none"/>
          <w:tab w:pos="1515" w:val="left" w:leader="none"/>
        </w:tabs>
        <w:spacing w:line="240" w:lineRule="auto" w:before="6" w:after="0"/>
        <w:ind w:left="1514" w:right="0" w:hanging="1359"/>
        <w:jc w:val="both"/>
        <w:rPr>
          <w:sz w:val="22"/>
        </w:rPr>
      </w:pPr>
      <w:r>
        <w:rPr>
          <w:sz w:val="22"/>
        </w:rPr>
        <w:t>clontrast, the.hdadline rate of inflation </w:t>
      </w:r>
      <w:r>
        <w:rPr>
          <w:color w:val="0C0C0C"/>
          <w:sz w:val="22"/>
        </w:rPr>
        <w:t>is </w:t>
      </w:r>
      <w:r>
        <w:rPr>
          <w:sz w:val="22"/>
        </w:rPr>
        <w:t>likely </w:t>
      </w:r>
      <w:r>
        <w:rPr>
          <w:color w:val="161616"/>
          <w:sz w:val="22"/>
        </w:rPr>
        <w:t>to</w:t>
      </w:r>
      <w:r>
        <w:rPr>
          <w:color w:val="161616"/>
          <w:spacing w:val="32"/>
          <w:sz w:val="22"/>
        </w:rPr>
        <w:t> </w:t>
      </w:r>
      <w:r>
        <w:rPr>
          <w:sz w:val="22"/>
        </w:rPr>
        <w:t>fall</w:t>
      </w:r>
    </w:p>
    <w:p>
      <w:pPr>
        <w:tabs>
          <w:tab w:pos="1532" w:val="left" w:leader="none"/>
        </w:tabs>
        <w:spacing w:before="6"/>
        <w:ind w:left="155" w:right="0" w:firstLine="0"/>
        <w:jc w:val="both"/>
        <w:rPr>
          <w:sz w:val="22"/>
        </w:rPr>
      </w:pPr>
      <w:r>
        <w:rPr>
          <w:color w:val="262626"/>
          <w:sz w:val="22"/>
        </w:rPr>
        <w:t>‹</w:t>
        <w:tab/>
      </w:r>
      <w:r>
        <w:rPr>
          <w:sz w:val="22"/>
        </w:rPr>
        <w:t>back</w:t>
      </w:r>
      <w:r>
        <w:rPr>
          <w:spacing w:val="-18"/>
          <w:sz w:val="22"/>
        </w:rPr>
        <w:t> </w:t>
      </w:r>
      <w:r>
        <w:rPr>
          <w:sz w:val="22"/>
        </w:rPr>
        <w:t>.lnloetober,</w:t>
      </w:r>
      <w:r>
        <w:rPr>
          <w:spacing w:val="12"/>
          <w:sz w:val="22"/>
        </w:rPr>
        <w:t> </w:t>
      </w:r>
      <w:r>
        <w:rPr>
          <w:sz w:val="22"/>
        </w:rPr>
        <w:t>because</w:t>
      </w:r>
      <w:r>
        <w:rPr>
          <w:spacing w:val="2"/>
          <w:sz w:val="22"/>
        </w:rPr>
        <w:t> </w:t>
      </w:r>
      <w:r>
        <w:rPr>
          <w:color w:val="1C1C1C"/>
          <w:sz w:val="22"/>
        </w:rPr>
        <w:t>of</w:t>
      </w:r>
      <w:r>
        <w:rPr>
          <w:color w:val="1C1C1C"/>
          <w:spacing w:val="5"/>
          <w:sz w:val="22"/>
        </w:rPr>
        <w:t> </w:t>
      </w:r>
      <w:r>
        <w:rPr>
          <w:sz w:val="22"/>
        </w:rPr>
        <w:t>the</w:t>
      </w:r>
      <w:r>
        <w:rPr>
          <w:spacing w:val="-11"/>
          <w:sz w:val="22"/>
        </w:rPr>
        <w:t> </w:t>
      </w:r>
      <w:r>
        <w:rPr>
          <w:sz w:val="22"/>
        </w:rPr>
        <w:t>i</w:t>
      </w:r>
      <w:r>
        <w:rPr>
          <w:spacing w:val="-34"/>
          <w:sz w:val="22"/>
        </w:rPr>
        <w:t> </w:t>
      </w:r>
      <w:r>
        <w:rPr>
          <w:sz w:val="22"/>
        </w:rPr>
        <w:t>ecent</w:t>
      </w:r>
      <w:r>
        <w:rPr>
          <w:spacing w:val="5"/>
          <w:sz w:val="22"/>
        </w:rPr>
        <w:t> </w:t>
      </w:r>
      <w:r>
        <w:rPr>
          <w:color w:val="212121"/>
          <w:w w:val="95"/>
          <w:sz w:val="22"/>
        </w:rPr>
        <w:t>i</w:t>
      </w:r>
      <w:r>
        <w:rPr>
          <w:color w:val="212121"/>
          <w:spacing w:val="-29"/>
          <w:w w:val="95"/>
          <w:sz w:val="22"/>
        </w:rPr>
        <w:t> </w:t>
      </w:r>
      <w:r>
        <w:rPr>
          <w:sz w:val="22"/>
        </w:rPr>
        <w:t>eduction</w:t>
      </w:r>
      <w:r>
        <w:rPr>
          <w:spacing w:val="17"/>
          <w:sz w:val="22"/>
        </w:rPr>
        <w:t> </w:t>
      </w:r>
      <w:r>
        <w:rPr>
          <w:color w:val="2D2D2D"/>
          <w:sz w:val="22"/>
        </w:rPr>
        <w:t>in</w:t>
      </w:r>
    </w:p>
    <w:p>
      <w:pPr>
        <w:tabs>
          <w:tab w:pos="1496" w:val="left" w:leader="none"/>
        </w:tabs>
        <w:spacing w:line="247" w:lineRule="auto" w:before="7"/>
        <w:ind w:left="1524" w:right="178" w:hanging="1356"/>
        <w:jc w:val="both"/>
        <w:rPr>
          <w:sz w:val="22"/>
        </w:rPr>
      </w:pPr>
      <w:r>
        <w:rPr>
          <w:color w:val="707070"/>
          <w:sz w:val="22"/>
        </w:rPr>
        <w:t>'</w:t>
        <w:tab/>
      </w:r>
      <w:r>
        <w:rPr>
          <w:sz w:val="22"/>
        </w:rPr>
        <w:t>.mortgage</w:t>
      </w:r>
      <w:r>
        <w:rPr>
          <w:spacing w:val="-12"/>
          <w:sz w:val="22"/>
        </w:rPr>
        <w:t> </w:t>
      </w:r>
      <w:r>
        <w:rPr>
          <w:sz w:val="22"/>
        </w:rPr>
        <w:t>interest</w:t>
      </w:r>
      <w:r>
        <w:rPr>
          <w:spacing w:val="-9"/>
          <w:sz w:val="22"/>
        </w:rPr>
        <w:t> </w:t>
      </w:r>
      <w:r>
        <w:rPr>
          <w:sz w:val="22"/>
        </w:rPr>
        <w:t>payments</w:t>
      </w:r>
      <w:r>
        <w:rPr>
          <w:spacing w:val="-17"/>
          <w:sz w:val="22"/>
        </w:rPr>
        <w:t> </w:t>
      </w:r>
      <w:r>
        <w:rPr>
          <w:sz w:val="22"/>
        </w:rPr>
        <w:t>and</w:t>
      </w:r>
      <w:r>
        <w:rPr>
          <w:spacing w:val="-14"/>
          <w:sz w:val="22"/>
        </w:rPr>
        <w:t> </w:t>
      </w:r>
      <w:r>
        <w:rPr>
          <w:color w:val="0C0C0C"/>
          <w:sz w:val="22"/>
        </w:rPr>
        <w:t>as</w:t>
      </w:r>
      <w:r>
        <w:rPr>
          <w:color w:val="0C0C0C"/>
          <w:spacing w:val="-25"/>
          <w:sz w:val="22"/>
        </w:rPr>
        <w:t> </w:t>
      </w:r>
      <w:r>
        <w:rPr>
          <w:sz w:val="22"/>
        </w:rPr>
        <w:t>l‹ist</w:t>
      </w:r>
      <w:r>
        <w:rPr>
          <w:spacing w:val="-9"/>
          <w:sz w:val="22"/>
        </w:rPr>
        <w:t> </w:t>
      </w:r>
      <w:r>
        <w:rPr>
          <w:sz w:val="22"/>
        </w:rPr>
        <w:t>year’s</w:t>
      </w:r>
      <w:r>
        <w:rPr>
          <w:spacing w:val="-16"/>
          <w:sz w:val="22"/>
        </w:rPr>
        <w:t> </w:t>
      </w:r>
      <w:r>
        <w:rPr>
          <w:sz w:val="22"/>
        </w:rPr>
        <w:t>inter</w:t>
      </w:r>
      <w:r>
        <w:rPr>
          <w:spacing w:val="-33"/>
          <w:sz w:val="22"/>
        </w:rPr>
        <w:t> </w:t>
      </w:r>
      <w:r>
        <w:rPr>
          <w:sz w:val="22"/>
        </w:rPr>
        <w:t>est</w:t>
      </w:r>
      <w:r>
        <w:rPr>
          <w:spacing w:val="-14"/>
          <w:sz w:val="22"/>
        </w:rPr>
        <w:t> </w:t>
      </w:r>
      <w:r>
        <w:rPr>
          <w:color w:val="181818"/>
          <w:sz w:val="22"/>
        </w:rPr>
        <w:t>i'atc-</w:t>
      </w:r>
      <w:r>
        <w:rPr>
          <w:sz w:val="22"/>
        </w:rPr>
        <w:t> iiierease drops out of the twelve-month comparistin. </w:t>
      </w:r>
      <w:r>
        <w:rPr>
          <w:color w:val="181818"/>
          <w:sz w:val="22"/>
        </w:rPr>
        <w:t>It </w:t>
      </w:r>
      <w:r>
        <w:rPr>
          <w:sz w:val="22"/>
        </w:rPr>
        <w:t>is l.i!kely to;remain. lower in November </w:t>
      </w:r>
      <w:r>
        <w:rPr>
          <w:color w:val="1A1A1A"/>
          <w:sz w:val="22"/>
        </w:rPr>
        <w:t>and</w:t>
      </w:r>
      <w:r>
        <w:rPr>
          <w:color w:val="1A1A1A"/>
          <w:spacing w:val="-3"/>
          <w:sz w:val="22"/>
        </w:rPr>
        <w:t> </w:t>
      </w:r>
      <w:r>
        <w:rPr>
          <w:sz w:val="22"/>
        </w:rPr>
        <w:t>December.</w:t>
      </w:r>
    </w:p>
    <w:p>
      <w:pPr>
        <w:pStyle w:val="BodyText"/>
        <w:spacing w:before="4"/>
        <w:rPr>
          <w:sz w:val="24"/>
        </w:rPr>
      </w:pPr>
    </w:p>
    <w:p>
      <w:pPr>
        <w:pStyle w:val="Heading1"/>
        <w:tabs>
          <w:tab w:pos="5647" w:val="left" w:leader="none"/>
          <w:tab w:pos="6072" w:val="left" w:leader="none"/>
        </w:tabs>
      </w:pPr>
      <w:r>
        <w:rPr>
          <w:color w:val="236E62"/>
        </w:rPr>
        <w:t>2QS</w:t>
        <w:tab/>
      </w:r>
      <w:r>
        <w:rPr>
          <w:color w:val="317E8E"/>
        </w:rPr>
        <w:t>m</w:t>
        <w:tab/>
      </w:r>
      <w:r>
        <w:rPr>
          <w:color w:val="3D7474"/>
        </w:rPr>
        <w:t>ar</w:t>
      </w:r>
    </w:p>
    <w:p>
      <w:pPr>
        <w:spacing w:after="0"/>
        <w:sectPr>
          <w:type w:val="continuous"/>
          <w:pgSz w:w="11800" w:h="16390"/>
          <w:pgMar w:top="1540" w:bottom="280" w:left="720" w:right="1140"/>
          <w:cols w:num="2" w:equalWidth="0">
            <w:col w:w="2739" w:space="328"/>
            <w:col w:w="6873"/>
          </w:cols>
        </w:sectPr>
      </w:pPr>
    </w:p>
    <w:p>
      <w:pPr>
        <w:spacing w:before="2"/>
        <w:ind w:left="101" w:right="0" w:firstLine="0"/>
        <w:jc w:val="left"/>
        <w:rPr>
          <w:b/>
          <w:sz w:val="19"/>
        </w:rPr>
      </w:pPr>
      <w:r>
        <w:rPr>
          <w:color w:val="DADADA"/>
          <w:w w:val="95"/>
          <w:sz w:val="19"/>
        </w:rPr>
        <w:t>.</w:t>
      </w:r>
      <w:r>
        <w:rPr>
          <w:color w:val="DADADA"/>
          <w:spacing w:val="-28"/>
          <w:w w:val="95"/>
          <w:sz w:val="19"/>
        </w:rPr>
        <w:t> </w:t>
      </w:r>
      <w:r>
        <w:rPr>
          <w:b/>
          <w:color w:val="D4D4D4"/>
          <w:w w:val="95"/>
          <w:sz w:val="19"/>
        </w:rPr>
        <w:t>RPIX</w:t>
      </w:r>
      <w:r>
        <w:rPr>
          <w:b/>
          <w:color w:val="D4D4D4"/>
          <w:spacing w:val="-19"/>
          <w:w w:val="95"/>
          <w:sz w:val="19"/>
        </w:rPr>
        <w:t> </w:t>
      </w:r>
      <w:r>
        <w:rPr>
          <w:b/>
          <w:color w:val="D4D4D4"/>
          <w:w w:val="95"/>
          <w:sz w:val="19"/>
        </w:rPr>
        <w:t>in'fiation-</w:t>
      </w:r>
      <w:r>
        <w:rPr>
          <w:b/>
          <w:color w:val="D4D4D4"/>
          <w:spacing w:val="-25"/>
          <w:w w:val="95"/>
          <w:sz w:val="19"/>
        </w:rPr>
        <w:t> </w:t>
      </w:r>
      <w:r>
        <w:rPr>
          <w:b/>
          <w:color w:val="DDDDDD"/>
          <w:w w:val="95"/>
          <w:sz w:val="19"/>
        </w:rPr>
        <w:t>projections</w:t>
      </w:r>
      <w:r>
        <w:rPr>
          <w:b/>
          <w:color w:val="DDDDDD"/>
          <w:spacing w:val="-18"/>
          <w:w w:val="95"/>
          <w:sz w:val="19"/>
        </w:rPr>
        <w:t> </w:t>
      </w:r>
      <w:r>
        <w:rPr>
          <w:b/>
          <w:color w:val="4B4B4B"/>
          <w:w w:val="95"/>
          <w:sz w:val="19"/>
        </w:rPr>
        <w:t>and.outturns'*'</w:t>
      </w:r>
    </w:p>
    <w:p>
      <w:pPr>
        <w:pStyle w:val="BodyText"/>
        <w:spacing w:before="4"/>
        <w:rPr>
          <w:b/>
          <w:sz w:val="4"/>
        </w:rPr>
      </w:pPr>
    </w:p>
    <w:p>
      <w:pPr>
        <w:pStyle w:val="BodyText"/>
        <w:ind w:left="192" w:right="-29"/>
        <w:rPr>
          <w:sz w:val="20"/>
        </w:rPr>
      </w:pPr>
      <w:r>
        <w:rPr>
          <w:sz w:val="20"/>
        </w:rPr>
        <w:pict>
          <v:group style="width:165.15pt;height:25.95pt;mso-position-horizontal-relative:char;mso-position-vertical-relative:line" coordorigin="0,0" coordsize="3303,519">
            <v:shape style="position:absolute;left:0;top:0;width:1988;height:144" type="#_x0000_t75" stroked="false">
              <v:imagedata r:id="rId108" o:title=""/>
            </v:shape>
            <v:shape style="position:absolute;left:0;top:144;width:1488;height:164" type="#_x0000_t75" stroked="false">
              <v:imagedata r:id="rId109" o:title=""/>
            </v:shape>
            <v:shape style="position:absolute;left:9;top:307;width:3293;height:212" type="#_x0000_t75" stroked="false">
              <v:imagedata r:id="rId110" o:title=""/>
            </v:shape>
          </v:group>
        </w:pict>
      </w:r>
      <w:r>
        <w:rPr>
          <w:sz w:val="20"/>
        </w:rPr>
      </w:r>
    </w:p>
    <w:p>
      <w:pPr>
        <w:spacing w:line="244" w:lineRule="auto" w:before="41"/>
        <w:ind w:left="122" w:right="587" w:hanging="22"/>
        <w:jc w:val="left"/>
        <w:rPr>
          <w:sz w:val="22"/>
        </w:rPr>
      </w:pPr>
      <w:r>
        <w:rPr/>
        <w:br w:type="column"/>
      </w:r>
      <w:r>
        <w:rPr>
          <w:sz w:val="22"/>
        </w:rPr>
        <w:t>.Tw.elve-month inflation increased between June and September,..as a result.!of faster food price. in.flalion.</w:t>
      </w:r>
    </w:p>
    <w:p>
      <w:pPr>
        <w:spacing w:line="244" w:lineRule="auto" w:before="3"/>
        <w:ind w:left="129" w:right="323" w:hanging="19"/>
        <w:jc w:val="left"/>
        <w:rPr>
          <w:sz w:val="22"/>
        </w:rPr>
      </w:pPr>
      <w:r>
        <w:rPr>
          <w:sz w:val="22"/>
        </w:rPr>
        <w:t>.Most.fhrge-month</w:t>
      </w:r>
      <w:r>
        <w:rPr>
          <w:spacing w:val="-23"/>
          <w:sz w:val="22"/>
        </w:rPr>
        <w:t> </w:t>
      </w:r>
      <w:r>
        <w:rPr>
          <w:sz w:val="22"/>
        </w:rPr>
        <w:t>measures</w:t>
      </w:r>
      <w:r>
        <w:rPr>
          <w:spacing w:val="-16"/>
          <w:sz w:val="22"/>
        </w:rPr>
        <w:t> </w:t>
      </w:r>
      <w:r>
        <w:rPr>
          <w:color w:val="131313"/>
          <w:sz w:val="22"/>
        </w:rPr>
        <w:t>of</w:t>
      </w:r>
      <w:r>
        <w:rPr>
          <w:color w:val="131313"/>
          <w:spacing w:val="-17"/>
          <w:sz w:val="22"/>
        </w:rPr>
        <w:t> </w:t>
      </w:r>
      <w:r>
        <w:rPr>
          <w:sz w:val="22"/>
        </w:rPr>
        <w:t>in1’lation.</w:t>
      </w:r>
      <w:r>
        <w:rPr>
          <w:spacing w:val="-30"/>
          <w:sz w:val="22"/>
        </w:rPr>
        <w:t> </w:t>
      </w:r>
      <w:r>
        <w:rPr>
          <w:sz w:val="22"/>
        </w:rPr>
        <w:t>have</w:t>
      </w:r>
      <w:r>
        <w:rPr>
          <w:spacing w:val="-18"/>
          <w:sz w:val="22"/>
        </w:rPr>
        <w:t> </w:t>
      </w:r>
      <w:r>
        <w:rPr>
          <w:sz w:val="22"/>
        </w:rPr>
        <w:t>also</w:t>
      </w:r>
      <w:r>
        <w:rPr>
          <w:spacing w:val="-18"/>
          <w:sz w:val="22"/>
        </w:rPr>
        <w:t> </w:t>
      </w:r>
      <w:r>
        <w:rPr>
          <w:sz w:val="22"/>
        </w:rPr>
        <w:t>risen. The faster ii creases in food prices are likely tt›</w:t>
      </w:r>
      <w:r>
        <w:rPr>
          <w:spacing w:val="-24"/>
          <w:sz w:val="22"/>
        </w:rPr>
        <w:t> </w:t>
      </w:r>
      <w:r>
        <w:rPr>
          <w:sz w:val="22"/>
        </w:rPr>
        <w:t>be</w:t>
      </w:r>
    </w:p>
    <w:p>
      <w:pPr>
        <w:spacing w:line="244" w:lineRule="auto" w:before="7"/>
        <w:ind w:left="134" w:right="92" w:hanging="33"/>
        <w:jc w:val="left"/>
        <w:rPr>
          <w:sz w:val="22"/>
        </w:rPr>
      </w:pPr>
      <w:r>
        <w:rPr>
          <w:sz w:val="22"/>
        </w:rPr>
        <w:t>.reversed. over the.coini.ng year. The riite </w:t>
      </w:r>
      <w:r>
        <w:rPr>
          <w:color w:val="111111"/>
          <w:sz w:val="22"/>
        </w:rPr>
        <w:t>of </w:t>
      </w:r>
      <w:r>
        <w:rPr>
          <w:sz w:val="22"/>
        </w:rPr>
        <w:t>inci’ease </w:t>
      </w:r>
      <w:r>
        <w:rPr>
          <w:color w:val="111111"/>
          <w:sz w:val="22"/>
        </w:rPr>
        <w:t>in </w:t>
      </w:r>
      <w:r>
        <w:rPr>
          <w:sz w:val="22"/>
        </w:rPr>
        <w:t>the. GDfi'defIator remained at tiistoi’ic lñws </w:t>
      </w:r>
      <w:r>
        <w:rPr>
          <w:color w:val="2A2A2A"/>
          <w:sz w:val="22"/>
        </w:rPr>
        <w:t>in </w:t>
      </w:r>
      <w:r>
        <w:rPr>
          <w:color w:val="212121"/>
          <w:sz w:val="22"/>
        </w:rPr>
        <w:t>the </w:t>
      </w:r>
      <w:r>
        <w:rPr>
          <w:color w:val="0C0C0C"/>
          <w:sz w:val="22"/>
        </w:rPr>
        <w:t>second</w:t>
      </w:r>
    </w:p>
    <w:p>
      <w:pPr>
        <w:spacing w:before="2"/>
        <w:ind w:left="101" w:right="0" w:firstLine="0"/>
        <w:jc w:val="left"/>
        <w:rPr>
          <w:sz w:val="22"/>
        </w:rPr>
      </w:pPr>
      <w:r>
        <w:rPr/>
        <w:pict>
          <v:group style="position:absolute;margin-left:45.599998pt;margin-top:11.809524pt;width:167.55pt;height:39.4pt;mso-position-horizontal-relative:page;mso-position-vertical-relative:paragraph;z-index:15750144" coordorigin="912,236" coordsize="3351,788">
            <v:shape style="position:absolute;left:1075;top:265;width:2612;height:730" type="#_x0000_t75" stroked="false">
              <v:imagedata r:id="rId111" o:title=""/>
            </v:shape>
            <v:shape style="position:absolute;left:912;top:236;width:3351;height:336" type="#_x0000_t75" stroked="false">
              <v:imagedata r:id="rId112" o:title=""/>
            </v:shape>
            <v:shape style="position:absolute;left:921;top:869;width:3284;height:154" type="#_x0000_t75" stroked="false">
              <v:imagedata r:id="rId113" o:title=""/>
            </v:shape>
            <w10:wrap type="none"/>
          </v:group>
        </w:pict>
      </w:r>
      <w:r>
        <w:rPr>
          <w:sz w:val="22"/>
        </w:rPr>
        <w:t>.quar(er, byt. it.may bang. been depressed </w:t>
      </w:r>
      <w:r>
        <w:rPr>
          <w:color w:val="181818"/>
          <w:sz w:val="22"/>
        </w:rPr>
        <w:t>by </w:t>
      </w:r>
      <w:r>
        <w:rPr>
          <w:sz w:val="22"/>
        </w:rPr>
        <w:t>the</w:t>
      </w:r>
    </w:p>
    <w:p>
      <w:pPr>
        <w:spacing w:before="6"/>
        <w:ind w:left="101" w:right="0" w:firstLine="0"/>
        <w:jc w:val="left"/>
        <w:rPr>
          <w:sz w:val="22"/>
        </w:rPr>
      </w:pPr>
      <w:r>
        <w:rPr>
          <w:sz w:val="22"/>
        </w:rPr>
        <w:t>.depreciation!of stgrling.between January .ind May.</w:t>
      </w:r>
    </w:p>
    <w:p>
      <w:pPr>
        <w:spacing w:after="0"/>
        <w:jc w:val="left"/>
        <w:rPr>
          <w:sz w:val="22"/>
        </w:rPr>
        <w:sectPr>
          <w:type w:val="continuous"/>
          <w:pgSz w:w="11800" w:h="16390"/>
          <w:pgMar w:top="1540" w:bottom="280" w:left="720" w:right="1140"/>
          <w:cols w:num="2" w:equalWidth="0">
            <w:col w:w="3519" w:space="933"/>
            <w:col w:w="5488"/>
          </w:cols>
        </w:sectPr>
      </w:pPr>
    </w:p>
    <w:p>
      <w:pPr>
        <w:tabs>
          <w:tab w:pos="2346" w:val="left" w:leader="none"/>
        </w:tabs>
        <w:spacing w:before="21"/>
        <w:ind w:left="306" w:right="0" w:firstLine="0"/>
        <w:jc w:val="left"/>
        <w:rPr>
          <w:sz w:val="68"/>
        </w:rPr>
      </w:pPr>
      <w:bookmarkStart w:name="BoE_InflationReport_Nov 95_0008" w:id="10"/>
      <w:bookmarkEnd w:id="10"/>
      <w:r>
        <w:rPr/>
      </w:r>
      <w:r>
        <w:rPr>
          <w:color w:val="DFDFDF"/>
          <w:w w:val="105"/>
          <w:sz w:val="68"/>
        </w:rPr>
        <w:t>2</w:t>
        <w:tab/>
      </w:r>
      <w:r>
        <w:rPr>
          <w:color w:val="DFDFDF"/>
          <w:position w:val="-27"/>
          <w:sz w:val="68"/>
        </w:rPr>
        <w:drawing>
          <wp:inline distT="0" distB="0" distL="0" distR="0">
            <wp:extent cx="4706112" cy="597407"/>
            <wp:effectExtent l="0" t="0" r="0" b="0"/>
            <wp:docPr id="43" name="image110.jpeg"/>
            <wp:cNvGraphicFramePr>
              <a:graphicFrameLocks noChangeAspect="1"/>
            </wp:cNvGraphicFramePr>
            <a:graphic>
              <a:graphicData uri="http://schemas.openxmlformats.org/drawingml/2006/picture">
                <pic:pic>
                  <pic:nvPicPr>
                    <pic:cNvPr id="44" name="image110.jpeg"/>
                    <pic:cNvPicPr/>
                  </pic:nvPicPr>
                  <pic:blipFill>
                    <a:blip r:embed="rId114" cstate="print"/>
                    <a:stretch>
                      <a:fillRect/>
                    </a:stretch>
                  </pic:blipFill>
                  <pic:spPr>
                    <a:xfrm>
                      <a:off x="0" y="0"/>
                      <a:ext cx="4706112" cy="597407"/>
                    </a:xfrm>
                    <a:prstGeom prst="rect">
                      <a:avLst/>
                    </a:prstGeom>
                  </pic:spPr>
                </pic:pic>
              </a:graphicData>
            </a:graphic>
          </wp:inline>
        </w:drawing>
      </w:r>
      <w:r>
        <w:rPr>
          <w:color w:val="DFDFDF"/>
          <w:position w:val="-27"/>
          <w:sz w:val="68"/>
        </w:rPr>
      </w:r>
    </w:p>
    <w:p>
      <w:pPr>
        <w:tabs>
          <w:tab w:pos="829" w:val="left" w:leader="none"/>
          <w:tab w:pos="1882" w:val="left" w:leader="none"/>
        </w:tabs>
        <w:spacing w:before="589"/>
        <w:ind w:left="0" w:right="286" w:firstLine="0"/>
        <w:jc w:val="right"/>
        <w:rPr>
          <w:sz w:val="29"/>
        </w:rPr>
      </w:pPr>
      <w:r>
        <w:rPr>
          <w:color w:val="2A6EC1"/>
          <w:sz w:val="29"/>
        </w:rPr>
        <w:t>Mone</w:t>
        <w:tab/>
      </w:r>
      <w:r>
        <w:rPr>
          <w:color w:val="3B6966"/>
          <w:sz w:val="29"/>
        </w:rPr>
        <w:t>an</w:t>
        <w:tab/>
      </w:r>
      <w:r>
        <w:rPr>
          <w:color w:val="28524B"/>
          <w:w w:val="95"/>
          <w:sz w:val="29"/>
        </w:rPr>
        <w:t>t</w:t>
      </w:r>
    </w:p>
    <w:p>
      <w:pPr>
        <w:pStyle w:val="BodyText"/>
        <w:spacing w:before="9"/>
        <w:rPr>
          <w:sz w:val="13"/>
        </w:rPr>
      </w:pPr>
    </w:p>
    <w:p>
      <w:pPr>
        <w:spacing w:after="0"/>
        <w:rPr>
          <w:sz w:val="13"/>
        </w:rPr>
        <w:sectPr>
          <w:pgSz w:w="11730" w:h="16390"/>
          <w:pgMar w:top="1440" w:bottom="280" w:left="1100" w:right="7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spacing w:before="0"/>
        <w:ind w:left="102" w:right="0" w:firstLine="0"/>
        <w:jc w:val="left"/>
        <w:rPr>
          <w:sz w:val="18"/>
        </w:rPr>
      </w:pPr>
      <w:r>
        <w:rPr>
          <w:color w:val="A1A1A1"/>
          <w:sz w:val="18"/>
        </w:rPr>
        <w:t>’l’iible </w:t>
      </w:r>
      <w:r>
        <w:rPr>
          <w:color w:val="ACACAC"/>
          <w:sz w:val="18"/>
        </w:rPr>
        <w:t>2. I</w:t>
      </w:r>
    </w:p>
    <w:p>
      <w:pPr>
        <w:spacing w:before="19"/>
        <w:ind w:left="121" w:right="0" w:firstLine="0"/>
        <w:jc w:val="left"/>
        <w:rPr>
          <w:sz w:val="18"/>
        </w:rPr>
      </w:pPr>
      <w:r>
        <w:rPr>
          <w:color w:val="70A5D8"/>
          <w:sz w:val="18"/>
        </w:rPr>
        <w:t>(</w:t>
      </w:r>
      <w:r>
        <w:rPr>
          <w:color w:val="70A5D8"/>
          <w:spacing w:val="-27"/>
          <w:sz w:val="18"/>
        </w:rPr>
        <w:t> </w:t>
      </w:r>
      <w:r>
        <w:rPr>
          <w:color w:val="79A3D4"/>
          <w:sz w:val="18"/>
        </w:rPr>
        <w:t>•</w:t>
      </w:r>
      <w:r>
        <w:rPr>
          <w:color w:val="79A3D4"/>
          <w:spacing w:val="-21"/>
          <w:sz w:val="18"/>
        </w:rPr>
        <w:t> </w:t>
      </w:r>
      <w:r>
        <w:rPr>
          <w:color w:val="9C9C9C"/>
          <w:sz w:val="18"/>
        </w:rPr>
        <w:t>i-i›ss</w:t>
      </w:r>
      <w:r>
        <w:rPr>
          <w:color w:val="9C9C9C"/>
          <w:spacing w:val="-15"/>
          <w:sz w:val="18"/>
        </w:rPr>
        <w:t> </w:t>
      </w:r>
      <w:r>
        <w:rPr>
          <w:color w:val="9C9C9C"/>
          <w:sz w:val="18"/>
        </w:rPr>
        <w:t>t</w:t>
      </w:r>
      <w:r>
        <w:rPr>
          <w:color w:val="9C9C9C"/>
          <w:spacing w:val="-27"/>
          <w:sz w:val="18"/>
        </w:rPr>
        <w:t> </w:t>
      </w:r>
      <w:r>
        <w:rPr>
          <w:color w:val="7E9AC3"/>
          <w:sz w:val="18"/>
        </w:rPr>
        <w:t>li</w:t>
      </w:r>
      <w:r>
        <w:rPr>
          <w:color w:val="7E9AC3"/>
          <w:spacing w:val="10"/>
          <w:sz w:val="18"/>
        </w:rPr>
        <w:t> </w:t>
      </w:r>
      <w:r>
        <w:rPr>
          <w:color w:val="708EB1"/>
          <w:sz w:val="18"/>
        </w:rPr>
        <w:t>rim</w:t>
      </w:r>
      <w:r>
        <w:rPr>
          <w:color w:val="708EB1"/>
          <w:spacing w:val="-25"/>
          <w:sz w:val="18"/>
        </w:rPr>
        <w:t> </w:t>
      </w:r>
      <w:r>
        <w:rPr>
          <w:color w:val="909AB6"/>
          <w:sz w:val="18"/>
        </w:rPr>
        <w:t>es</w:t>
      </w:r>
      <w:r>
        <w:rPr>
          <w:color w:val="909AB6"/>
          <w:spacing w:val="1"/>
          <w:sz w:val="18"/>
        </w:rPr>
        <w:t> </w:t>
      </w:r>
      <w:r>
        <w:rPr>
          <w:color w:val="829EC8"/>
          <w:sz w:val="18"/>
        </w:rPr>
        <w:t>tit’</w:t>
      </w:r>
      <w:r>
        <w:rPr>
          <w:color w:val="829EC8"/>
          <w:spacing w:val="-10"/>
          <w:sz w:val="18"/>
        </w:rPr>
        <w:t> </w:t>
      </w:r>
      <w:r>
        <w:rPr>
          <w:color w:val="A0A0A0"/>
          <w:sz w:val="18"/>
        </w:rPr>
        <w:t>ni‹nirtars</w:t>
      </w:r>
      <w:r>
        <w:rPr>
          <w:color w:val="A0A0A0"/>
          <w:spacing w:val="18"/>
          <w:sz w:val="18"/>
        </w:rPr>
        <w:t> </w:t>
      </w:r>
      <w:r>
        <w:rPr>
          <w:color w:val="7C7C7C"/>
          <w:sz w:val="18"/>
        </w:rPr>
        <w:t>aggregates</w:t>
      </w:r>
      <w:r>
        <w:rPr>
          <w:color w:val="7C7C7C"/>
          <w:spacing w:val="-22"/>
          <w:sz w:val="18"/>
        </w:rPr>
        <w:t> </w:t>
      </w:r>
      <w:r>
        <w:rPr>
          <w:color w:val="7C7C7C"/>
          <w:sz w:val="18"/>
        </w:rPr>
        <w:t>*'</w:t>
      </w:r>
    </w:p>
    <w:p>
      <w:pPr>
        <w:pStyle w:val="BodyText"/>
        <w:spacing w:before="7"/>
        <w:rPr>
          <w:sz w:val="11"/>
        </w:rPr>
      </w:pPr>
    </w:p>
    <w:p>
      <w:pPr>
        <w:pStyle w:val="BodyText"/>
        <w:spacing w:line="96" w:lineRule="exact"/>
        <w:ind w:left="128"/>
        <w:rPr>
          <w:sz w:val="9"/>
        </w:rPr>
      </w:pPr>
      <w:r>
        <w:rPr>
          <w:position w:val="-1"/>
          <w:sz w:val="9"/>
        </w:rPr>
        <w:drawing>
          <wp:inline distT="0" distB="0" distL="0" distR="0">
            <wp:extent cx="262127" cy="60960"/>
            <wp:effectExtent l="0" t="0" r="0" b="0"/>
            <wp:docPr id="45" name="image111.png"/>
            <wp:cNvGraphicFramePr>
              <a:graphicFrameLocks noChangeAspect="1"/>
            </wp:cNvGraphicFramePr>
            <a:graphic>
              <a:graphicData uri="http://schemas.openxmlformats.org/drawingml/2006/picture">
                <pic:pic>
                  <pic:nvPicPr>
                    <pic:cNvPr id="46" name="image111.png"/>
                    <pic:cNvPicPr/>
                  </pic:nvPicPr>
                  <pic:blipFill>
                    <a:blip r:embed="rId115" cstate="print"/>
                    <a:stretch>
                      <a:fillRect/>
                    </a:stretch>
                  </pic:blipFill>
                  <pic:spPr>
                    <a:xfrm>
                      <a:off x="0" y="0"/>
                      <a:ext cx="262127" cy="60960"/>
                    </a:xfrm>
                    <a:prstGeom prst="rect">
                      <a:avLst/>
                    </a:prstGeom>
                  </pic:spPr>
                </pic:pic>
              </a:graphicData>
            </a:graphic>
          </wp:inline>
        </w:drawing>
      </w:r>
      <w:r>
        <w:rPr>
          <w:position w:val="-1"/>
          <w:sz w:val="9"/>
        </w:rPr>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9"/>
        </w:rPr>
      </w:pPr>
    </w:p>
    <w:p>
      <w:pPr>
        <w:spacing w:before="0"/>
        <w:ind w:left="102" w:right="0" w:firstLine="0"/>
        <w:jc w:val="left"/>
        <w:rPr>
          <w:rFonts w:ascii="Courier New"/>
          <w:sz w:val="13"/>
        </w:rPr>
      </w:pPr>
      <w:r>
        <w:rPr/>
        <w:drawing>
          <wp:anchor distT="0" distB="0" distL="0" distR="0" allowOverlap="1" layoutInCell="1" locked="0" behindDoc="0" simplePos="0" relativeHeight="15756800">
            <wp:simplePos x="0" y="0"/>
            <wp:positionH relativeFrom="page">
              <wp:posOffset>1609344</wp:posOffset>
            </wp:positionH>
            <wp:positionV relativeFrom="paragraph">
              <wp:posOffset>-165971</wp:posOffset>
            </wp:positionV>
            <wp:extent cx="1694687" cy="103632"/>
            <wp:effectExtent l="0" t="0" r="0" b="0"/>
            <wp:wrapNone/>
            <wp:docPr id="47" name="image112.jpeg"/>
            <wp:cNvGraphicFramePr>
              <a:graphicFrameLocks noChangeAspect="1"/>
            </wp:cNvGraphicFramePr>
            <a:graphic>
              <a:graphicData uri="http://schemas.openxmlformats.org/drawingml/2006/picture">
                <pic:pic>
                  <pic:nvPicPr>
                    <pic:cNvPr id="48" name="image112.jpeg"/>
                    <pic:cNvPicPr/>
                  </pic:nvPicPr>
                  <pic:blipFill>
                    <a:blip r:embed="rId116" cstate="print"/>
                    <a:stretch>
                      <a:fillRect/>
                    </a:stretch>
                  </pic:blipFill>
                  <pic:spPr>
                    <a:xfrm>
                      <a:off x="0" y="0"/>
                      <a:ext cx="1694687" cy="103632"/>
                    </a:xfrm>
                    <a:prstGeom prst="rect">
                      <a:avLst/>
                    </a:prstGeom>
                  </pic:spPr>
                </pic:pic>
              </a:graphicData>
            </a:graphic>
          </wp:anchor>
        </w:drawing>
      </w:r>
      <w:r>
        <w:rPr>
          <w:rFonts w:ascii="Courier New"/>
          <w:color w:val="343434"/>
          <w:w w:val="80"/>
          <w:sz w:val="13"/>
        </w:rPr>
        <w:t>h:2</w:t>
      </w:r>
    </w:p>
    <w:p>
      <w:pPr>
        <w:spacing w:before="91"/>
        <w:ind w:left="122" w:right="0" w:firstLine="0"/>
        <w:jc w:val="left"/>
        <w:rPr>
          <w:i/>
          <w:sz w:val="21"/>
        </w:rPr>
      </w:pPr>
      <w:r>
        <w:rPr/>
        <w:br w:type="column"/>
      </w:r>
      <w:r>
        <w:rPr>
          <w:i/>
          <w:color w:val="424242"/>
          <w:sz w:val="21"/>
        </w:rPr>
        <w:t>Nor.row </w:t>
      </w:r>
      <w:r>
        <w:rPr>
          <w:i/>
          <w:color w:val="333333"/>
          <w:sz w:val="21"/>
        </w:rPr>
        <w:t>inone </w:t>
      </w:r>
      <w:r>
        <w:rPr>
          <w:i/>
          <w:color w:val="3F3F3F"/>
          <w:sz w:val="21"/>
        </w:rPr>
        <w:t>v</w:t>
      </w:r>
    </w:p>
    <w:p>
      <w:pPr>
        <w:pStyle w:val="BodyText"/>
        <w:spacing w:line="237" w:lineRule="auto" w:before="126"/>
        <w:ind w:left="102" w:right="120" w:firstLine="8"/>
      </w:pPr>
      <w:r>
        <w:rPr>
          <w:w w:val="95"/>
        </w:rPr>
        <w:t>In</w:t>
      </w:r>
      <w:r>
        <w:rPr>
          <w:spacing w:val="-27"/>
          <w:w w:val="95"/>
        </w:rPr>
        <w:t> </w:t>
      </w:r>
      <w:r>
        <w:rPr>
          <w:w w:val="95"/>
        </w:rPr>
        <w:t>the</w:t>
      </w:r>
      <w:r>
        <w:rPr>
          <w:spacing w:val="-24"/>
          <w:w w:val="95"/>
        </w:rPr>
        <w:t> </w:t>
      </w:r>
      <w:r>
        <w:rPr>
          <w:w w:val="95"/>
        </w:rPr>
        <w:t>twelve</w:t>
      </w:r>
      <w:r>
        <w:rPr>
          <w:spacing w:val="-21"/>
          <w:w w:val="95"/>
        </w:rPr>
        <w:t> </w:t>
      </w:r>
      <w:r>
        <w:rPr>
          <w:w w:val="95"/>
        </w:rPr>
        <w:t>months‘to</w:t>
      </w:r>
      <w:r>
        <w:rPr>
          <w:spacing w:val="-21"/>
          <w:w w:val="95"/>
        </w:rPr>
        <w:t> </w:t>
      </w:r>
      <w:r>
        <w:rPr>
          <w:w w:val="95"/>
        </w:rPr>
        <w:t>October,</w:t>
      </w:r>
      <w:r>
        <w:rPr>
          <w:spacing w:val="-20"/>
          <w:w w:val="95"/>
        </w:rPr>
        <w:t> </w:t>
      </w:r>
      <w:r>
        <w:rPr>
          <w:w w:val="95"/>
        </w:rPr>
        <w:t>M0.</w:t>
      </w:r>
      <w:r>
        <w:rPr>
          <w:spacing w:val="-43"/>
          <w:w w:val="95"/>
        </w:rPr>
        <w:t> </w:t>
      </w:r>
      <w:r>
        <w:rPr>
          <w:w w:val="95"/>
        </w:rPr>
        <w:t>grew.</w:t>
      </w:r>
      <w:r>
        <w:rPr>
          <w:spacing w:val="-37"/>
          <w:w w:val="95"/>
        </w:rPr>
        <w:t> </w:t>
      </w:r>
      <w:r>
        <w:rPr>
          <w:w w:val="95"/>
        </w:rPr>
        <w:t>by</w:t>
      </w:r>
      <w:r>
        <w:rPr>
          <w:spacing w:val="-21"/>
          <w:w w:val="95"/>
        </w:rPr>
        <w:t> </w:t>
      </w:r>
      <w:r>
        <w:rPr>
          <w:w w:val="95"/>
        </w:rPr>
        <w:t>3,2.</w:t>
      </w:r>
      <w:r>
        <w:rPr>
          <w:spacing w:val="-25"/>
          <w:w w:val="95"/>
        </w:rPr>
        <w:t> </w:t>
      </w:r>
      <w:r>
        <w:rPr>
          <w:w w:val="95"/>
        </w:rPr>
        <w:t>o,..1‘ess </w:t>
      </w:r>
      <w:r>
        <w:rPr/>
        <w:t>than September’s rate of fi.5Sr and August’s </w:t>
      </w:r>
      <w:r>
        <w:rPr>
          <w:spacing w:val="6"/>
        </w:rPr>
        <w:t>6:I </w:t>
      </w:r>
      <w:r>
        <w:rPr/>
        <w:t>&amp;r., Excluding</w:t>
      </w:r>
      <w:r>
        <w:rPr>
          <w:spacing w:val="-29"/>
        </w:rPr>
        <w:t> </w:t>
      </w:r>
      <w:r>
        <w:rPr/>
        <w:t>the</w:t>
      </w:r>
      <w:r>
        <w:rPr>
          <w:spacing w:val="-37"/>
        </w:rPr>
        <w:t> </w:t>
      </w:r>
      <w:r>
        <w:rPr/>
        <w:t>often</w:t>
      </w:r>
      <w:r>
        <w:rPr>
          <w:spacing w:val="-34"/>
        </w:rPr>
        <w:t> </w:t>
      </w:r>
      <w:r>
        <w:rPr/>
        <w:t>erratic</w:t>
      </w:r>
      <w:r>
        <w:rPr>
          <w:spacing w:val="-29"/>
        </w:rPr>
        <w:t> </w:t>
      </w:r>
      <w:r>
        <w:rPr/>
        <w:t>bankers’</w:t>
      </w:r>
      <w:r>
        <w:rPr>
          <w:spacing w:val="-33"/>
        </w:rPr>
        <w:t> </w:t>
      </w:r>
      <w:r>
        <w:rPr/>
        <w:t>ba1ances,i</w:t>
      </w:r>
      <w:r>
        <w:rPr>
          <w:spacing w:val="-39"/>
        </w:rPr>
        <w:t> </w:t>
      </w:r>
      <w:r>
        <w:rPr/>
        <w:t>however, narrow</w:t>
      </w:r>
      <w:r>
        <w:rPr>
          <w:spacing w:val="-32"/>
        </w:rPr>
        <w:t> </w:t>
      </w:r>
      <w:r>
        <w:rPr/>
        <w:t>money</w:t>
      </w:r>
      <w:r>
        <w:rPr>
          <w:spacing w:val="-34"/>
        </w:rPr>
        <w:t> </w:t>
      </w:r>
      <w:r>
        <w:rPr/>
        <w:t>growth.has:remained</w:t>
      </w:r>
      <w:r>
        <w:rPr>
          <w:spacing w:val="-38"/>
        </w:rPr>
        <w:t> </w:t>
      </w:r>
      <w:r>
        <w:rPr/>
        <w:t>robust</w:t>
      </w:r>
      <w:r>
        <w:rPr>
          <w:spacing w:val="-32"/>
        </w:rPr>
        <w:t> </w:t>
      </w:r>
      <w:r>
        <w:rPr/>
        <w:t>over.the</w:t>
      </w:r>
      <w:r>
        <w:rPr>
          <w:spacing w:val="-31"/>
        </w:rPr>
        <w:t> </w:t>
      </w:r>
      <w:r>
        <w:rPr/>
        <w:t>past. three months. Notes and coin. increased.by 0.5&amp;o .in October, broadly in line with the avera!ge monthly growth this year, leav!in.g ttte‘twelve-month:rate, of increase at 5'.7&amp;</w:t>
      </w:r>
      <w:r>
        <w:rPr>
          <w:spacing w:val="-1"/>
        </w:rPr>
        <w:t> </w:t>
      </w:r>
      <w:r>
        <w:rPr/>
        <w:t>.</w:t>
      </w:r>
    </w:p>
    <w:p>
      <w:pPr>
        <w:pStyle w:val="BodyText"/>
        <w:spacing w:before="7"/>
        <w:rPr>
          <w:sz w:val="22"/>
        </w:rPr>
      </w:pPr>
    </w:p>
    <w:p>
      <w:pPr>
        <w:spacing w:line="244" w:lineRule="auto" w:before="0"/>
        <w:ind w:left="114" w:right="66" w:hanging="5"/>
        <w:jc w:val="left"/>
        <w:rPr>
          <w:sz w:val="22"/>
        </w:rPr>
      </w:pPr>
      <w:r>
        <w:rPr>
          <w:sz w:val="22"/>
        </w:rPr>
        <w:t>Twelve-month notes and eoi:n gcowth.has fa!len. only </w:t>
      </w:r>
      <w:r>
        <w:rPr>
          <w:w w:val="95"/>
          <w:sz w:val="22"/>
        </w:rPr>
        <w:t>mod’estly from its peaks..of 7.2% in Octo.beer 1994, ‹respite </w:t>
      </w:r>
      <w:r>
        <w:rPr>
          <w:sz w:val="22"/>
        </w:rPr>
        <w:t>slower growth of nominal demand an‹i risi:ng: interestl</w:t>
      </w:r>
    </w:p>
    <w:p>
      <w:pPr>
        <w:spacing w:after="0" w:line="244" w:lineRule="auto"/>
        <w:jc w:val="left"/>
        <w:rPr>
          <w:sz w:val="22"/>
        </w:rPr>
        <w:sectPr>
          <w:type w:val="continuous"/>
          <w:pgSz w:w="11730" w:h="16390"/>
          <w:pgMar w:top="1540" w:bottom="280" w:left="1100" w:right="760"/>
          <w:cols w:num="3" w:equalWidth="0">
            <w:col w:w="3299" w:space="466"/>
            <w:col w:w="307" w:space="472"/>
            <w:col w:w="5326"/>
          </w:cols>
        </w:sectPr>
      </w:pPr>
    </w:p>
    <w:p>
      <w:pPr>
        <w:tabs>
          <w:tab w:pos="1650" w:val="left" w:leader="none"/>
          <w:tab w:pos="2340" w:val="left" w:leader="none"/>
          <w:tab w:pos="3070" w:val="left" w:leader="none"/>
          <w:tab w:pos="4029" w:val="right" w:leader="none"/>
        </w:tabs>
        <w:spacing w:before="89"/>
        <w:ind w:left="1042" w:right="0" w:firstLine="0"/>
        <w:jc w:val="left"/>
        <w:rPr>
          <w:sz w:val="13"/>
        </w:rPr>
      </w:pPr>
      <w:r>
        <w:rPr/>
        <w:drawing>
          <wp:anchor distT="0" distB="0" distL="0" distR="0" allowOverlap="1" layoutInCell="1" locked="0" behindDoc="1" simplePos="0" relativeHeight="485425664">
            <wp:simplePos x="0" y="0"/>
            <wp:positionH relativeFrom="page">
              <wp:posOffset>786383</wp:posOffset>
            </wp:positionH>
            <wp:positionV relativeFrom="paragraph">
              <wp:posOffset>240262</wp:posOffset>
            </wp:positionV>
            <wp:extent cx="103631" cy="60960"/>
            <wp:effectExtent l="0" t="0" r="0" b="0"/>
            <wp:wrapNone/>
            <wp:docPr id="49" name="image113.png"/>
            <wp:cNvGraphicFramePr>
              <a:graphicFrameLocks noChangeAspect="1"/>
            </wp:cNvGraphicFramePr>
            <a:graphic>
              <a:graphicData uri="http://schemas.openxmlformats.org/drawingml/2006/picture">
                <pic:pic>
                  <pic:nvPicPr>
                    <pic:cNvPr id="50" name="image113.png"/>
                    <pic:cNvPicPr/>
                  </pic:nvPicPr>
                  <pic:blipFill>
                    <a:blip r:embed="rId117" cstate="print"/>
                    <a:stretch>
                      <a:fillRect/>
                    </a:stretch>
                  </pic:blipFill>
                  <pic:spPr>
                    <a:xfrm>
                      <a:off x="0" y="0"/>
                      <a:ext cx="103631" cy="60960"/>
                    </a:xfrm>
                    <a:prstGeom prst="rect">
                      <a:avLst/>
                    </a:prstGeom>
                  </pic:spPr>
                </pic:pic>
              </a:graphicData>
            </a:graphic>
          </wp:anchor>
        </w:drawing>
      </w:r>
      <w:r>
        <w:rPr/>
        <w:drawing>
          <wp:anchor distT="0" distB="0" distL="0" distR="0" allowOverlap="1" layoutInCell="1" locked="0" behindDoc="0" simplePos="0" relativeHeight="15757312">
            <wp:simplePos x="0" y="0"/>
            <wp:positionH relativeFrom="page">
              <wp:posOffset>780287</wp:posOffset>
            </wp:positionH>
            <wp:positionV relativeFrom="paragraph">
              <wp:posOffset>-88920</wp:posOffset>
            </wp:positionV>
            <wp:extent cx="1987295" cy="158496"/>
            <wp:effectExtent l="0" t="0" r="0" b="0"/>
            <wp:wrapNone/>
            <wp:docPr id="51" name="image114.jpeg"/>
            <wp:cNvGraphicFramePr>
              <a:graphicFrameLocks noChangeAspect="1"/>
            </wp:cNvGraphicFramePr>
            <a:graphic>
              <a:graphicData uri="http://schemas.openxmlformats.org/drawingml/2006/picture">
                <pic:pic>
                  <pic:nvPicPr>
                    <pic:cNvPr id="52" name="image114.jpeg"/>
                    <pic:cNvPicPr/>
                  </pic:nvPicPr>
                  <pic:blipFill>
                    <a:blip r:embed="rId118" cstate="print"/>
                    <a:stretch>
                      <a:fillRect/>
                    </a:stretch>
                  </pic:blipFill>
                  <pic:spPr>
                    <a:xfrm>
                      <a:off x="0" y="0"/>
                      <a:ext cx="1987295" cy="158496"/>
                    </a:xfrm>
                    <a:prstGeom prst="rect">
                      <a:avLst/>
                    </a:prstGeom>
                  </pic:spPr>
                </pic:pic>
              </a:graphicData>
            </a:graphic>
          </wp:anchor>
        </w:drawing>
      </w:r>
      <w:r>
        <w:rPr/>
        <w:drawing>
          <wp:anchor distT="0" distB="0" distL="0" distR="0" allowOverlap="1" layoutInCell="1" locked="0" behindDoc="0" simplePos="0" relativeHeight="15757824">
            <wp:simplePos x="0" y="0"/>
            <wp:positionH relativeFrom="page">
              <wp:posOffset>3157727</wp:posOffset>
            </wp:positionH>
            <wp:positionV relativeFrom="paragraph">
              <wp:posOffset>2519</wp:posOffset>
            </wp:positionV>
            <wp:extent cx="97536" cy="60960"/>
            <wp:effectExtent l="0" t="0" r="0" b="0"/>
            <wp:wrapNone/>
            <wp:docPr id="53" name="image115.png"/>
            <wp:cNvGraphicFramePr>
              <a:graphicFrameLocks noChangeAspect="1"/>
            </wp:cNvGraphicFramePr>
            <a:graphic>
              <a:graphicData uri="http://schemas.openxmlformats.org/drawingml/2006/picture">
                <pic:pic>
                  <pic:nvPicPr>
                    <pic:cNvPr id="54" name="image115.png"/>
                    <pic:cNvPicPr/>
                  </pic:nvPicPr>
                  <pic:blipFill>
                    <a:blip r:embed="rId119" cstate="print"/>
                    <a:stretch>
                      <a:fillRect/>
                    </a:stretch>
                  </pic:blipFill>
                  <pic:spPr>
                    <a:xfrm>
                      <a:off x="0" y="0"/>
                      <a:ext cx="97536" cy="60960"/>
                    </a:xfrm>
                    <a:prstGeom prst="rect">
                      <a:avLst/>
                    </a:prstGeom>
                  </pic:spPr>
                </pic:pic>
              </a:graphicData>
            </a:graphic>
          </wp:anchor>
        </w:drawing>
      </w:r>
      <w:r>
        <w:rPr>
          <w:color w:val="424242"/>
          <w:sz w:val="13"/>
        </w:rPr>
        <w:t>Se</w:t>
      </w:r>
      <w:r>
        <w:rPr>
          <w:color w:val="424242"/>
          <w:spacing w:val="-18"/>
          <w:sz w:val="13"/>
        </w:rPr>
        <w:t> </w:t>
      </w:r>
      <w:r>
        <w:rPr>
          <w:color w:val="1A1A1A"/>
          <w:sz w:val="13"/>
        </w:rPr>
        <w:t>pt.</w:t>
        <w:tab/>
      </w:r>
      <w:r>
        <w:rPr>
          <w:color w:val="3A3A3A"/>
          <w:sz w:val="13"/>
        </w:rPr>
        <w:t>0.4</w:t>
        <w:tab/>
      </w:r>
      <w:r>
        <w:rPr>
          <w:color w:val="0F0F0F"/>
          <w:sz w:val="13"/>
        </w:rPr>
        <w:t>5</w:t>
      </w:r>
      <w:r>
        <w:rPr>
          <w:color w:val="939393"/>
          <w:sz w:val="13"/>
        </w:rPr>
        <w:t>:7</w:t>
        <w:tab/>
      </w:r>
      <w:r>
        <w:rPr>
          <w:color w:val="3F3F3F"/>
          <w:sz w:val="13"/>
        </w:rPr>
        <w:t>ft.4</w:t>
        <w:tab/>
      </w:r>
      <w:r>
        <w:rPr>
          <w:color w:val="646464"/>
          <w:sz w:val="13"/>
        </w:rPr>
        <w:t>5:7</w:t>
      </w:r>
    </w:p>
    <w:p>
      <w:pPr>
        <w:pStyle w:val="BodyText"/>
        <w:ind w:left="128"/>
        <w:rPr>
          <w:sz w:val="20"/>
        </w:rPr>
      </w:pPr>
      <w:r>
        <w:rPr>
          <w:sz w:val="20"/>
        </w:rPr>
        <w:pict>
          <v:group style="width:195.4pt;height:70.1pt;mso-position-horizontal-relative:char;mso-position-vertical-relative:line" coordorigin="0,0" coordsize="3908,1402">
            <v:shape style="position:absolute;left:0;top:633;width:3908;height:269" type="#_x0000_t75" stroked="false">
              <v:imagedata r:id="rId120" o:title=""/>
            </v:shape>
            <v:shape style="position:absolute;left:912;top:0;width:2986;height:509" type="#_x0000_t75" stroked="false">
              <v:imagedata r:id="rId121" o:title=""/>
            </v:shape>
            <v:shape style="position:absolute;left:912;top:518;width:2986;height:106" type="#_x0000_t75" stroked="false">
              <v:imagedata r:id="rId122" o:title=""/>
            </v:shape>
            <v:shape style="position:absolute;left:9;top:1171;width:3898;height:231" type="#_x0000_t75" stroked="false">
              <v:imagedata r:id="rId123" o:title=""/>
            </v:shape>
            <v:shape style="position:absolute;left:921;top:912;width:2976;height:250" type="#_x0000_t75" stroked="false">
              <v:imagedata r:id="rId124" o:title=""/>
            </v:shape>
          </v:group>
        </w:pict>
      </w:r>
      <w:r>
        <w:rPr>
          <w:sz w:val="20"/>
        </w:rPr>
      </w:r>
    </w:p>
    <w:p>
      <w:pPr>
        <w:tabs>
          <w:tab w:pos="1650" w:val="left" w:leader="none"/>
          <w:tab w:pos="2340" w:val="left" w:leader="none"/>
          <w:tab w:pos="3081" w:val="left" w:leader="none"/>
          <w:tab w:pos="3880" w:val="left" w:leader="none"/>
        </w:tabs>
        <w:spacing w:line="140" w:lineRule="exact" w:before="3"/>
        <w:ind w:left="1049" w:right="0" w:firstLine="0"/>
        <w:jc w:val="left"/>
        <w:rPr>
          <w:sz w:val="13"/>
        </w:rPr>
      </w:pPr>
      <w:r>
        <w:rPr>
          <w:sz w:val="13"/>
        </w:rPr>
        <w:t>Aug.</w:t>
        <w:tab/>
      </w:r>
      <w:r>
        <w:rPr>
          <w:color w:val="595959"/>
          <w:sz w:val="13"/>
        </w:rPr>
        <w:t>0.3</w:t>
        <w:tab/>
      </w:r>
      <w:r>
        <w:rPr>
          <w:color w:val="3B3B3B"/>
          <w:sz w:val="13"/>
        </w:rPr>
        <w:t>6.</w:t>
      </w:r>
      <w:r>
        <w:rPr>
          <w:color w:val="1F1F1F"/>
          <w:sz w:val="13"/>
        </w:rPr>
        <w:t>S</w:t>
        <w:tab/>
      </w:r>
      <w:r>
        <w:rPr>
          <w:color w:val="363636"/>
          <w:sz w:val="13"/>
        </w:rPr>
        <w:t>d.</w:t>
      </w:r>
      <w:r>
        <w:rPr>
          <w:color w:val="8C8C8C"/>
          <w:sz w:val="13"/>
        </w:rPr>
        <w:t>7.</w:t>
        <w:tab/>
      </w:r>
      <w:r>
        <w:rPr>
          <w:color w:val="343434"/>
          <w:spacing w:val="3"/>
          <w:sz w:val="13"/>
        </w:rPr>
        <w:t>B.</w:t>
      </w:r>
      <w:r>
        <w:rPr>
          <w:color w:val="282828"/>
          <w:spacing w:val="3"/>
          <w:sz w:val="13"/>
        </w:rPr>
        <w:t>1</w:t>
      </w:r>
    </w:p>
    <w:p>
      <w:pPr>
        <w:tabs>
          <w:tab w:pos="1659" w:val="left" w:leader="none"/>
          <w:tab w:pos="2347" w:val="left" w:leader="none"/>
          <w:tab w:pos="3067" w:val="left" w:leader="none"/>
          <w:tab w:pos="3873" w:val="left" w:leader="none"/>
        </w:tabs>
        <w:spacing w:line="151" w:lineRule="exact" w:before="0"/>
        <w:ind w:left="1041" w:right="0" w:firstLine="0"/>
        <w:jc w:val="left"/>
        <w:rPr>
          <w:sz w:val="14"/>
        </w:rPr>
      </w:pPr>
      <w:r>
        <w:rPr>
          <w:color w:val="0C0C0C"/>
          <w:w w:val="95"/>
          <w:sz w:val="14"/>
        </w:rPr>
        <w:t>Sept.</w:t>
        <w:tab/>
      </w:r>
      <w:r>
        <w:rPr>
          <w:color w:val="5D5D5D"/>
          <w:w w:val="95"/>
          <w:sz w:val="14"/>
        </w:rPr>
        <w:t>0-ft</w:t>
        <w:tab/>
      </w:r>
      <w:r>
        <w:rPr>
          <w:color w:val="0C0C0C"/>
          <w:w w:val="95"/>
          <w:sz w:val="14"/>
        </w:rPr>
        <w:t>8.1</w:t>
        <w:tab/>
      </w:r>
      <w:r>
        <w:rPr>
          <w:color w:val="2D2D2D"/>
          <w:w w:val="95"/>
          <w:sz w:val="14"/>
        </w:rPr>
        <w:t>8'.3</w:t>
        <w:tab/>
      </w:r>
      <w:r>
        <w:rPr>
          <w:color w:val="111111"/>
          <w:w w:val="85"/>
          <w:sz w:val="14"/>
        </w:rPr>
        <w:t>8:</w:t>
      </w:r>
      <w:r>
        <w:rPr>
          <w:color w:val="111111"/>
          <w:spacing w:val="-21"/>
          <w:w w:val="85"/>
          <w:sz w:val="14"/>
        </w:rPr>
        <w:t> </w:t>
      </w:r>
      <w:r>
        <w:rPr>
          <w:color w:val="0A0A0A"/>
          <w:w w:val="85"/>
          <w:sz w:val="14"/>
        </w:rPr>
        <w:t>I</w:t>
      </w:r>
    </w:p>
    <w:p>
      <w:pPr>
        <w:pStyle w:val="BodyText"/>
        <w:spacing w:before="10"/>
        <w:rPr>
          <w:sz w:val="9"/>
        </w:rPr>
      </w:pPr>
    </w:p>
    <w:p>
      <w:pPr>
        <w:pStyle w:val="BodyText"/>
        <w:spacing w:line="153" w:lineRule="exact"/>
        <w:ind w:left="1991"/>
        <w:rPr>
          <w:sz w:val="15"/>
        </w:rPr>
      </w:pPr>
      <w:r>
        <w:rPr>
          <w:position w:val="-2"/>
          <w:sz w:val="15"/>
        </w:rPr>
        <w:drawing>
          <wp:inline distT="0" distB="0" distL="0" distR="0">
            <wp:extent cx="1347215" cy="97536"/>
            <wp:effectExtent l="0" t="0" r="0" b="0"/>
            <wp:docPr id="55" name="image121.jpeg"/>
            <wp:cNvGraphicFramePr>
              <a:graphicFrameLocks noChangeAspect="1"/>
            </wp:cNvGraphicFramePr>
            <a:graphic>
              <a:graphicData uri="http://schemas.openxmlformats.org/drawingml/2006/picture">
                <pic:pic>
                  <pic:nvPicPr>
                    <pic:cNvPr id="56" name="image121.jpeg"/>
                    <pic:cNvPicPr/>
                  </pic:nvPicPr>
                  <pic:blipFill>
                    <a:blip r:embed="rId125" cstate="print"/>
                    <a:stretch>
                      <a:fillRect/>
                    </a:stretch>
                  </pic:blipFill>
                  <pic:spPr>
                    <a:xfrm>
                      <a:off x="0" y="0"/>
                      <a:ext cx="1347215" cy="97536"/>
                    </a:xfrm>
                    <a:prstGeom prst="rect">
                      <a:avLst/>
                    </a:prstGeom>
                  </pic:spPr>
                </pic:pic>
              </a:graphicData>
            </a:graphic>
          </wp:inline>
        </w:drawing>
      </w:r>
      <w:r>
        <w:rPr>
          <w:position w:val="-2"/>
          <w:sz w:val="15"/>
        </w:rPr>
      </w:r>
    </w:p>
    <w:p>
      <w:pPr>
        <w:tabs>
          <w:tab w:pos="3072" w:val="left" w:leader="none"/>
          <w:tab w:pos="3869" w:val="left" w:leader="none"/>
        </w:tabs>
        <w:spacing w:line="146" w:lineRule="exact" w:before="101"/>
        <w:ind w:left="2342" w:right="0" w:firstLine="0"/>
        <w:jc w:val="left"/>
        <w:rPr>
          <w:rFonts w:ascii="Courier New" w:hAnsi="Courier New"/>
          <w:sz w:val="14"/>
        </w:rPr>
      </w:pPr>
      <w:r>
        <w:rPr/>
        <w:drawing>
          <wp:anchor distT="0" distB="0" distL="0" distR="0" allowOverlap="1" layoutInCell="1" locked="0" behindDoc="0" simplePos="0" relativeHeight="15754752">
            <wp:simplePos x="0" y="0"/>
            <wp:positionH relativeFrom="page">
              <wp:posOffset>786383</wp:posOffset>
            </wp:positionH>
            <wp:positionV relativeFrom="paragraph">
              <wp:posOffset>80234</wp:posOffset>
            </wp:positionV>
            <wp:extent cx="237744" cy="60960"/>
            <wp:effectExtent l="0" t="0" r="0" b="0"/>
            <wp:wrapNone/>
            <wp:docPr id="57" name="image122.png"/>
            <wp:cNvGraphicFramePr>
              <a:graphicFrameLocks noChangeAspect="1"/>
            </wp:cNvGraphicFramePr>
            <a:graphic>
              <a:graphicData uri="http://schemas.openxmlformats.org/drawingml/2006/picture">
                <pic:pic>
                  <pic:nvPicPr>
                    <pic:cNvPr id="58" name="image122.png"/>
                    <pic:cNvPicPr/>
                  </pic:nvPicPr>
                  <pic:blipFill>
                    <a:blip r:embed="rId126" cstate="print"/>
                    <a:stretch>
                      <a:fillRect/>
                    </a:stretch>
                  </pic:blipFill>
                  <pic:spPr>
                    <a:xfrm>
                      <a:off x="0" y="0"/>
                      <a:ext cx="237744" cy="60960"/>
                    </a:xfrm>
                    <a:prstGeom prst="rect">
                      <a:avLst/>
                    </a:prstGeom>
                  </pic:spPr>
                </pic:pic>
              </a:graphicData>
            </a:graphic>
          </wp:anchor>
        </w:drawing>
      </w:r>
      <w:r>
        <w:rPr/>
        <w:pict>
          <v:group style="position:absolute;margin-left:108.480003pt;margin-top:4.87765pt;width:37.450pt;height:26.9pt;mso-position-horizontal-relative:page;mso-position-vertical-relative:paragraph;z-index:15755264" coordorigin="2170,98" coordsize="749,538">
            <v:shape style="position:absolute;left:2169;top:97;width:749;height:144" type="#_x0000_t75" stroked="false">
              <v:imagedata r:id="rId127" o:title=""/>
            </v:shape>
            <v:shape style="position:absolute;left:2179;top:260;width:404;height:116" type="#_x0000_t75" stroked="false">
              <v:imagedata r:id="rId128" o:title=""/>
            </v:shape>
            <v:shape style="position:absolute;left:2448;top:385;width:471;height:116" type="#_x0000_t75" stroked="false">
              <v:imagedata r:id="rId129" o:title=""/>
            </v:shape>
            <v:shape style="position:absolute;left:2448;top:519;width:471;height:116" type="#_x0000_t75" stroked="false">
              <v:imagedata r:id="rId130" o:title=""/>
            </v:shape>
            <w10:wrap type="none"/>
          </v:group>
        </w:pict>
      </w:r>
      <w:r>
        <w:rPr>
          <w:rFonts w:ascii="Courier New" w:hAnsi="Courier New"/>
          <w:color w:val="4B4B4B"/>
          <w:w w:val="60"/>
          <w:sz w:val="14"/>
        </w:rPr>
        <w:t>3.’6</w:t>
        <w:tab/>
      </w:r>
      <w:r>
        <w:rPr>
          <w:rFonts w:ascii="Courier New" w:hAnsi="Courier New"/>
          <w:color w:val="2A2A2A"/>
          <w:w w:val="70"/>
          <w:sz w:val="14"/>
        </w:rPr>
        <w:t>3:3’</w:t>
        <w:tab/>
      </w:r>
      <w:r>
        <w:rPr>
          <w:rFonts w:ascii="Courier New" w:hAnsi="Courier New"/>
          <w:color w:val="2F2F2F"/>
          <w:w w:val="70"/>
          <w:sz w:val="14"/>
        </w:rPr>
        <w:t>3.3</w:t>
      </w:r>
    </w:p>
    <w:p>
      <w:pPr>
        <w:tabs>
          <w:tab w:pos="3072" w:val="left" w:leader="none"/>
          <w:tab w:pos="3866" w:val="left" w:leader="none"/>
        </w:tabs>
        <w:spacing w:line="146" w:lineRule="exact" w:before="0"/>
        <w:ind w:left="2331" w:right="0" w:firstLine="0"/>
        <w:jc w:val="left"/>
        <w:rPr>
          <w:rFonts w:ascii="Courier New"/>
          <w:sz w:val="14"/>
        </w:rPr>
      </w:pPr>
      <w:r>
        <w:rPr>
          <w:rFonts w:ascii="Courier New"/>
          <w:color w:val="626262"/>
          <w:w w:val="75"/>
          <w:sz w:val="14"/>
        </w:rPr>
        <w:t>7.J</w:t>
        <w:tab/>
      </w:r>
      <w:r>
        <w:rPr>
          <w:rFonts w:ascii="Courier New"/>
          <w:color w:val="444444"/>
          <w:w w:val="75"/>
          <w:sz w:val="14"/>
        </w:rPr>
        <w:t>5.7</w:t>
        <w:tab/>
      </w:r>
      <w:r>
        <w:rPr>
          <w:rFonts w:ascii="Courier New"/>
          <w:w w:val="75"/>
          <w:sz w:val="14"/>
        </w:rPr>
        <w:t>1:g</w:t>
      </w:r>
    </w:p>
    <w:p>
      <w:pPr>
        <w:pStyle w:val="BodyText"/>
        <w:ind w:left="2346"/>
        <w:rPr>
          <w:rFonts w:ascii="Courier New"/>
          <w:sz w:val="20"/>
        </w:rPr>
      </w:pPr>
      <w:r>
        <w:rPr>
          <w:rFonts w:ascii="Courier New"/>
          <w:sz w:val="20"/>
        </w:rPr>
        <w:pict>
          <v:group style="width:84.5pt;height:12.5pt;mso-position-horizontal-relative:char;mso-position-vertical-relative:line" coordorigin="0,0" coordsize="1690,250">
            <v:shape style="position:absolute;left:9;top:124;width:1680;height:125" type="#_x0000_t75" stroked="false">
              <v:imagedata r:id="rId131" o:title=""/>
            </v:shape>
            <v:shape style="position:absolute;left:0;top:0;width:1680;height:130" type="#_x0000_t75" stroked="false">
              <v:imagedata r:id="rId132" o:title=""/>
            </v:shape>
          </v:group>
        </w:pict>
      </w:r>
      <w:r>
        <w:rPr>
          <w:rFonts w:ascii="Courier New"/>
          <w:sz w:val="20"/>
        </w:rPr>
      </w:r>
    </w:p>
    <w:p>
      <w:pPr>
        <w:pStyle w:val="BodyText"/>
        <w:rPr>
          <w:rFonts w:ascii="Courier New"/>
          <w:sz w:val="11"/>
        </w:rPr>
      </w:pPr>
    </w:p>
    <w:p>
      <w:pPr>
        <w:pStyle w:val="BodyText"/>
        <w:ind w:left="138"/>
        <w:rPr>
          <w:rFonts w:ascii="Courier New"/>
          <w:sz w:val="20"/>
        </w:rPr>
      </w:pPr>
      <w:r>
        <w:rPr>
          <w:rFonts w:ascii="Courier New"/>
          <w:sz w:val="20"/>
        </w:rPr>
        <w:drawing>
          <wp:inline distT="0" distB="0" distL="0" distR="0">
            <wp:extent cx="755904" cy="188975"/>
            <wp:effectExtent l="0" t="0" r="0" b="0"/>
            <wp:docPr id="59" name="image129.jpeg"/>
            <wp:cNvGraphicFramePr>
              <a:graphicFrameLocks noChangeAspect="1"/>
            </wp:cNvGraphicFramePr>
            <a:graphic>
              <a:graphicData uri="http://schemas.openxmlformats.org/drawingml/2006/picture">
                <pic:pic>
                  <pic:nvPicPr>
                    <pic:cNvPr id="60" name="image129.jpeg"/>
                    <pic:cNvPicPr/>
                  </pic:nvPicPr>
                  <pic:blipFill>
                    <a:blip r:embed="rId133" cstate="print"/>
                    <a:stretch>
                      <a:fillRect/>
                    </a:stretch>
                  </pic:blipFill>
                  <pic:spPr>
                    <a:xfrm>
                      <a:off x="0" y="0"/>
                      <a:ext cx="755904" cy="188975"/>
                    </a:xfrm>
                    <a:prstGeom prst="rect">
                      <a:avLst/>
                    </a:prstGeom>
                  </pic:spPr>
                </pic:pic>
              </a:graphicData>
            </a:graphic>
          </wp:inline>
        </w:drawing>
      </w:r>
      <w:r>
        <w:rPr>
          <w:rFonts w:ascii="Courier New"/>
          <w:sz w:val="20"/>
        </w:rPr>
      </w:r>
    </w:p>
    <w:p>
      <w:pPr>
        <w:pStyle w:val="BodyText"/>
        <w:spacing w:before="1"/>
        <w:rPr>
          <w:rFonts w:ascii="Courier New"/>
          <w:sz w:val="10"/>
        </w:rPr>
      </w:pPr>
      <w:r>
        <w:rPr/>
        <w:drawing>
          <wp:anchor distT="0" distB="0" distL="0" distR="0" allowOverlap="1" layoutInCell="1" locked="0" behindDoc="0" simplePos="0" relativeHeight="50">
            <wp:simplePos x="0" y="0"/>
            <wp:positionH relativeFrom="page">
              <wp:posOffset>786383</wp:posOffset>
            </wp:positionH>
            <wp:positionV relativeFrom="paragraph">
              <wp:posOffset>97622</wp:posOffset>
            </wp:positionV>
            <wp:extent cx="731520" cy="128015"/>
            <wp:effectExtent l="0" t="0" r="0" b="0"/>
            <wp:wrapTopAndBottom/>
            <wp:docPr id="61" name="image130.jpeg"/>
            <wp:cNvGraphicFramePr>
              <a:graphicFrameLocks noChangeAspect="1"/>
            </wp:cNvGraphicFramePr>
            <a:graphic>
              <a:graphicData uri="http://schemas.openxmlformats.org/drawingml/2006/picture">
                <pic:pic>
                  <pic:nvPicPr>
                    <pic:cNvPr id="62" name="image130.jpeg"/>
                    <pic:cNvPicPr/>
                  </pic:nvPicPr>
                  <pic:blipFill>
                    <a:blip r:embed="rId134" cstate="print"/>
                    <a:stretch>
                      <a:fillRect/>
                    </a:stretch>
                  </pic:blipFill>
                  <pic:spPr>
                    <a:xfrm>
                      <a:off x="0" y="0"/>
                      <a:ext cx="731520" cy="128015"/>
                    </a:xfrm>
                    <a:prstGeom prst="rect">
                      <a:avLst/>
                    </a:prstGeom>
                  </pic:spPr>
                </pic:pic>
              </a:graphicData>
            </a:graphic>
          </wp:anchor>
        </w:drawing>
      </w:r>
    </w:p>
    <w:p>
      <w:pPr>
        <w:spacing w:line="242" w:lineRule="auto" w:before="0"/>
        <w:ind w:left="141" w:right="204" w:firstLine="5"/>
        <w:jc w:val="left"/>
        <w:rPr>
          <w:sz w:val="23"/>
        </w:rPr>
      </w:pPr>
      <w:r>
        <w:rPr/>
        <w:br w:type="column"/>
      </w:r>
      <w:r>
        <w:rPr>
          <w:sz w:val="22"/>
        </w:rPr>
        <w:t>rates, both of wh:ich might be expected:to.,reduce the growth in de'mand for cash: Tire National Letter:rriay </w:t>
      </w:r>
      <w:r>
        <w:rPr>
          <w:sz w:val="23"/>
        </w:rPr>
        <w:t>still be having some impact, althou</w:t>
      </w:r>
    </w:p>
    <w:p>
      <w:pPr>
        <w:spacing w:line="244" w:lineRule="auto" w:before="5"/>
        <w:ind w:left="141" w:right="204" w:firstLine="8"/>
        <w:jc w:val="left"/>
        <w:rPr>
          <w:sz w:val="22"/>
        </w:rPr>
      </w:pPr>
      <w:r>
        <w:rPr/>
        <w:pict>
          <v:group style="position:absolute;margin-left:444.480011pt;margin-top:-10.600454pt;width:88.35pt;height:10.8pt;mso-position-horizontal-relative:page;mso-position-vertical-relative:paragraph;z-index:-17891328" coordorigin="8890,-212" coordsize="1767,216">
            <v:shape style="position:absolute;left:9696;top:-150;width:106;height:154" type="#_x0000_t75" stroked="false">
              <v:imagedata r:id="rId135" o:title=""/>
            </v:shape>
            <v:shape style="position:absolute;left:10512;top:-150;width:144;height:154" type="#_x0000_t75" stroked="false">
              <v:imagedata r:id="rId136" o:title=""/>
            </v:shape>
            <v:shape style="position:absolute;left:8985;top:-212;width:1575;height:192" type="#_x0000_t75" stroked="false">
              <v:imagedata r:id="rId137" o:title=""/>
            </v:shape>
            <v:shape style="position:absolute;left:8889;top:-160;width:106;height:164" type="#_x0000_t75" stroked="false">
              <v:imagedata r:id="rId138" o:title=""/>
            </v:shape>
            <v:shape style="position:absolute;left:9945;top:-150;width:106;height:154" type="#_x0000_t75" stroked="false">
              <v:imagedata r:id="rId139" o:title=""/>
            </v:shape>
            <w10:wrap type="none"/>
          </v:group>
        </w:pict>
      </w:r>
      <w:r>
        <w:rPr>
          <w:sz w:val="22"/>
        </w:rPr>
        <w:t>on the on-line game. and.‘Instants’.seems to have stabilised since the spring at atound k100 millioñ. Such </w:t>
      </w:r>
      <w:r>
        <w:rPr>
          <w:color w:val="0F0F0F"/>
          <w:sz w:val="22"/>
        </w:rPr>
        <w:t>a </w:t>
      </w:r>
      <w:r>
        <w:rPr>
          <w:sz w:val="22"/>
        </w:rPr>
        <w:t>one-off.shock to the deinaiid.for cash. might take some tirfie</w:t>
      </w:r>
      <w:r>
        <w:rPr>
          <w:spacing w:val="-19"/>
          <w:sz w:val="22"/>
        </w:rPr>
        <w:t> </w:t>
      </w:r>
      <w:r>
        <w:rPr>
          <w:sz w:val="22"/>
        </w:rPr>
        <w:t>to</w:t>
      </w:r>
      <w:r>
        <w:rPr>
          <w:spacing w:val="-18"/>
          <w:sz w:val="22"/>
        </w:rPr>
        <w:t> </w:t>
      </w:r>
      <w:r>
        <w:rPr>
          <w:sz w:val="22"/>
        </w:rPr>
        <w:t>mariifest itself,</w:t>
      </w:r>
      <w:r>
        <w:rPr>
          <w:spacing w:val="-19"/>
          <w:sz w:val="22"/>
        </w:rPr>
        <w:t> </w:t>
      </w:r>
      <w:r>
        <w:rPr>
          <w:sz w:val="22"/>
        </w:rPr>
        <w:t>if</w:t>
      </w:r>
      <w:r>
        <w:rPr>
          <w:spacing w:val="-15"/>
          <w:sz w:val="22"/>
        </w:rPr>
        <w:t> </w:t>
      </w:r>
      <w:r>
        <w:rPr>
          <w:sz w:val="22"/>
        </w:rPr>
        <w:t>peoplé.iñitial!y</w:t>
      </w:r>
      <w:r>
        <w:rPr>
          <w:spacing w:val="-25"/>
          <w:sz w:val="22"/>
        </w:rPr>
        <w:t> </w:t>
      </w:r>
      <w:r>
        <w:rPr>
          <w:sz w:val="22"/>
        </w:rPr>
        <w:t>use</w:t>
      </w:r>
      <w:r>
        <w:rPr>
          <w:spacing w:val="-26"/>
          <w:sz w:val="22"/>
        </w:rPr>
        <w:t> </w:t>
      </w:r>
      <w:r>
        <w:rPr>
          <w:sz w:val="22"/>
        </w:rPr>
        <w:t>c.ash!</w:t>
      </w:r>
      <w:r>
        <w:rPr>
          <w:spacing w:val="-38"/>
          <w:sz w:val="22"/>
        </w:rPr>
        <w:t> </w:t>
      </w:r>
      <w:r>
        <w:rPr>
          <w:sz w:val="22"/>
        </w:rPr>
        <w:t>which they would otherwise liave..spent'on otfier goods and services. But the recent stabilit;y of Lottery sp1en‹ii.ng </w:t>
      </w:r>
      <w:r>
        <w:rPr>
          <w:spacing w:val="-1"/>
          <w:w w:val="102"/>
          <w:sz w:val="22"/>
        </w:rPr>
        <w:t>inake</w:t>
      </w:r>
      <w:r>
        <w:rPr>
          <w:w w:val="102"/>
          <w:sz w:val="22"/>
        </w:rPr>
        <w:t>s</w:t>
      </w:r>
      <w:r>
        <w:rPr>
          <w:spacing w:val="6"/>
          <w:sz w:val="22"/>
        </w:rPr>
        <w:t> </w:t>
      </w:r>
      <w:r>
        <w:rPr>
          <w:spacing w:val="-1"/>
          <w:w w:val="97"/>
          <w:sz w:val="22"/>
        </w:rPr>
        <w:t>i</w:t>
      </w:r>
      <w:r>
        <w:rPr>
          <w:w w:val="97"/>
          <w:sz w:val="22"/>
        </w:rPr>
        <w:t>t</w:t>
      </w:r>
      <w:r>
        <w:rPr>
          <w:spacing w:val="7"/>
          <w:sz w:val="22"/>
        </w:rPr>
        <w:t> </w:t>
      </w:r>
      <w:r>
        <w:rPr>
          <w:spacing w:val="-1"/>
          <w:w w:val="99"/>
          <w:sz w:val="22"/>
        </w:rPr>
        <w:t>a</w:t>
      </w:r>
      <w:r>
        <w:rPr>
          <w:w w:val="99"/>
          <w:sz w:val="22"/>
        </w:rPr>
        <w:t>n</w:t>
      </w:r>
      <w:r>
        <w:rPr>
          <w:spacing w:val="15"/>
          <w:sz w:val="22"/>
        </w:rPr>
        <w:t> </w:t>
      </w:r>
      <w:r>
        <w:rPr>
          <w:w w:val="98"/>
          <w:sz w:val="22"/>
        </w:rPr>
        <w:t>unlikely</w:t>
      </w:r>
      <w:r>
        <w:rPr>
          <w:spacing w:val="8"/>
          <w:sz w:val="22"/>
        </w:rPr>
        <w:t> </w:t>
      </w:r>
      <w:r>
        <w:rPr>
          <w:spacing w:val="-1"/>
          <w:w w:val="96"/>
          <w:sz w:val="22"/>
        </w:rPr>
        <w:t>expl'anatio</w:t>
      </w:r>
      <w:r>
        <w:rPr>
          <w:w w:val="96"/>
          <w:sz w:val="22"/>
        </w:rPr>
        <w:t>n</w:t>
      </w:r>
      <w:r>
        <w:rPr>
          <w:sz w:val="22"/>
        </w:rPr>
        <w:t> </w:t>
      </w:r>
      <w:r>
        <w:rPr>
          <w:spacing w:val="-27"/>
          <w:sz w:val="22"/>
        </w:rPr>
        <w:t> </w:t>
      </w:r>
      <w:r>
        <w:rPr>
          <w:color w:val="1C1C1C"/>
          <w:w w:val="95"/>
          <w:sz w:val="22"/>
        </w:rPr>
        <w:t>of</w:t>
      </w:r>
      <w:r>
        <w:rPr>
          <w:color w:val="1C1C1C"/>
          <w:spacing w:val="16"/>
          <w:sz w:val="22"/>
        </w:rPr>
        <w:t> </w:t>
      </w:r>
      <w:r>
        <w:rPr>
          <w:spacing w:val="-1"/>
          <w:w w:val="101"/>
          <w:sz w:val="22"/>
        </w:rPr>
        <w:t>th</w:t>
      </w:r>
      <w:r>
        <w:rPr>
          <w:spacing w:val="13"/>
          <w:w w:val="101"/>
          <w:sz w:val="22"/>
        </w:rPr>
        <w:t>e</w:t>
      </w:r>
      <w:r>
        <w:rPr>
          <w:spacing w:val="14"/>
          <w:w w:val="40"/>
          <w:sz w:val="22"/>
        </w:rPr>
        <w:t>.</w:t>
      </w:r>
      <w:r>
        <w:rPr>
          <w:spacing w:val="-1"/>
          <w:w w:val="99"/>
          <w:sz w:val="22"/>
        </w:rPr>
        <w:t>cont</w:t>
      </w:r>
      <w:r>
        <w:rPr>
          <w:spacing w:val="-11"/>
          <w:w w:val="99"/>
          <w:sz w:val="22"/>
        </w:rPr>
        <w:t>i</w:t>
      </w:r>
      <w:r>
        <w:rPr>
          <w:spacing w:val="1"/>
          <w:w w:val="40"/>
          <w:sz w:val="22"/>
        </w:rPr>
        <w:t>.</w:t>
      </w:r>
      <w:r>
        <w:rPr>
          <w:w w:val="86"/>
          <w:sz w:val="22"/>
        </w:rPr>
        <w:t>nuñd</w:t>
      </w:r>
      <w:r>
        <w:rPr>
          <w:spacing w:val="18"/>
          <w:w w:val="86"/>
          <w:sz w:val="22"/>
        </w:rPr>
        <w:t>,</w:t>
      </w:r>
      <w:r>
        <w:rPr>
          <w:color w:val="DDDDDD"/>
          <w:w w:val="86"/>
          <w:sz w:val="22"/>
        </w:rPr>
        <w:t>' </w:t>
      </w:r>
      <w:r>
        <w:rPr>
          <w:sz w:val="22"/>
        </w:rPr>
        <w:t>strength of narrow money grow.th: Are there'more plausible reasons!? Three. possibilities</w:t>
      </w:r>
      <w:r>
        <w:rPr>
          <w:spacing w:val="-3"/>
          <w:sz w:val="22"/>
        </w:rPr>
        <w:t> </w:t>
      </w:r>
      <w:r>
        <w:rPr>
          <w:sz w:val="22"/>
        </w:rPr>
        <w:t>are:</w:t>
      </w:r>
    </w:p>
    <w:p>
      <w:pPr>
        <w:pStyle w:val="BodyText"/>
        <w:spacing w:before="5"/>
      </w:pPr>
    </w:p>
    <w:p>
      <w:pPr>
        <w:pStyle w:val="ListParagraph"/>
        <w:numPr>
          <w:ilvl w:val="0"/>
          <w:numId w:val="8"/>
        </w:numPr>
        <w:tabs>
          <w:tab w:pos="592" w:val="left" w:leader="none"/>
          <w:tab w:pos="593" w:val="left" w:leader="none"/>
        </w:tabs>
        <w:spacing w:line="240" w:lineRule="auto" w:before="0" w:after="0"/>
        <w:ind w:left="592" w:right="0" w:hanging="445"/>
        <w:jc w:val="left"/>
        <w:rPr>
          <w:sz w:val="22"/>
        </w:rPr>
      </w:pPr>
      <w:r>
        <w:rPr>
          <w:sz w:val="22"/>
        </w:rPr>
        <w:t>The cost.of holding.leash relative to</w:t>
      </w:r>
      <w:r>
        <w:rPr>
          <w:spacing w:val="-28"/>
          <w:sz w:val="22"/>
        </w:rPr>
        <w:t> </w:t>
      </w:r>
      <w:r>
        <w:rPr>
          <w:sz w:val="22"/>
        </w:rPr>
        <w:t>otlier</w:t>
      </w:r>
    </w:p>
    <w:p>
      <w:pPr>
        <w:tabs>
          <w:tab w:pos="4792" w:val="left" w:leader="none"/>
        </w:tabs>
        <w:spacing w:line="260" w:lineRule="exact" w:before="3"/>
        <w:ind w:left="592" w:right="220" w:firstLine="0"/>
        <w:jc w:val="left"/>
        <w:rPr>
          <w:sz w:val="22"/>
        </w:rPr>
      </w:pPr>
      <w:r>
        <w:rPr>
          <w:spacing w:val="-1"/>
          <w:w w:val="104"/>
          <w:sz w:val="21"/>
        </w:rPr>
        <w:t>imerest-bearin.g:assets—th</w:t>
      </w:r>
      <w:r>
        <w:rPr>
          <w:w w:val="104"/>
          <w:sz w:val="21"/>
        </w:rPr>
        <w:t>e</w:t>
      </w:r>
      <w:r>
        <w:rPr>
          <w:spacing w:val="5"/>
          <w:sz w:val="21"/>
        </w:rPr>
        <w:t> </w:t>
      </w:r>
      <w:r>
        <w:rPr>
          <w:w w:val="104"/>
          <w:sz w:val="21"/>
        </w:rPr>
        <w:t>opportunity</w:t>
      </w:r>
      <w:r>
        <w:rPr>
          <w:spacing w:val="13"/>
          <w:sz w:val="21"/>
        </w:rPr>
        <w:t> </w:t>
      </w:r>
      <w:r>
        <w:rPr>
          <w:spacing w:val="-1"/>
          <w:w w:val="105"/>
          <w:sz w:val="21"/>
        </w:rPr>
        <w:t>cqs</w:t>
      </w:r>
      <w:r>
        <w:rPr>
          <w:w w:val="105"/>
          <w:sz w:val="21"/>
        </w:rPr>
        <w:t>t</w:t>
      </w:r>
      <w:r>
        <w:rPr>
          <w:sz w:val="21"/>
        </w:rPr>
        <w:tab/>
      </w:r>
      <w:r>
        <w:rPr>
          <w:spacing w:val="-5"/>
          <w:w w:val="104"/>
          <w:sz w:val="21"/>
        </w:rPr>
        <w:t>ha</w:t>
      </w:r>
      <w:r>
        <w:rPr>
          <w:spacing w:val="8"/>
          <w:w w:val="104"/>
          <w:sz w:val="21"/>
        </w:rPr>
        <w:t>s</w:t>
      </w:r>
      <w:r>
        <w:rPr>
          <w:color w:val="DDDDDD"/>
          <w:spacing w:val="-5"/>
          <w:w w:val="42"/>
          <w:sz w:val="21"/>
        </w:rPr>
        <w:t>!</w:t>
      </w:r>
      <w:r>
        <w:rPr>
          <w:color w:val="DDDDDD"/>
          <w:w w:val="42"/>
          <w:sz w:val="21"/>
        </w:rPr>
        <w:t> </w:t>
      </w:r>
      <w:r>
        <w:rPr>
          <w:sz w:val="22"/>
        </w:rPr>
        <w:t>riot i.ncreased.as much. as the iises in official </w:t>
      </w:r>
      <w:r>
        <w:rPr>
          <w:sz w:val="21"/>
        </w:rPr>
        <w:t>interest rates might suggest. </w:t>
      </w:r>
      <w:r>
        <w:rPr>
          <w:w w:val="70"/>
          <w:sz w:val="21"/>
        </w:rPr>
        <w:t>, </w:t>
      </w:r>
      <w:r>
        <w:rPr>
          <w:sz w:val="21"/>
        </w:rPr>
        <w:t>Average interest rates </w:t>
      </w:r>
      <w:r>
        <w:rPr>
          <w:w w:val="95"/>
          <w:sz w:val="22"/>
        </w:rPr>
        <w:t>paid.on but.ldi!ng</w:t>
      </w:r>
      <w:r>
        <w:rPr>
          <w:spacing w:val="-16"/>
          <w:w w:val="95"/>
          <w:sz w:val="22"/>
        </w:rPr>
        <w:t> </w:t>
      </w:r>
      <w:r>
        <w:rPr>
          <w:w w:val="95"/>
          <w:sz w:val="22"/>
        </w:rPr>
        <w:t>s1oéiéty..shire.accounts..and:retail</w:t>
      </w:r>
    </w:p>
    <w:p>
      <w:pPr>
        <w:spacing w:line="252" w:lineRule="exact" w:before="0"/>
        <w:ind w:left="599" w:right="0" w:firstLine="0"/>
        <w:jc w:val="left"/>
        <w:rPr>
          <w:sz w:val="22"/>
        </w:rPr>
      </w:pPr>
      <w:r>
        <w:rPr>
          <w:w w:val="89"/>
          <w:sz w:val="22"/>
        </w:rPr>
        <w:t>ban.ks</w:t>
      </w:r>
      <w:r>
        <w:rPr>
          <w:sz w:val="22"/>
        </w:rPr>
        <w:t> </w:t>
      </w:r>
      <w:r>
        <w:rPr>
          <w:spacing w:val="-18"/>
          <w:sz w:val="22"/>
        </w:rPr>
        <w:t> </w:t>
      </w:r>
      <w:r>
        <w:rPr>
          <w:w w:val="86"/>
          <w:sz w:val="22"/>
        </w:rPr>
        <w:t>.</w:t>
      </w:r>
      <w:r>
        <w:rPr>
          <w:spacing w:val="-56"/>
          <w:w w:val="86"/>
          <w:sz w:val="22"/>
        </w:rPr>
        <w:t>›</w:t>
      </w:r>
      <w:r>
        <w:rPr>
          <w:color w:val="212121"/>
          <w:w w:val="55"/>
          <w:position w:val="10"/>
          <w:sz w:val="22"/>
        </w:rPr>
        <w:t>-</w:t>
      </w:r>
      <w:r>
        <w:rPr>
          <w:color w:val="212121"/>
          <w:spacing w:val="-7"/>
          <w:w w:val="55"/>
          <w:position w:val="10"/>
          <w:sz w:val="22"/>
        </w:rPr>
        <w:t>'</w:t>
      </w:r>
      <w:r>
        <w:rPr>
          <w:spacing w:val="-89"/>
          <w:w w:val="86"/>
          <w:sz w:val="22"/>
        </w:rPr>
        <w:t>n</w:t>
      </w:r>
      <w:r>
        <w:rPr>
          <w:color w:val="212121"/>
          <w:w w:val="55"/>
          <w:position w:val="10"/>
          <w:sz w:val="22"/>
        </w:rPr>
        <w:t>”.</w:t>
      </w:r>
      <w:r>
        <w:rPr>
          <w:color w:val="212121"/>
          <w:spacing w:val="-26"/>
          <w:w w:val="55"/>
          <w:position w:val="10"/>
          <w:sz w:val="22"/>
        </w:rPr>
        <w:t>.</w:t>
      </w:r>
      <w:r>
        <w:rPr>
          <w:spacing w:val="-48"/>
          <w:w w:val="86"/>
          <w:sz w:val="22"/>
        </w:rPr>
        <w:t>s</w:t>
      </w:r>
      <w:r>
        <w:rPr>
          <w:color w:val="212121"/>
          <w:spacing w:val="17"/>
          <w:w w:val="55"/>
          <w:position w:val="10"/>
          <w:sz w:val="22"/>
        </w:rPr>
        <w:t>.</w:t>
      </w:r>
      <w:r>
        <w:rPr>
          <w:w w:val="86"/>
          <w:sz w:val="22"/>
        </w:rPr>
        <w:t>ta!</w:t>
      </w:r>
      <w:r>
        <w:rPr>
          <w:spacing w:val="-84"/>
          <w:w w:val="86"/>
          <w:sz w:val="22"/>
        </w:rPr>
        <w:t>n</w:t>
      </w:r>
      <w:r>
        <w:rPr>
          <w:color w:val="D8D8D8"/>
          <w:w w:val="49"/>
          <w:position w:val="10"/>
          <w:sz w:val="22"/>
        </w:rPr>
        <w:t>..</w:t>
      </w:r>
      <w:r>
        <w:rPr>
          <w:color w:val="D8D8D8"/>
          <w:spacing w:val="-26"/>
          <w:position w:val="10"/>
          <w:sz w:val="22"/>
        </w:rPr>
        <w:t> </w:t>
      </w:r>
      <w:r>
        <w:rPr>
          <w:w w:val="86"/>
          <w:sz w:val="22"/>
        </w:rPr>
        <w:t>t</w:t>
      </w:r>
      <w:r>
        <w:rPr>
          <w:spacing w:val="18"/>
          <w:sz w:val="22"/>
        </w:rPr>
        <w:t> </w:t>
      </w:r>
      <w:r>
        <w:rPr>
          <w:spacing w:val="-36"/>
          <w:w w:val="97"/>
          <w:sz w:val="22"/>
        </w:rPr>
        <w:t>a</w:t>
      </w:r>
      <w:r>
        <w:rPr>
          <w:color w:val="CDCDCD"/>
          <w:spacing w:val="-4"/>
          <w:w w:val="71"/>
          <w:position w:val="10"/>
          <w:sz w:val="22"/>
        </w:rPr>
        <w:t>.</w:t>
      </w:r>
      <w:r>
        <w:rPr>
          <w:spacing w:val="-91"/>
          <w:w w:val="97"/>
          <w:sz w:val="22"/>
        </w:rPr>
        <w:t>c</w:t>
      </w:r>
      <w:r>
        <w:rPr>
          <w:color w:val="CDCDCD"/>
          <w:w w:val="71"/>
          <w:position w:val="10"/>
          <w:sz w:val="22"/>
        </w:rPr>
        <w:t>.</w:t>
      </w:r>
      <w:r>
        <w:rPr>
          <w:color w:val="CDCDCD"/>
          <w:spacing w:val="-4"/>
          <w:position w:val="10"/>
          <w:sz w:val="22"/>
        </w:rPr>
        <w:t> </w:t>
      </w:r>
      <w:r>
        <w:rPr>
          <w:spacing w:val="-1"/>
          <w:w w:val="97"/>
          <w:sz w:val="22"/>
        </w:rPr>
        <w:t>cess</w:t>
      </w:r>
      <w:r>
        <w:rPr>
          <w:w w:val="97"/>
          <w:sz w:val="22"/>
        </w:rPr>
        <w:t>.</w:t>
      </w:r>
      <w:r>
        <w:rPr>
          <w:spacing w:val="-29"/>
          <w:sz w:val="22"/>
        </w:rPr>
        <w:t> </w:t>
      </w:r>
      <w:r>
        <w:rPr>
          <w:spacing w:val="-1"/>
          <w:w w:val="101"/>
          <w:sz w:val="22"/>
        </w:rPr>
        <w:t>acc</w:t>
      </w:r>
      <w:r>
        <w:rPr>
          <w:spacing w:val="-107"/>
          <w:w w:val="101"/>
          <w:sz w:val="22"/>
        </w:rPr>
        <w:t>o</w:t>
      </w:r>
      <w:r>
        <w:rPr>
          <w:color w:val="CACACA"/>
          <w:w w:val="75"/>
          <w:position w:val="10"/>
          <w:sz w:val="22"/>
        </w:rPr>
        <w:t>I</w:t>
      </w:r>
      <w:r>
        <w:rPr>
          <w:color w:val="CACACA"/>
          <w:spacing w:val="-4"/>
          <w:position w:val="10"/>
          <w:sz w:val="22"/>
        </w:rPr>
        <w:t> </w:t>
      </w:r>
      <w:r>
        <w:rPr>
          <w:spacing w:val="-1"/>
          <w:w w:val="101"/>
          <w:sz w:val="22"/>
        </w:rPr>
        <w:t>u</w:t>
      </w:r>
      <w:r>
        <w:rPr>
          <w:spacing w:val="-33"/>
          <w:w w:val="101"/>
          <w:sz w:val="22"/>
        </w:rPr>
        <w:t>n</w:t>
      </w:r>
      <w:r>
        <w:rPr>
          <w:color w:val="D3D3D3"/>
          <w:spacing w:val="-13"/>
          <w:w w:val="46"/>
          <w:position w:val="10"/>
          <w:sz w:val="22"/>
        </w:rPr>
        <w:t>“</w:t>
      </w:r>
      <w:r>
        <w:rPr>
          <w:spacing w:val="-1"/>
          <w:w w:val="101"/>
          <w:sz w:val="22"/>
        </w:rPr>
        <w:t>ts</w:t>
      </w:r>
      <w:r>
        <w:rPr>
          <w:w w:val="101"/>
          <w:sz w:val="22"/>
        </w:rPr>
        <w:t>,</w:t>
      </w:r>
      <w:r>
        <w:rPr>
          <w:spacing w:val="12"/>
          <w:sz w:val="22"/>
        </w:rPr>
        <w:t> </w:t>
      </w:r>
      <w:r>
        <w:rPr>
          <w:spacing w:val="-1"/>
          <w:w w:val="97"/>
          <w:sz w:val="22"/>
        </w:rPr>
        <w:t>wh</w:t>
      </w:r>
      <w:r>
        <w:rPr>
          <w:spacing w:val="-50"/>
          <w:w w:val="97"/>
          <w:sz w:val="22"/>
        </w:rPr>
        <w:t>i</w:t>
      </w:r>
      <w:r>
        <w:rPr>
          <w:color w:val="1F1F1F"/>
          <w:spacing w:val="12"/>
          <w:w w:val="50"/>
          <w:position w:val="10"/>
          <w:sz w:val="22"/>
        </w:rPr>
        <w:t>-</w:t>
      </w:r>
      <w:r>
        <w:rPr>
          <w:spacing w:val="-1"/>
          <w:w w:val="97"/>
          <w:sz w:val="22"/>
        </w:rPr>
        <w:t>c</w:t>
      </w:r>
      <w:r>
        <w:rPr>
          <w:spacing w:val="-18"/>
          <w:w w:val="97"/>
          <w:sz w:val="22"/>
        </w:rPr>
        <w:t>h</w:t>
      </w:r>
      <w:r>
        <w:rPr>
          <w:color w:val="D4D4D4"/>
          <w:w w:val="64"/>
          <w:position w:val="10"/>
          <w:sz w:val="22"/>
        </w:rPr>
        <w:t>.</w:t>
      </w:r>
      <w:r>
        <w:rPr>
          <w:color w:val="D4D4D4"/>
          <w:spacing w:val="-40"/>
          <w:w w:val="64"/>
          <w:position w:val="10"/>
          <w:sz w:val="22"/>
        </w:rPr>
        <w:t>”</w:t>
      </w:r>
      <w:r>
        <w:rPr>
          <w:w w:val="88"/>
          <w:sz w:val="22"/>
        </w:rPr>
        <w:t>!</w:t>
      </w:r>
      <w:r>
        <w:rPr>
          <w:spacing w:val="-18"/>
          <w:w w:val="88"/>
          <w:sz w:val="22"/>
        </w:rPr>
        <w:t>m</w:t>
      </w:r>
      <w:r>
        <w:rPr>
          <w:color w:val="1C1C1C"/>
          <w:spacing w:val="-31"/>
          <w:w w:val="78"/>
          <w:position w:val="10"/>
          <w:sz w:val="22"/>
        </w:rPr>
        <w:t>:</w:t>
      </w:r>
      <w:r>
        <w:rPr>
          <w:spacing w:val="-24"/>
          <w:w w:val="88"/>
          <w:sz w:val="22"/>
        </w:rPr>
        <w:t>i</w:t>
      </w:r>
      <w:r>
        <w:rPr>
          <w:color w:val="1C1C1C"/>
          <w:spacing w:val="-34"/>
          <w:w w:val="78"/>
          <w:position w:val="10"/>
          <w:sz w:val="22"/>
        </w:rPr>
        <w:t>’</w:t>
      </w:r>
      <w:r>
        <w:rPr>
          <w:w w:val="88"/>
          <w:sz w:val="22"/>
        </w:rPr>
        <w:t>g1it.be</w:t>
      </w:r>
    </w:p>
    <w:p>
      <w:pPr>
        <w:spacing w:line="244" w:lineRule="auto" w:before="2"/>
        <w:ind w:left="592" w:right="204" w:hanging="2"/>
        <w:jc w:val="left"/>
        <w:rPr>
          <w:sz w:val="22"/>
        </w:rPr>
      </w:pPr>
      <w:r>
        <w:rPr>
          <w:sz w:val="22"/>
        </w:rPr>
        <w:t>considered close.substitutes for cash. holdings, increased by .less than:half of the </w:t>
      </w:r>
      <w:r>
        <w:rPr>
          <w:color w:val="111111"/>
          <w:sz w:val="22"/>
        </w:rPr>
        <w:t>l'/i </w:t>
      </w:r>
      <w:r>
        <w:rPr>
          <w:sz w:val="22"/>
        </w:rPr>
        <w:t>pementgge point.increase.i.n</w:t>
      </w:r>
      <w:r>
        <w:rPr>
          <w:spacing w:val="-11"/>
          <w:sz w:val="22"/>
        </w:rPr>
        <w:t> </w:t>
      </w:r>
      <w:r>
        <w:rPr>
          <w:sz w:val="22"/>
        </w:rPr>
        <w:t>ofFtcial</w:t>
      </w:r>
      <w:r>
        <w:rPr>
          <w:spacing w:val="-5"/>
          <w:sz w:val="22"/>
        </w:rPr>
        <w:t> </w:t>
      </w:r>
      <w:r>
        <w:rPr>
          <w:sz w:val="22"/>
        </w:rPr>
        <w:t>rates</w:t>
      </w:r>
      <w:r>
        <w:rPr>
          <w:spacing w:val="-16"/>
          <w:sz w:val="22"/>
        </w:rPr>
        <w:t> </w:t>
      </w:r>
      <w:r>
        <w:rPr>
          <w:sz w:val="22"/>
        </w:rPr>
        <w:t>up</w:t>
      </w:r>
      <w:r>
        <w:rPr>
          <w:spacing w:val="-19"/>
          <w:sz w:val="22"/>
        </w:rPr>
        <w:t> </w:t>
      </w:r>
      <w:r>
        <w:rPr>
          <w:sz w:val="22"/>
        </w:rPr>
        <w:t>to</w:t>
      </w:r>
      <w:r>
        <w:rPr>
          <w:spacing w:val="-28"/>
          <w:sz w:val="22"/>
        </w:rPr>
        <w:t> </w:t>
      </w:r>
      <w:r>
        <w:rPr>
          <w:sz w:val="22"/>
        </w:rPr>
        <w:t>September.</w:t>
      </w:r>
    </w:p>
    <w:p>
      <w:pPr>
        <w:spacing w:before="3"/>
        <w:ind w:left="545" w:right="0" w:firstLine="0"/>
        <w:jc w:val="left"/>
        <w:rPr>
          <w:sz w:val="22"/>
        </w:rPr>
      </w:pPr>
      <w:r>
        <w:rPr>
          <w:sz w:val="22"/>
        </w:rPr>
        <w:t>.And.in.October,.deposit rates on personal accpunts</w:t>
      </w:r>
    </w:p>
    <w:p>
      <w:pPr>
        <w:pStyle w:val="BodyText"/>
        <w:spacing w:before="7"/>
        <w:ind w:left="582"/>
      </w:pPr>
      <w:r>
        <w:rPr/>
        <w:t>in bans and buil‹fing snrietiei fell.</w:t>
      </w:r>
    </w:p>
    <w:p>
      <w:pPr>
        <w:pStyle w:val="BodyText"/>
        <w:spacing w:before="6"/>
        <w:rPr>
          <w:sz w:val="22"/>
        </w:rPr>
      </w:pPr>
    </w:p>
    <w:p>
      <w:pPr>
        <w:spacing w:line="228" w:lineRule="auto" w:before="1"/>
        <w:ind w:left="571" w:right="309" w:hanging="433"/>
        <w:jc w:val="left"/>
        <w:rPr>
          <w:sz w:val="25"/>
        </w:rPr>
      </w:pPr>
      <w:r>
        <w:rPr>
          <w:color w:val="0F0F0F"/>
          <w:sz w:val="23"/>
        </w:rPr>
        <w:t>(fi.).</w:t>
      </w:r>
      <w:r>
        <w:rPr>
          <w:color w:val="0F0F0F"/>
          <w:spacing w:val="1"/>
          <w:sz w:val="23"/>
        </w:rPr>
        <w:t> </w:t>
      </w:r>
      <w:r>
        <w:rPr>
          <w:sz w:val="23"/>
        </w:rPr>
        <w:t>Peopl!e,take</w:t>
      </w:r>
      <w:r>
        <w:rPr>
          <w:spacing w:val="-34"/>
          <w:sz w:val="23"/>
        </w:rPr>
        <w:t> </w:t>
      </w:r>
      <w:r>
        <w:rPr>
          <w:sz w:val="23"/>
        </w:rPr>
        <w:t>time</w:t>
      </w:r>
      <w:r>
        <w:rPr>
          <w:spacing w:val="-37"/>
          <w:sz w:val="23"/>
        </w:rPr>
        <w:t> </w:t>
      </w:r>
      <w:r>
        <w:rPr>
          <w:sz w:val="23"/>
        </w:rPr>
        <w:t>tq</w:t>
      </w:r>
      <w:r>
        <w:rPr>
          <w:spacing w:val="-37"/>
          <w:sz w:val="23"/>
        </w:rPr>
        <w:t> </w:t>
      </w:r>
      <w:r>
        <w:rPr>
          <w:sz w:val="23"/>
        </w:rPr>
        <w:t>reaét</w:t>
      </w:r>
      <w:r>
        <w:rPr>
          <w:spacing w:val="-39"/>
          <w:sz w:val="23"/>
        </w:rPr>
        <w:t> </w:t>
      </w:r>
      <w:r>
        <w:rPr>
          <w:sz w:val="23"/>
        </w:rPr>
        <w:t>to</w:t>
      </w:r>
      <w:r>
        <w:rPr>
          <w:spacing w:val="-41"/>
          <w:sz w:val="23"/>
        </w:rPr>
        <w:t> </w:t>
      </w:r>
      <w:r>
        <w:rPr>
          <w:sz w:val="23"/>
        </w:rPr>
        <w:t>an,inctease</w:t>
      </w:r>
      <w:r>
        <w:rPr>
          <w:spacing w:val="-35"/>
          <w:sz w:val="23"/>
        </w:rPr>
        <w:t> </w:t>
      </w:r>
      <w:r>
        <w:rPr>
          <w:sz w:val="23"/>
        </w:rPr>
        <w:t>in</w:t>
      </w:r>
      <w:r>
        <w:rPr>
          <w:spacing w:val="-36"/>
          <w:sz w:val="23"/>
        </w:rPr>
        <w:t> </w:t>
      </w:r>
      <w:r>
        <w:rPr>
          <w:sz w:val="23"/>
        </w:rPr>
        <w:t>deposit. rates,</w:t>
      </w:r>
      <w:r>
        <w:rPr>
          <w:spacing w:val="-17"/>
          <w:sz w:val="23"/>
        </w:rPr>
        <w:t> </w:t>
      </w:r>
      <w:r>
        <w:rPr>
          <w:sz w:val="23"/>
        </w:rPr>
        <w:t>so</w:t>
      </w:r>
      <w:r>
        <w:rPr>
          <w:spacing w:val="-40"/>
          <w:sz w:val="23"/>
        </w:rPr>
        <w:t> </w:t>
      </w:r>
      <w:r>
        <w:rPr>
          <w:sz w:val="23"/>
        </w:rPr>
        <w:t>!the</w:t>
      </w:r>
      <w:r>
        <w:rPr>
          <w:spacing w:val="-25"/>
          <w:sz w:val="23"/>
        </w:rPr>
        <w:t> </w:t>
      </w:r>
      <w:r>
        <w:rPr>
          <w:sz w:val="23"/>
        </w:rPr>
        <w:t>efteet</w:t>
      </w:r>
      <w:r>
        <w:rPr>
          <w:spacing w:val="-19"/>
          <w:sz w:val="23"/>
        </w:rPr>
        <w:t> </w:t>
      </w:r>
      <w:r>
        <w:rPr>
          <w:color w:val="343434"/>
          <w:sz w:val="23"/>
        </w:rPr>
        <w:t>of</w:t>
      </w:r>
      <w:r>
        <w:rPr>
          <w:color w:val="343434"/>
          <w:spacing w:val="-14"/>
          <w:sz w:val="23"/>
        </w:rPr>
        <w:t> </w:t>
      </w:r>
      <w:r>
        <w:rPr>
          <w:sz w:val="23"/>
        </w:rPr>
        <w:t>higher</w:t>
      </w:r>
      <w:r>
        <w:rPr>
          <w:spacing w:val="-16"/>
          <w:sz w:val="23"/>
        </w:rPr>
        <w:t> </w:t>
      </w:r>
      <w:r>
        <w:rPr>
          <w:sz w:val="23"/>
        </w:rPr>
        <w:t>internt.rates</w:t>
      </w:r>
      <w:r>
        <w:rPr>
          <w:spacing w:val="-12"/>
          <w:sz w:val="23"/>
        </w:rPr>
        <w:t> </w:t>
      </w:r>
      <w:r>
        <w:rPr>
          <w:sz w:val="23"/>
        </w:rPr>
        <w:t>may</w:t>
      </w:r>
      <w:r>
        <w:rPr>
          <w:spacing w:val="-13"/>
          <w:sz w:val="23"/>
        </w:rPr>
        <w:t> </w:t>
      </w:r>
      <w:r>
        <w:rPr>
          <w:sz w:val="23"/>
        </w:rPr>
        <w:t>not yét have fed through.completely. .Bank.reseârch </w:t>
      </w:r>
      <w:r>
        <w:rPr>
          <w:sz w:val="24"/>
        </w:rPr>
        <w:t>suggests</w:t>
      </w:r>
      <w:r>
        <w:rPr>
          <w:spacing w:val="-27"/>
          <w:sz w:val="24"/>
        </w:rPr>
        <w:t> </w:t>
      </w:r>
      <w:r>
        <w:rPr>
          <w:sz w:val="24"/>
        </w:rPr>
        <w:t>that</w:t>
      </w:r>
      <w:r>
        <w:rPr>
          <w:spacing w:val="-32"/>
          <w:sz w:val="24"/>
        </w:rPr>
        <w:t> </w:t>
      </w:r>
      <w:r>
        <w:rPr>
          <w:sz w:val="24"/>
        </w:rPr>
        <w:t>the</w:t>
      </w:r>
      <w:r>
        <w:rPr>
          <w:spacing w:val="-37"/>
          <w:sz w:val="24"/>
        </w:rPr>
        <w:t> </w:t>
      </w:r>
      <w:r>
        <w:rPr>
          <w:sz w:val="24"/>
        </w:rPr>
        <w:t>maxi</w:t>
      </w:r>
      <w:r>
        <w:rPr>
          <w:spacing w:val="-13"/>
          <w:sz w:val="24"/>
        </w:rPr>
        <w:t> </w:t>
      </w:r>
      <w:r>
        <w:rPr>
          <w:sz w:val="24"/>
        </w:rPr>
        <w:t>i m</w:t>
      </w:r>
      <w:r>
        <w:rPr>
          <w:spacing w:val="-37"/>
          <w:sz w:val="24"/>
        </w:rPr>
        <w:t> </w:t>
      </w:r>
      <w:r>
        <w:rPr>
          <w:sz w:val="24"/>
        </w:rPr>
        <w:t>impact</w:t>
      </w:r>
      <w:r>
        <w:rPr>
          <w:spacing w:val="-33"/>
          <w:sz w:val="24"/>
        </w:rPr>
        <w:t> </w:t>
      </w:r>
      <w:r>
        <w:rPr>
          <w:sz w:val="24"/>
        </w:rPr>
        <w:t>of</w:t>
      </w:r>
      <w:r>
        <w:rPr>
          <w:spacing w:val="-34"/>
          <w:sz w:val="24"/>
        </w:rPr>
        <w:t> </w:t>
      </w:r>
      <w:r>
        <w:rPr>
          <w:sz w:val="24"/>
        </w:rPr>
        <w:t>intereetzatc </w:t>
      </w:r>
      <w:r>
        <w:rPr>
          <w:w w:val="90"/>
          <w:sz w:val="25"/>
        </w:rPr>
        <w:t>changes on’narrow a:obey gmwtli is</w:t>
      </w:r>
      <w:r>
        <w:rPr>
          <w:spacing w:val="9"/>
          <w:w w:val="90"/>
          <w:sz w:val="25"/>
        </w:rPr>
        <w:t> </w:t>
      </w:r>
      <w:r>
        <w:rPr>
          <w:w w:val="90"/>
          <w:sz w:val="25"/>
        </w:rPr>
        <w:t>felt.azlmat«</w:t>
      </w:r>
    </w:p>
    <w:p>
      <w:pPr>
        <w:spacing w:after="0" w:line="228" w:lineRule="auto"/>
        <w:jc w:val="left"/>
        <w:rPr>
          <w:sz w:val="25"/>
        </w:rPr>
        <w:sectPr>
          <w:type w:val="continuous"/>
          <w:pgSz w:w="11730" w:h="16390"/>
          <w:pgMar w:top="1540" w:bottom="280" w:left="1100" w:right="760"/>
          <w:cols w:num="2" w:equalWidth="0">
            <w:col w:w="4153" w:space="359"/>
            <w:col w:w="5358"/>
          </w:cols>
        </w:sectPr>
      </w:pPr>
    </w:p>
    <w:p>
      <w:pPr>
        <w:pStyle w:val="BodyText"/>
        <w:spacing w:line="153" w:lineRule="exact"/>
        <w:ind w:left="8314"/>
        <w:rPr>
          <w:sz w:val="15"/>
        </w:rPr>
      </w:pPr>
      <w:r>
        <w:rPr>
          <w:position w:val="-2"/>
          <w:sz w:val="15"/>
        </w:rPr>
        <w:drawing>
          <wp:inline distT="0" distB="0" distL="0" distR="0">
            <wp:extent cx="975359" cy="97535"/>
            <wp:effectExtent l="0" t="0" r="0" b="0"/>
            <wp:docPr id="63" name="image136.jpeg"/>
            <wp:cNvGraphicFramePr>
              <a:graphicFrameLocks noChangeAspect="1"/>
            </wp:cNvGraphicFramePr>
            <a:graphic>
              <a:graphicData uri="http://schemas.openxmlformats.org/drawingml/2006/picture">
                <pic:pic>
                  <pic:nvPicPr>
                    <pic:cNvPr id="64" name="image136.jpeg"/>
                    <pic:cNvPicPr/>
                  </pic:nvPicPr>
                  <pic:blipFill>
                    <a:blip r:embed="rId140" cstate="print"/>
                    <a:stretch>
                      <a:fillRect/>
                    </a:stretch>
                  </pic:blipFill>
                  <pic:spPr>
                    <a:xfrm>
                      <a:off x="0" y="0"/>
                      <a:ext cx="975359" cy="97535"/>
                    </a:xfrm>
                    <a:prstGeom prst="rect">
                      <a:avLst/>
                    </a:prstGeom>
                  </pic:spPr>
                </pic:pic>
              </a:graphicData>
            </a:graphic>
          </wp:inline>
        </w:drawing>
      </w:r>
      <w:r>
        <w:rPr>
          <w:position w:val="-2"/>
          <w:sz w:val="15"/>
        </w:rPr>
      </w:r>
    </w:p>
    <w:p>
      <w:pPr>
        <w:pStyle w:val="BodyText"/>
        <w:spacing w:before="2"/>
        <w:rPr>
          <w:sz w:val="28"/>
        </w:rPr>
      </w:pPr>
    </w:p>
    <w:p>
      <w:pPr>
        <w:pStyle w:val="BodyText"/>
        <w:spacing w:before="90"/>
        <w:ind w:left="5060" w:right="345" w:hanging="28"/>
      </w:pPr>
      <w:bookmarkStart w:name="BoE_InflationReport_Nov 95_0009" w:id="11"/>
      <w:bookmarkEnd w:id="11"/>
      <w:r>
        <w:rPr/>
      </w:r>
      <w:r>
        <w:rPr>
          <w:w w:val="55"/>
        </w:rPr>
        <w:t>1 </w:t>
      </w:r>
      <w:r>
        <w:rPr/>
        <w:t>year.after:the chan.ges. .Some international comparisons„tend to confirm that the demand for</w:t>
      </w:r>
      <w:r>
        <w:rPr>
          <w:color w:val="DBDBDB"/>
        </w:rPr>
        <w:t> '</w:t>
      </w:r>
      <w:r>
        <w:rPr/>
        <w:t>.marrow money a‹ijusts slowly to higher interest</w:t>
      </w:r>
    </w:p>
    <w:p>
      <w:pPr>
        <w:pStyle w:val="BodyText"/>
        <w:spacing w:line="237" w:lineRule="auto" w:before="1"/>
        <w:ind w:left="5099" w:right="231" w:hanging="28"/>
      </w:pPr>
      <w:r>
        <w:rPr/>
        <w:t>.rates. .Currency in circulation in .Canada </w:t>
      </w:r>
      <w:r>
        <w:rPr>
          <w:color w:val="0A0A0A"/>
        </w:rPr>
        <w:t>and </w:t>
      </w:r>
      <w:r>
        <w:rPr>
          <w:spacing w:val="-1"/>
          <w:w w:val="96"/>
        </w:rPr>
        <w:t>Australi</w:t>
      </w:r>
      <w:r>
        <w:rPr>
          <w:w w:val="96"/>
        </w:rPr>
        <w:t>a</w:t>
      </w:r>
      <w:r>
        <w:rPr>
          <w:spacing w:val="-17"/>
        </w:rPr>
        <w:t> </w:t>
      </w:r>
      <w:r>
        <w:rPr>
          <w:color w:val="0C0C0C"/>
          <w:spacing w:val="4"/>
          <w:w w:val="38"/>
        </w:rPr>
        <w:t>!</w:t>
      </w:r>
      <w:r>
        <w:rPr>
          <w:color w:val="0C0C0C"/>
          <w:w w:val="98"/>
        </w:rPr>
        <w:t>has</w:t>
      </w:r>
      <w:r>
        <w:rPr>
          <w:color w:val="0C0C0C"/>
          <w:spacing w:val="1"/>
        </w:rPr>
        <w:t> </w:t>
      </w:r>
      <w:r>
        <w:rPr>
          <w:spacing w:val="-1"/>
          <w:w w:val="96"/>
        </w:rPr>
        <w:t>increase</w:t>
      </w:r>
      <w:r>
        <w:rPr>
          <w:w w:val="96"/>
        </w:rPr>
        <w:t>d</w:t>
      </w:r>
      <w:r>
        <w:rPr>
          <w:spacing w:val="18"/>
        </w:rPr>
        <w:t> </w:t>
      </w:r>
      <w:r>
        <w:rPr>
          <w:w w:val="94"/>
        </w:rPr>
        <w:t>rapidly</w:t>
      </w:r>
      <w:r>
        <w:rPr>
          <w:spacing w:val="24"/>
        </w:rPr>
        <w:t> </w:t>
      </w:r>
      <w:r>
        <w:rPr>
          <w:w w:val="98"/>
        </w:rPr>
        <w:t>over</w:t>
      </w:r>
      <w:r>
        <w:rPr>
          <w:spacing w:val="8"/>
        </w:rPr>
        <w:t> </w:t>
      </w:r>
      <w:r>
        <w:rPr>
          <w:spacing w:val="-1"/>
          <w:w w:val="97"/>
        </w:rPr>
        <w:t>th</w:t>
      </w:r>
      <w:r>
        <w:rPr>
          <w:w w:val="97"/>
        </w:rPr>
        <w:t>e</w:t>
      </w:r>
      <w:r>
        <w:rPr>
          <w:spacing w:val="9"/>
        </w:rPr>
        <w:t> </w:t>
      </w:r>
      <w:r>
        <w:rPr>
          <w:w w:val="94"/>
        </w:rPr>
        <w:t>past</w:t>
      </w:r>
      <w:r>
        <w:rPr>
          <w:spacing w:val="13"/>
        </w:rPr>
        <w:t> </w:t>
      </w:r>
      <w:r>
        <w:rPr>
          <w:color w:val="0E0E0E"/>
          <w:spacing w:val="-1"/>
          <w:w w:val="95"/>
        </w:rPr>
        <w:t>two </w:t>
      </w:r>
      <w:r>
        <w:rPr/>
        <w:t>years,..often.</w:t>
      </w:r>
      <w:r>
        <w:rPr>
          <w:spacing w:val="-45"/>
        </w:rPr>
        <w:t> </w:t>
      </w:r>
      <w:r>
        <w:rPr/>
        <w:t>at</w:t>
      </w:r>
      <w:r>
        <w:rPr>
          <w:spacing w:val="-16"/>
        </w:rPr>
        <w:t> </w:t>
      </w:r>
      <w:r>
        <w:rPr/>
        <w:t>rates</w:t>
      </w:r>
      <w:r>
        <w:rPr>
          <w:spacing w:val="-18"/>
        </w:rPr>
        <w:t> </w:t>
      </w:r>
      <w:r>
        <w:rPr/>
        <w:t>well</w:t>
      </w:r>
      <w:r>
        <w:rPr>
          <w:spacing w:val="-20"/>
        </w:rPr>
        <w:t> </w:t>
      </w:r>
      <w:r>
        <w:rPr>
          <w:color w:val="080808"/>
        </w:rPr>
        <w:t>in</w:t>
      </w:r>
      <w:r>
        <w:rPr>
          <w:color w:val="080808"/>
          <w:spacing w:val="-26"/>
        </w:rPr>
        <w:t> </w:t>
      </w:r>
      <w:r>
        <w:rPr/>
        <w:t>excess</w:t>
      </w:r>
      <w:r>
        <w:rPr>
          <w:spacing w:val="-23"/>
        </w:rPr>
        <w:t> </w:t>
      </w:r>
      <w:r>
        <w:rPr/>
        <w:t>of</w:t>
      </w:r>
      <w:r>
        <w:rPr>
          <w:spacing w:val="-15"/>
        </w:rPr>
        <w:t> </w:t>
      </w:r>
      <w:r>
        <w:rPr/>
        <w:t>UK</w:t>
      </w:r>
      <w:r>
        <w:rPr>
          <w:spacing w:val="-23"/>
        </w:rPr>
        <w:t> </w:t>
      </w:r>
      <w:r>
        <w:rPr/>
        <w:t>notes</w:t>
      </w:r>
      <w:r>
        <w:rPr>
          <w:spacing w:val="-27"/>
        </w:rPr>
        <w:t> </w:t>
      </w:r>
      <w:r>
        <w:rPr/>
        <w:t>and cofn</w:t>
      </w:r>
      <w:r>
        <w:rPr>
          <w:spacing w:val="-18"/>
        </w:rPr>
        <w:t> </w:t>
      </w:r>
      <w:r>
        <w:rPr/>
        <w:t>growth,</w:t>
      </w:r>
      <w:r>
        <w:rPr>
          <w:spacing w:val="-16"/>
        </w:rPr>
        <w:t> </w:t>
      </w:r>
      <w:r>
        <w:rPr>
          <w:color w:val="0C0C0C"/>
        </w:rPr>
        <w:t>even</w:t>
      </w:r>
      <w:r>
        <w:rPr>
          <w:color w:val="0C0C0C"/>
          <w:spacing w:val="-8"/>
        </w:rPr>
        <w:t> </w:t>
      </w:r>
      <w:r>
        <w:rPr/>
        <w:t>though</w:t>
      </w:r>
      <w:r>
        <w:rPr>
          <w:spacing w:val="-15"/>
        </w:rPr>
        <w:t> </w:t>
      </w:r>
      <w:r>
        <w:rPr/>
        <w:t>interest</w:t>
      </w:r>
      <w:r>
        <w:rPr>
          <w:spacing w:val="-15"/>
        </w:rPr>
        <w:t> </w:t>
      </w:r>
      <w:r>
        <w:rPr/>
        <w:t>rates</w:t>
      </w:r>
      <w:r>
        <w:rPr>
          <w:spacing w:val="-12"/>
        </w:rPr>
        <w:t> </w:t>
      </w:r>
      <w:r>
        <w:rPr/>
        <w:t>were</w:t>
      </w:r>
      <w:r>
        <w:rPr>
          <w:spacing w:val="-24"/>
        </w:rPr>
        <w:t> </w:t>
      </w:r>
      <w:r>
        <w:rPr>
          <w:color w:val="161616"/>
        </w:rPr>
        <w:t>raised </w:t>
      </w:r>
      <w:r>
        <w:rPr/>
        <w:t>earlier than in the United Kingdom. But</w:t>
      </w:r>
      <w:r>
        <w:rPr>
          <w:spacing w:val="-41"/>
        </w:rPr>
        <w:t> </w:t>
      </w:r>
      <w:r>
        <w:rPr/>
        <w:t>narrow</w:t>
      </w:r>
    </w:p>
    <w:p>
      <w:pPr>
        <w:pStyle w:val="BodyText"/>
        <w:spacing w:line="262" w:lineRule="exact" w:before="4"/>
        <w:ind w:left="5072"/>
      </w:pPr>
      <w:r>
        <w:rPr/>
        <w:pict>
          <v:group style="position:absolute;margin-left:43.200001pt;margin-top:7.096309pt;width:182.9pt;height:134.4pt;mso-position-horizontal-relative:page;mso-position-vertical-relative:paragraph;z-index:15759872" coordorigin="864,142" coordsize="3658,2688">
            <v:shape style="position:absolute;left:1267;top:1437;width:2823;height:1210" type="#_x0000_t75" stroked="false">
              <v:imagedata r:id="rId141" o:title=""/>
            </v:shape>
            <v:shape style="position:absolute;left:1065;top:986;width:3140;height:327" type="#_x0000_t75" stroked="false">
              <v:imagedata r:id="rId142" o:title=""/>
            </v:shape>
            <v:shape style="position:absolute;left:921;top:1313;width:1796;height:308" type="#_x0000_t75" stroked="false">
              <v:imagedata r:id="rId143" o:title=""/>
            </v:shape>
            <v:shape style="position:absolute;left:1862;top:1850;width:2583;height:423" type="#_x0000_t75" stroked="false">
              <v:imagedata r:id="rId144" o:title=""/>
            </v:shape>
            <v:shape style="position:absolute;left:1507;top:2273;width:2535;height:509" type="#_x0000_t75" stroked="false">
              <v:imagedata r:id="rId145" o:title=""/>
            </v:shape>
            <v:shape style="position:absolute;left:4339;top:1476;width:87;height:125" type="#_x0000_t75" stroked="false">
              <v:imagedata r:id="rId146" o:title=""/>
            </v:shape>
            <v:shape style="position:absolute;left:4118;top:1341;width:317;height:164" type="#_x0000_t75" stroked="false">
              <v:imagedata r:id="rId147" o:title=""/>
            </v:shape>
            <v:shape style="position:absolute;left:864;top:141;width:3034;height:836" type="#_x0000_t75" stroked="false">
              <v:imagedata r:id="rId148" o:title=""/>
            </v:shape>
            <v:shape style="position:absolute;left:912;top:1687;width:461;height:135" type="#_x0000_t75" stroked="false">
              <v:imagedata r:id="rId149" o:title=""/>
            </v:shape>
            <v:shape style="position:absolute;left:912;top:1850;width:308;height:394" type="#_x0000_t75" stroked="false">
              <v:imagedata r:id="rId150" o:title=""/>
            </v:shape>
            <v:shape style="position:absolute;left:4089;top:2618;width:432;height:212" type="#_x0000_t75" stroked="false">
              <v:imagedata r:id="rId151" o:title=""/>
            </v:shape>
            <w10:wrap type="none"/>
          </v:group>
        </w:pict>
      </w:r>
      <w:r>
        <w:rPr/>
        <w:t>.money growth now seems to be falling in these</w:t>
      </w:r>
    </w:p>
    <w:p>
      <w:pPr>
        <w:pStyle w:val="BodyText"/>
        <w:spacing w:line="242" w:lineRule="auto"/>
        <w:ind w:left="5086" w:right="361" w:hanging="37"/>
      </w:pPr>
      <w:r>
        <w:rPr/>
        <w:t>:couiitries. Moreover, their inflation rates have remained</w:t>
      </w:r>
      <w:r>
        <w:rPr>
          <w:spacing w:val="-11"/>
        </w:rPr>
        <w:t> </w:t>
      </w:r>
      <w:r>
        <w:rPr/>
        <w:t>low</w:t>
      </w:r>
      <w:r>
        <w:rPr>
          <w:spacing w:val="-16"/>
        </w:rPr>
        <w:t> </w:t>
      </w:r>
      <w:r>
        <w:rPr/>
        <w:t>despite</w:t>
      </w:r>
      <w:r>
        <w:rPr>
          <w:spacing w:val="-19"/>
        </w:rPr>
        <w:t> </w:t>
      </w:r>
      <w:r>
        <w:rPr/>
        <w:t>fhe</w:t>
      </w:r>
      <w:r>
        <w:rPr>
          <w:spacing w:val="-29"/>
        </w:rPr>
        <w:t> </w:t>
      </w:r>
      <w:r>
        <w:rPr/>
        <w:t>strong</w:t>
      </w:r>
      <w:r>
        <w:rPr>
          <w:spacing w:val="-23"/>
        </w:rPr>
        <w:t> </w:t>
      </w:r>
      <w:r>
        <w:rPr/>
        <w:t>growth</w:t>
      </w:r>
      <w:r>
        <w:rPr>
          <w:spacing w:val="-8"/>
        </w:rPr>
        <w:t> </w:t>
      </w:r>
      <w:r>
        <w:rPr/>
        <w:t>in</w:t>
      </w:r>
      <w:r>
        <w:rPr>
          <w:spacing w:val="-7"/>
        </w:rPr>
        <w:t> </w:t>
      </w:r>
      <w:r>
        <w:rPr/>
        <w:t>narrow money.</w:t>
      </w:r>
    </w:p>
    <w:p>
      <w:pPr>
        <w:pStyle w:val="BodyText"/>
        <w:spacing w:line="235" w:lineRule="auto" w:before="213"/>
        <w:ind w:left="5052" w:right="231" w:hanging="445"/>
      </w:pPr>
      <w:r>
        <w:rPr>
          <w:position w:val="-4"/>
        </w:rPr>
        <w:drawing>
          <wp:inline distT="0" distB="0" distL="0" distR="0">
            <wp:extent cx="225551" cy="128016"/>
            <wp:effectExtent l="0" t="0" r="0" b="0"/>
            <wp:docPr id="65" name="image148.jpeg"/>
            <wp:cNvGraphicFramePr>
              <a:graphicFrameLocks noChangeAspect="1"/>
            </wp:cNvGraphicFramePr>
            <a:graphic>
              <a:graphicData uri="http://schemas.openxmlformats.org/drawingml/2006/picture">
                <pic:pic>
                  <pic:nvPicPr>
                    <pic:cNvPr id="66" name="image148.jpeg"/>
                    <pic:cNvPicPr/>
                  </pic:nvPicPr>
                  <pic:blipFill>
                    <a:blip r:embed="rId152" cstate="print"/>
                    <a:stretch>
                      <a:fillRect/>
                    </a:stretch>
                  </pic:blipFill>
                  <pic:spPr>
                    <a:xfrm>
                      <a:off x="0" y="0"/>
                      <a:ext cx="225551" cy="128016"/>
                    </a:xfrm>
                    <a:prstGeom prst="rect">
                      <a:avLst/>
                    </a:prstGeom>
                  </pic:spPr>
                </pic:pic>
              </a:graphicData>
            </a:graphic>
          </wp:inline>
        </w:drawing>
      </w:r>
      <w:r>
        <w:rPr>
          <w:position w:val="-4"/>
        </w:rPr>
      </w:r>
      <w:r>
        <w:rPr>
          <w:sz w:val="20"/>
        </w:rPr>
        <w:t> </w:t>
      </w:r>
      <w:r>
        <w:rPr>
          <w:spacing w:val="-11"/>
          <w:sz w:val="20"/>
        </w:rPr>
        <w:t> </w:t>
      </w:r>
      <w:r>
        <w:rPr/>
        <w:t>.People may believe that the opportunity cost of holding.cash—the</w:t>
      </w:r>
      <w:r>
        <w:rPr>
          <w:spacing w:val="-38"/>
        </w:rPr>
        <w:t> </w:t>
      </w:r>
      <w:r>
        <w:rPr/>
        <w:t>nominal</w:t>
      </w:r>
      <w:r>
        <w:rPr>
          <w:spacing w:val="-20"/>
        </w:rPr>
        <w:t> </w:t>
      </w:r>
      <w:r>
        <w:rPr/>
        <w:t>interest</w:t>
      </w:r>
      <w:r>
        <w:rPr>
          <w:spacing w:val="-23"/>
        </w:rPr>
        <w:t> </w:t>
      </w:r>
      <w:r>
        <w:rPr/>
        <w:t>rate—has</w:t>
      </w:r>
      <w:r>
        <w:rPr>
          <w:spacing w:val="-15"/>
        </w:rPr>
        <w:t> </w:t>
      </w:r>
      <w:r>
        <w:rPr/>
        <w:t>been permanently reduced because they now expect linflation to</w:t>
      </w:r>
      <w:r>
        <w:rPr>
          <w:spacing w:val="-17"/>
        </w:rPr>
        <w:t> </w:t>
      </w:r>
      <w:r>
        <w:rPr/>
        <w:t>remain</w:t>
      </w:r>
      <w:r>
        <w:rPr>
          <w:spacing w:val="4"/>
        </w:rPr>
        <w:t> </w:t>
      </w:r>
      <w:r>
        <w:rPr/>
        <w:t>low,</w:t>
      </w:r>
      <w:r>
        <w:rPr>
          <w:spacing w:val="-7"/>
        </w:rPr>
        <w:t> </w:t>
      </w:r>
      <w:r>
        <w:rPr/>
        <w:t>and</w:t>
      </w:r>
      <w:r>
        <w:rPr>
          <w:spacing w:val="-10"/>
        </w:rPr>
        <w:t> </w:t>
      </w:r>
      <w:r>
        <w:rPr/>
        <w:t>so</w:t>
      </w:r>
      <w:r>
        <w:rPr>
          <w:spacing w:val="-1"/>
        </w:rPr>
        <w:t> </w:t>
      </w:r>
      <w:r>
        <w:rPr/>
        <w:t>want to</w:t>
      </w:r>
      <w:r>
        <w:rPr>
          <w:spacing w:val="-11"/>
        </w:rPr>
        <w:t> </w:t>
      </w:r>
      <w:r>
        <w:rPr/>
        <w:t>hold</w:t>
      </w:r>
      <w:r>
        <w:rPr>
          <w:spacing w:val="-6"/>
        </w:rPr>
        <w:t> </w:t>
      </w:r>
      <w:r>
        <w:rPr>
          <w:color w:val="313131"/>
        </w:rPr>
        <w:t>a</w:t>
      </w:r>
    </w:p>
    <w:p>
      <w:pPr>
        <w:pStyle w:val="BodyText"/>
        <w:spacing w:line="235" w:lineRule="auto" w:before="7"/>
        <w:ind w:left="5071" w:right="191" w:hanging="18"/>
      </w:pPr>
      <w:r>
        <w:rPr/>
        <w:pict>
          <v:group style="position:absolute;margin-left:26.4pt;margin-top:30.3116pt;width:217.45pt;height:299.8pt;mso-position-horizontal-relative:page;mso-position-vertical-relative:paragraph;z-index:-17887744" coordorigin="528,606" coordsize="4349,5996">
            <v:shape style="position:absolute;left:1228;top:4715;width:2852;height:1325" type="#_x0000_t75" stroked="false">
              <v:imagedata r:id="rId153" o:title=""/>
            </v:shape>
            <v:shape style="position:absolute;left:1257;top:2833;width:2784;height:1152" type="#_x0000_t75" stroked="false">
              <v:imagedata r:id="rId154" o:title=""/>
            </v:shape>
            <v:shape style="position:absolute;left:912;top:2612;width:768;height:308" type="#_x0000_t75" stroked="false">
              <v:imagedata r:id="rId155" o:title=""/>
            </v:shape>
            <v:shape style="position:absolute;left:1305;top:3025;width:298;height:192" type="#_x0000_t75" stroked="false">
              <v:imagedata r:id="rId156" o:title=""/>
            </v:shape>
            <v:shape style="position:absolute;left:940;top:2958;width:2487;height:212" type="#_x0000_t75" stroked="false">
              <v:imagedata r:id="rId157" o:title=""/>
            </v:shape>
            <v:shape style="position:absolute;left:2006;top:3140;width:260;height:317" type="#_x0000_t75" stroked="false">
              <v:imagedata r:id="rId158" o:title=""/>
            </v:shape>
            <v:shape style="position:absolute;left:988;top:3899;width:1613;height:346" type="#_x0000_t75" stroked="false">
              <v:imagedata r:id="rId159" o:title=""/>
            </v:shape>
            <v:shape style="position:absolute;left:854;top:4244;width:2516;height:250" type="#_x0000_t75" stroked="false">
              <v:imagedata r:id="rId160" o:title=""/>
            </v:shape>
            <v:shape style="position:absolute;left:4003;top:3659;width:442;height:260" type="#_x0000_t75" stroked="false">
              <v:imagedata r:id="rId161" o:title=""/>
            </v:shape>
            <v:shape style="position:absolute;left:3600;top:3956;width:941;height:260" type="#_x0000_t75" stroked="false">
              <v:imagedata r:id="rId162" o:title=""/>
            </v:shape>
            <v:shape style="position:absolute;left:1065;top:4513;width:3351;height:144" type="#_x0000_t75" stroked="false">
              <v:imagedata r:id="rId163" o:title=""/>
            </v:shape>
            <v:shape style="position:absolute;left:835;top:4868;width:490;height:279" type="#_x0000_t75" stroked="false">
              <v:imagedata r:id="rId164" o:title=""/>
            </v:shape>
            <v:shape style="position:absolute;left:1977;top:4753;width:855;height:327" type="#_x0000_t75" stroked="false">
              <v:imagedata r:id="rId165" o:title=""/>
            </v:shape>
            <v:shape style="position:absolute;left:2112;top:2516;width:2333;height:365" type="#_x0000_t75" stroked="false">
              <v:imagedata r:id="rId166" o:title=""/>
            </v:shape>
            <v:shape style="position:absolute;left:528;top:5828;width:4013;height:548" type="#_x0000_t75" stroked="false">
              <v:imagedata r:id="rId167" o:title=""/>
            </v:shape>
            <v:shape style="position:absolute;left:1257;top:961;width:2823;height:1383" type="#_x0000_t75" stroked="false">
              <v:imagedata r:id="rId168" o:title=""/>
            </v:shape>
            <v:shape style="position:absolute;left:998;top:1767;width:1392;height:519" type="#_x0000_t75" stroked="false">
              <v:imagedata r:id="rId169" o:title=""/>
            </v:shape>
            <v:shape style="position:absolute;left:921;top:779;width:3504;height:288" type="#_x0000_t75" stroked="false">
              <v:imagedata r:id="rId170" o:title=""/>
            </v:shape>
            <v:shape style="position:absolute;left:2745;top:1067;width:1700;height:173" type="#_x0000_t75" stroked="false">
              <v:imagedata r:id="rId171" o:title=""/>
            </v:shape>
            <v:shape style="position:absolute;left:1065;top:606;width:692;height:173" type="#_x0000_t75" stroked="false">
              <v:imagedata r:id="rId172" o:title=""/>
            </v:shape>
            <v:shape style="position:absolute;left:854;top:1451;width:692;height:317" type="#_x0000_t75" stroked="false">
              <v:imagedata r:id="rId173" o:title=""/>
            </v:shape>
            <v:shape style="position:absolute;left:998;top:2286;width:375;height:125" type="#_x0000_t75" stroked="false">
              <v:imagedata r:id="rId174" o:title=""/>
            </v:shape>
            <v:shape style="position:absolute;left:988;top:2420;width:1076;height:183" type="#_x0000_t75" stroked="false">
              <v:imagedata r:id="rId175" o:title=""/>
            </v:shape>
            <v:shape style="position:absolute;left:912;top:3275;width:653;height:317" type="#_x0000_t75" stroked="false">
              <v:imagedata r:id="rId176" o:title=""/>
            </v:shape>
            <v:shape style="position:absolute;left:988;top:3591;width:509;height:298" type="#_x0000_t75" stroked="false">
              <v:imagedata r:id="rId177" o:title=""/>
            </v:shape>
            <v:shape style="position:absolute;left:1641;top:3179;width:288;height:452" type="#_x0000_t75" stroked="false">
              <v:imagedata r:id="rId178" o:title=""/>
            </v:shape>
            <v:shape style="position:absolute;left:2697;top:3169;width:356;height:461" type="#_x0000_t75" stroked="false">
              <v:imagedata r:id="rId179" o:title=""/>
            </v:shape>
            <v:shape style="position:absolute;left:2784;top:3649;width:125;height:298" type="#_x0000_t75" stroked="false">
              <v:imagedata r:id="rId180" o:title=""/>
            </v:shape>
            <v:shape style="position:absolute;left:3235;top:3563;width:288;height:173" type="#_x0000_t75" stroked="false">
              <v:imagedata r:id="rId181" o:title=""/>
            </v:shape>
            <v:shape style="position:absolute;left:3244;top:3745;width:356;height:221" type="#_x0000_t75" stroked="false">
              <v:imagedata r:id="rId182" o:title=""/>
            </v:shape>
            <v:shape style="position:absolute;left:3427;top:2891;width:1172;height:202" type="#_x0000_t75" stroked="false">
              <v:imagedata r:id="rId183" o:title=""/>
            </v:shape>
            <v:shape style="position:absolute;left:3974;top:3140;width:461;height:106" type="#_x0000_t75" stroked="false">
              <v:imagedata r:id="rId184" o:title=""/>
            </v:shape>
            <v:shape style="position:absolute;left:4080;top:3255;width:365;height:173" type="#_x0000_t75" stroked="false">
              <v:imagedata r:id="rId185" o:title=""/>
            </v:shape>
            <v:shape style="position:absolute;left:4060;top:3457;width:384;height:154" type="#_x0000_t75" stroked="false">
              <v:imagedata r:id="rId186" o:title=""/>
            </v:shape>
            <v:shape style="position:absolute;left:988;top:4657;width:394;height:116" type="#_x0000_t75" stroked="false">
              <v:imagedata r:id="rId187" o:title=""/>
            </v:shape>
            <v:shape style="position:absolute;left:988;top:5195;width:989;height:173" type="#_x0000_t75" stroked="false">
              <v:imagedata r:id="rId188" o:title=""/>
            </v:shape>
            <v:shape style="position:absolute;left:988;top:5751;width:231;height:154" type="#_x0000_t75" stroked="false">
              <v:imagedata r:id="rId189" o:title=""/>
            </v:shape>
            <v:shape style="position:absolute;left:3542;top:1873;width:903;height:356" type="#_x0000_t75" stroked="false">
              <v:imagedata r:id="rId190" o:title=""/>
            </v:shape>
            <v:shape style="position:absolute;left:2841;top:4926;width:2036;height:365" type="#_x0000_t75" stroked="false">
              <v:imagedata r:id="rId191" o:title=""/>
            </v:shape>
            <v:shape style="position:absolute;left:835;top:6443;width:2688;height:159" type="#_x0000_t75" stroked="false">
              <v:imagedata r:id="rId192" o:title=""/>
            </v:shape>
            <v:shape style="position:absolute;left:4060;top:5559;width:384;height:192" type="#_x0000_t75" stroked="false">
              <v:imagedata r:id="rId193" o:title=""/>
            </v:shape>
            <w10:wrap type="none"/>
          </v:group>
        </w:pict>
      </w:r>
      <w:r>
        <w:rPr/>
        <w:t>.higher</w:t>
      </w:r>
      <w:r>
        <w:rPr>
          <w:spacing w:val="-18"/>
        </w:rPr>
        <w:t> </w:t>
      </w:r>
      <w:r>
        <w:rPr/>
        <w:t>proportion</w:t>
      </w:r>
      <w:r>
        <w:rPr>
          <w:spacing w:val="-15"/>
        </w:rPr>
        <w:t> </w:t>
      </w:r>
      <w:r>
        <w:rPr>
          <w:color w:val="151515"/>
        </w:rPr>
        <w:t>of</w:t>
      </w:r>
      <w:r>
        <w:rPr>
          <w:color w:val="151515"/>
          <w:spacing w:val="-17"/>
        </w:rPr>
        <w:t> </w:t>
      </w:r>
      <w:r>
        <w:rPr/>
        <w:t>their</w:t>
      </w:r>
      <w:r>
        <w:rPr>
          <w:spacing w:val="-17"/>
        </w:rPr>
        <w:t> </w:t>
      </w:r>
      <w:r>
        <w:rPr/>
        <w:t>wealth</w:t>
      </w:r>
      <w:r>
        <w:rPr>
          <w:spacing w:val="-7"/>
        </w:rPr>
        <w:t> </w:t>
      </w:r>
      <w:r>
        <w:rPr>
          <w:color w:val="131313"/>
        </w:rPr>
        <w:t>in</w:t>
      </w:r>
      <w:r>
        <w:rPr>
          <w:color w:val="131313"/>
          <w:spacing w:val="-7"/>
        </w:rPr>
        <w:t> </w:t>
      </w:r>
      <w:r>
        <w:rPr/>
        <w:t>notes</w:t>
      </w:r>
      <w:r>
        <w:rPr>
          <w:spacing w:val="-20"/>
        </w:rPr>
        <w:t> </w:t>
      </w:r>
      <w:r>
        <w:rPr/>
        <w:t>and</w:t>
      </w:r>
      <w:r>
        <w:rPr>
          <w:spacing w:val="-16"/>
        </w:rPr>
        <w:t> </w:t>
      </w:r>
      <w:r>
        <w:rPr>
          <w:color w:val="232323"/>
        </w:rPr>
        <w:t>coin. </w:t>
      </w:r>
      <w:r>
        <w:rPr>
          <w:color w:val="0C0C0C"/>
        </w:rPr>
        <w:t>This </w:t>
      </w:r>
      <w:r>
        <w:rPr/>
        <w:t>will affect the rate at which notes and coin change</w:t>
      </w:r>
      <w:r>
        <w:rPr>
          <w:spacing w:val="-24"/>
        </w:rPr>
        <w:t> </w:t>
      </w:r>
      <w:r>
        <w:rPr/>
        <w:t>hands—its</w:t>
      </w:r>
      <w:r>
        <w:rPr>
          <w:spacing w:val="-15"/>
        </w:rPr>
        <w:t> </w:t>
      </w:r>
      <w:r>
        <w:rPr/>
        <w:t>velocity.</w:t>
      </w:r>
      <w:r>
        <w:rPr>
          <w:spacing w:val="16"/>
        </w:rPr>
        <w:t> </w:t>
      </w:r>
      <w:r>
        <w:rPr/>
        <w:t>It</w:t>
      </w:r>
      <w:r>
        <w:rPr>
          <w:spacing w:val="-21"/>
        </w:rPr>
        <w:t> </w:t>
      </w:r>
      <w:r>
        <w:rPr/>
        <w:t>is</w:t>
      </w:r>
      <w:r>
        <w:rPr>
          <w:spacing w:val="-22"/>
        </w:rPr>
        <w:t> </w:t>
      </w:r>
      <w:r>
        <w:rPr/>
        <w:t>not</w:t>
      </w:r>
      <w:r>
        <w:rPr>
          <w:spacing w:val="-20"/>
        </w:rPr>
        <w:t> </w:t>
      </w:r>
      <w:r>
        <w:rPr/>
        <w:t>clear,</w:t>
      </w:r>
      <w:r>
        <w:rPr>
          <w:spacing w:val="-14"/>
        </w:rPr>
        <w:t> </w:t>
      </w:r>
      <w:r>
        <w:rPr/>
        <w:t>however, whether such a change would shift the </w:t>
      </w:r>
      <w:r>
        <w:rPr>
          <w:color w:val="0A0A0A"/>
        </w:rPr>
        <w:t>levef </w:t>
      </w:r>
      <w:r>
        <w:rPr/>
        <w:t>of narrow money velocity (generating a</w:t>
      </w:r>
      <w:r>
        <w:rPr>
          <w:spacing w:val="-18"/>
        </w:rPr>
        <w:t> </w:t>
      </w:r>
      <w:r>
        <w:rPr/>
        <w:t>temporary</w:t>
      </w:r>
    </w:p>
    <w:p>
      <w:pPr>
        <w:pStyle w:val="BodyText"/>
        <w:spacing w:line="235" w:lineRule="auto" w:before="9"/>
        <w:ind w:left="5070" w:right="528" w:hanging="27"/>
      </w:pPr>
      <w:r>
        <w:rPr/>
        <w:t>.effect</w:t>
      </w:r>
      <w:r>
        <w:rPr>
          <w:spacing w:val="-23"/>
        </w:rPr>
        <w:t> </w:t>
      </w:r>
      <w:r>
        <w:rPr/>
        <w:t>on</w:t>
      </w:r>
      <w:r>
        <w:rPr>
          <w:spacing w:val="-29"/>
        </w:rPr>
        <w:t> </w:t>
      </w:r>
      <w:r>
        <w:rPr/>
        <w:t>narrow</w:t>
      </w:r>
      <w:r>
        <w:rPr>
          <w:spacing w:val="-10"/>
        </w:rPr>
        <w:t> </w:t>
      </w:r>
      <w:r>
        <w:rPr/>
        <w:t>money</w:t>
      </w:r>
      <w:r>
        <w:rPr>
          <w:spacing w:val="-11"/>
        </w:rPr>
        <w:t> </w:t>
      </w:r>
      <w:r>
        <w:rPr/>
        <w:t>growth)</w:t>
      </w:r>
      <w:r>
        <w:rPr>
          <w:spacing w:val="-19"/>
        </w:rPr>
        <w:t> </w:t>
      </w:r>
      <w:r>
        <w:rPr>
          <w:color w:val="0F0F0F"/>
        </w:rPr>
        <w:t>or</w:t>
      </w:r>
      <w:r>
        <w:rPr>
          <w:color w:val="0F0F0F"/>
          <w:spacing w:val="-21"/>
        </w:rPr>
        <w:t> </w:t>
      </w:r>
      <w:r>
        <w:rPr/>
        <w:t>its</w:t>
      </w:r>
      <w:r>
        <w:rPr>
          <w:spacing w:val="-18"/>
        </w:rPr>
        <w:t> </w:t>
      </w:r>
      <w:r>
        <w:rPr>
          <w:i/>
        </w:rPr>
        <w:t>growth</w:t>
      </w:r>
      <w:r>
        <w:rPr>
          <w:i/>
          <w:spacing w:val="-16"/>
        </w:rPr>
        <w:t> </w:t>
      </w:r>
      <w:r>
        <w:rPr>
          <w:color w:val="111111"/>
        </w:rPr>
        <w:t>(a </w:t>
      </w:r>
      <w:r>
        <w:rPr/>
        <w:t>permanent</w:t>
      </w:r>
      <w:r>
        <w:rPr>
          <w:spacing w:val="7"/>
        </w:rPr>
        <w:t> </w:t>
      </w:r>
      <w:r>
        <w:rPr/>
        <w:t>effect).</w:t>
      </w:r>
    </w:p>
    <w:p>
      <w:pPr>
        <w:pStyle w:val="BodyText"/>
        <w:rPr>
          <w:sz w:val="19"/>
        </w:rPr>
      </w:pPr>
    </w:p>
    <w:p>
      <w:pPr>
        <w:pStyle w:val="BodyText"/>
        <w:spacing w:line="237" w:lineRule="auto" w:before="1"/>
        <w:ind w:left="4621" w:right="419" w:hanging="40"/>
      </w:pPr>
      <w:r>
        <w:rPr/>
        <w:t>„Exidenee</w:t>
      </w:r>
      <w:r>
        <w:rPr>
          <w:spacing w:val="-30"/>
        </w:rPr>
        <w:t> </w:t>
      </w:r>
      <w:r>
        <w:rPr/>
        <w:t>for</w:t>
      </w:r>
      <w:r>
        <w:rPr>
          <w:spacing w:val="-28"/>
        </w:rPr>
        <w:t> </w:t>
      </w:r>
      <w:r>
        <w:rPr/>
        <w:t>the</w:t>
      </w:r>
      <w:r>
        <w:rPr>
          <w:spacing w:val="-27"/>
        </w:rPr>
        <w:t> </w:t>
      </w:r>
      <w:r>
        <w:rPr/>
        <w:t>United</w:t>
      </w:r>
      <w:r>
        <w:rPr>
          <w:spacing w:val="-27"/>
        </w:rPr>
        <w:t> </w:t>
      </w:r>
      <w:r>
        <w:rPr/>
        <w:t>.Kingdom</w:t>
      </w:r>
      <w:r>
        <w:rPr>
          <w:spacing w:val="-19"/>
        </w:rPr>
        <w:t> </w:t>
      </w:r>
      <w:r>
        <w:rPr/>
        <w:t>suggests</w:t>
      </w:r>
      <w:r>
        <w:rPr>
          <w:spacing w:val="-25"/>
        </w:rPr>
        <w:t> </w:t>
      </w:r>
      <w:r>
        <w:rPr/>
        <w:t>that</w:t>
      </w:r>
      <w:r>
        <w:rPr>
          <w:spacing w:val="-24"/>
        </w:rPr>
        <w:t> </w:t>
      </w:r>
      <w:r>
        <w:rPr>
          <w:color w:val="111111"/>
        </w:rPr>
        <w:t>there </w:t>
      </w:r>
      <w:r>
        <w:rPr/>
        <w:t>rtiay</w:t>
      </w:r>
      <w:r>
        <w:rPr>
          <w:spacing w:val="-25"/>
        </w:rPr>
        <w:t> </w:t>
      </w:r>
      <w:r>
        <w:rPr/>
        <w:t>be</w:t>
      </w:r>
      <w:r>
        <w:rPr>
          <w:spacing w:val="-33"/>
        </w:rPr>
        <w:t> </w:t>
      </w:r>
      <w:r>
        <w:rPr/>
        <w:t>a</w:t>
      </w:r>
      <w:r>
        <w:rPr>
          <w:spacing w:val="-27"/>
        </w:rPr>
        <w:t> </w:t>
      </w:r>
      <w:r>
        <w:rPr/>
        <w:t>positive</w:t>
      </w:r>
      <w:r>
        <w:rPr>
          <w:spacing w:val="-26"/>
        </w:rPr>
        <w:t> </w:t>
      </w:r>
      <w:r>
        <w:rPr/>
        <w:t>link</w:t>
      </w:r>
      <w:r>
        <w:rPr>
          <w:spacing w:val="-13"/>
        </w:rPr>
        <w:t> </w:t>
      </w:r>
      <w:r>
        <w:rPr/>
        <w:t>between</w:t>
      </w:r>
      <w:r>
        <w:rPr>
          <w:spacing w:val="-23"/>
        </w:rPr>
        <w:t> </w:t>
      </w:r>
      <w:r>
        <w:rPr/>
        <w:t>narrow</w:t>
      </w:r>
      <w:r>
        <w:rPr>
          <w:spacing w:val="-12"/>
        </w:rPr>
        <w:t> </w:t>
      </w:r>
      <w:r>
        <w:rPr/>
        <w:t>money</w:t>
      </w:r>
      <w:r>
        <w:rPr>
          <w:spacing w:val="-13"/>
        </w:rPr>
        <w:t> </w:t>
      </w:r>
      <w:r>
        <w:rPr/>
        <w:t>velocity growth</w:t>
      </w:r>
      <w:r>
        <w:rPr>
          <w:spacing w:val="-11"/>
        </w:rPr>
        <w:t> </w:t>
      </w:r>
      <w:r>
        <w:rPr/>
        <w:t>and.</w:t>
      </w:r>
      <w:r>
        <w:rPr>
          <w:spacing w:val="-41"/>
        </w:rPr>
        <w:t> </w:t>
      </w:r>
      <w:r>
        <w:rPr/>
        <w:t>inflation.</w:t>
      </w:r>
      <w:r>
        <w:rPr>
          <w:spacing w:val="31"/>
        </w:rPr>
        <w:t> </w:t>
      </w:r>
      <w:r>
        <w:rPr/>
        <w:t>Low</w:t>
      </w:r>
      <w:r>
        <w:rPr>
          <w:spacing w:val="-7"/>
        </w:rPr>
        <w:t> </w:t>
      </w:r>
      <w:r>
        <w:rPr/>
        <w:t>inflation</w:t>
      </w:r>
      <w:r>
        <w:rPr>
          <w:spacing w:val="-5"/>
        </w:rPr>
        <w:t> </w:t>
      </w:r>
      <w:r>
        <w:rPr/>
        <w:t>in</w:t>
      </w:r>
      <w:r>
        <w:rPr>
          <w:spacing w:val="-14"/>
        </w:rPr>
        <w:t> </w:t>
      </w:r>
      <w:r>
        <w:rPr/>
        <w:t>the</w:t>
      </w:r>
      <w:r>
        <w:rPr>
          <w:spacing w:val="-18"/>
        </w:rPr>
        <w:t> </w:t>
      </w:r>
      <w:r>
        <w:rPr/>
        <w:t>1950s</w:t>
      </w:r>
      <w:r>
        <w:rPr>
          <w:spacing w:val="-9"/>
        </w:rPr>
        <w:t> </w:t>
      </w:r>
      <w:r>
        <w:rPr/>
        <w:t>and</w:t>
      </w:r>
    </w:p>
    <w:p>
      <w:pPr>
        <w:pStyle w:val="BodyText"/>
        <w:spacing w:line="259" w:lineRule="exact"/>
        <w:ind w:left="4602"/>
      </w:pPr>
      <w:r>
        <w:rPr/>
        <w:t>.l9ti0s was accompanied.by relatively </w:t>
      </w:r>
      <w:r>
        <w:rPr>
          <w:color w:val="030303"/>
        </w:rPr>
        <w:t>low </w:t>
      </w:r>
      <w:r>
        <w:rPr/>
        <w:t>growth in</w:t>
      </w:r>
    </w:p>
    <w:p>
      <w:pPr>
        <w:pStyle w:val="BodyText"/>
        <w:spacing w:line="237" w:lineRule="auto"/>
        <w:ind w:left="4610" w:right="381" w:hanging="28"/>
      </w:pPr>
      <w:r>
        <w:rPr/>
        <w:t>.velocity. In the l970s and 1980s, high inflation coincided with:a pick-up in velocity growth. Over the past</w:t>
      </w:r>
      <w:r>
        <w:rPr>
          <w:spacing w:val="-21"/>
        </w:rPr>
        <w:t> </w:t>
      </w:r>
      <w:r>
        <w:rPr/>
        <w:t>few</w:t>
      </w:r>
      <w:r>
        <w:rPr>
          <w:spacing w:val="-12"/>
        </w:rPr>
        <w:t> </w:t>
      </w:r>
      <w:r>
        <w:rPr/>
        <w:t>years,</w:t>
      </w:r>
      <w:r>
        <w:rPr>
          <w:spacing w:val="-18"/>
        </w:rPr>
        <w:t> </w:t>
      </w:r>
      <w:r>
        <w:rPr/>
        <w:t>both</w:t>
      </w:r>
      <w:r>
        <w:rPr>
          <w:spacing w:val="-15"/>
        </w:rPr>
        <w:t> </w:t>
      </w:r>
      <w:r>
        <w:rPr/>
        <w:t>velocity</w:t>
      </w:r>
      <w:r>
        <w:rPr>
          <w:spacing w:val="-10"/>
        </w:rPr>
        <w:t> </w:t>
      </w:r>
      <w:r>
        <w:rPr/>
        <w:t>growth</w:t>
      </w:r>
      <w:r>
        <w:rPr>
          <w:spacing w:val="-17"/>
        </w:rPr>
        <w:t> </w:t>
      </w:r>
      <w:r>
        <w:rPr/>
        <w:t>and</w:t>
      </w:r>
      <w:r>
        <w:rPr>
          <w:spacing w:val="-19"/>
        </w:rPr>
        <w:t> </w:t>
      </w:r>
      <w:r>
        <w:rPr/>
        <w:t>inflation</w:t>
      </w:r>
      <w:r>
        <w:rPr>
          <w:spacing w:val="-4"/>
        </w:rPr>
        <w:t> </w:t>
      </w:r>
      <w:r>
        <w:rPr/>
        <w:t>have</w:t>
      </w:r>
    </w:p>
    <w:p>
      <w:pPr>
        <w:pStyle w:val="BodyText"/>
        <w:spacing w:line="257" w:lineRule="exact"/>
        <w:ind w:left="4577"/>
      </w:pPr>
      <w:r>
        <w:rPr/>
        <w:t>,fa!len. !n several other OECD countries, a fall-off </w:t>
      </w:r>
      <w:r>
        <w:rPr>
          <w:color w:val="0C0C0C"/>
        </w:rPr>
        <w:t>or</w:t>
      </w:r>
    </w:p>
    <w:p>
      <w:pPr>
        <w:pStyle w:val="BodyText"/>
        <w:spacing w:line="259" w:lineRule="exact"/>
        <w:ind w:left="4569"/>
      </w:pPr>
      <w:r>
        <w:rPr/>
        <w:t>:f1attening: in velocity.has coincided with improved</w:t>
      </w:r>
    </w:p>
    <w:p>
      <w:pPr>
        <w:pStyle w:val="BodyText"/>
        <w:spacing w:line="237" w:lineRule="auto"/>
        <w:ind w:left="4610" w:right="237" w:hanging="31"/>
      </w:pPr>
      <w:r>
        <w:rPr/>
        <w:t>:inftation performances. .For example, in </w:t>
      </w:r>
      <w:r>
        <w:rPr>
          <w:color w:val="0F0F0F"/>
        </w:rPr>
        <w:t>New </w:t>
      </w:r>
      <w:r>
        <w:rPr/>
        <w:t>Zealand this</w:t>
      </w:r>
      <w:r>
        <w:rPr>
          <w:spacing w:val="-29"/>
        </w:rPr>
        <w:t> </w:t>
      </w:r>
      <w:r>
        <w:rPr/>
        <w:t>sliaried</w:t>
      </w:r>
      <w:r>
        <w:rPr>
          <w:spacing w:val="-18"/>
        </w:rPr>
        <w:t> </w:t>
      </w:r>
      <w:r>
        <w:rPr/>
        <w:t>towards</w:t>
      </w:r>
      <w:r>
        <w:rPr>
          <w:spacing w:val="-19"/>
        </w:rPr>
        <w:t> </w:t>
      </w:r>
      <w:r>
        <w:rPr/>
        <w:t>the</w:t>
      </w:r>
      <w:r>
        <w:rPr>
          <w:spacing w:val="-31"/>
        </w:rPr>
        <w:t> </w:t>
      </w:r>
      <w:r>
        <w:rPr/>
        <w:t>end</w:t>
      </w:r>
      <w:r>
        <w:rPr>
          <w:spacing w:val="-36"/>
        </w:rPr>
        <w:t> </w:t>
      </w:r>
      <w:r>
        <w:rPr/>
        <w:t>.of</w:t>
      </w:r>
      <w:r>
        <w:rPr>
          <w:spacing w:val="-17"/>
        </w:rPr>
        <w:t> </w:t>
      </w:r>
      <w:r>
        <w:rPr/>
        <w:t>the</w:t>
      </w:r>
      <w:r>
        <w:rPr>
          <w:spacing w:val="-25"/>
        </w:rPr>
        <w:t> </w:t>
      </w:r>
      <w:r>
        <w:rPr/>
        <w:t>1980s,</w:t>
      </w:r>
      <w:r>
        <w:rPr>
          <w:spacing w:val="-18"/>
        </w:rPr>
        <w:t> </w:t>
      </w:r>
      <w:r>
        <w:rPr/>
        <w:t>and</w:t>
      </w:r>
      <w:r>
        <w:rPr>
          <w:spacing w:val="-15"/>
        </w:rPr>
        <w:t> </w:t>
      </w:r>
      <w:r>
        <w:rPr/>
        <w:t>in</w:t>
      </w:r>
      <w:r>
        <w:rPr>
          <w:spacing w:val="-18"/>
        </w:rPr>
        <w:t> </w:t>
      </w:r>
      <w:r>
        <w:rPr/>
        <w:t>Canada and</w:t>
      </w:r>
      <w:r>
        <w:rPr>
          <w:spacing w:val="-28"/>
        </w:rPr>
        <w:t> </w:t>
      </w:r>
      <w:r>
        <w:rPr/>
        <w:t>Australia</w:t>
      </w:r>
      <w:r>
        <w:rPr>
          <w:spacing w:val="-12"/>
        </w:rPr>
        <w:t> </w:t>
      </w:r>
      <w:r>
        <w:rPr/>
        <w:t>it</w:t>
      </w:r>
      <w:r>
        <w:rPr>
          <w:spacing w:val="-18"/>
        </w:rPr>
        <w:t> </w:t>
      </w:r>
      <w:r>
        <w:rPr/>
        <w:t>was</w:t>
      </w:r>
      <w:r>
        <w:rPr>
          <w:spacing w:val="-16"/>
        </w:rPr>
        <w:t> </w:t>
      </w:r>
      <w:r>
        <w:rPr/>
        <w:t>most</w:t>
      </w:r>
      <w:r>
        <w:rPr>
          <w:spacing w:val="-18"/>
        </w:rPr>
        <w:t> </w:t>
      </w:r>
      <w:r>
        <w:rPr/>
        <w:t>obvious</w:t>
      </w:r>
      <w:r>
        <w:rPr>
          <w:spacing w:val="-19"/>
        </w:rPr>
        <w:t> </w:t>
      </w:r>
      <w:r>
        <w:rPr/>
        <w:t>after</w:t>
      </w:r>
      <w:r>
        <w:rPr>
          <w:spacing w:val="-16"/>
        </w:rPr>
        <w:t> </w:t>
      </w:r>
      <w:r>
        <w:rPr/>
        <w:t>1990</w:t>
      </w:r>
      <w:r>
        <w:rPr>
          <w:spacing w:val="-23"/>
        </w:rPr>
        <w:t> </w:t>
      </w:r>
      <w:r>
        <w:rPr/>
        <w:t>(Chart</w:t>
      </w:r>
      <w:r>
        <w:rPr>
          <w:spacing w:val="-14"/>
        </w:rPr>
        <w:t> </w:t>
      </w:r>
      <w:r>
        <w:rPr>
          <w:color w:val="2A2A2A"/>
        </w:rPr>
        <w:t>2.1</w:t>
      </w:r>
      <w:r>
        <w:rPr>
          <w:color w:val="2A2A2A"/>
          <w:spacing w:val="-45"/>
        </w:rPr>
        <w:t> </w:t>
      </w:r>
      <w:r>
        <w:rPr>
          <w:color w:val="333333"/>
        </w:rPr>
        <w:t>).</w:t>
      </w:r>
    </w:p>
    <w:p>
      <w:pPr>
        <w:pStyle w:val="BodyText"/>
        <w:spacing w:before="2"/>
        <w:rPr>
          <w:sz w:val="21"/>
        </w:rPr>
      </w:pPr>
      <w:r>
        <w:rPr/>
        <w:drawing>
          <wp:anchor distT="0" distB="0" distL="0" distR="0" allowOverlap="1" layoutInCell="1" locked="0" behindDoc="0" simplePos="0" relativeHeight="58">
            <wp:simplePos x="0" y="0"/>
            <wp:positionH relativeFrom="page">
              <wp:posOffset>3358896</wp:posOffset>
            </wp:positionH>
            <wp:positionV relativeFrom="paragraph">
              <wp:posOffset>179543</wp:posOffset>
            </wp:positionV>
            <wp:extent cx="780288" cy="188975"/>
            <wp:effectExtent l="0" t="0" r="0" b="0"/>
            <wp:wrapTopAndBottom/>
            <wp:docPr id="67" name="image190.jpeg"/>
            <wp:cNvGraphicFramePr>
              <a:graphicFrameLocks noChangeAspect="1"/>
            </wp:cNvGraphicFramePr>
            <a:graphic>
              <a:graphicData uri="http://schemas.openxmlformats.org/drawingml/2006/picture">
                <pic:pic>
                  <pic:nvPicPr>
                    <pic:cNvPr id="68" name="image190.jpeg"/>
                    <pic:cNvPicPr/>
                  </pic:nvPicPr>
                  <pic:blipFill>
                    <a:blip r:embed="rId194" cstate="print"/>
                    <a:stretch>
                      <a:fillRect/>
                    </a:stretch>
                  </pic:blipFill>
                  <pic:spPr>
                    <a:xfrm>
                      <a:off x="0" y="0"/>
                      <a:ext cx="780288" cy="188975"/>
                    </a:xfrm>
                    <a:prstGeom prst="rect">
                      <a:avLst/>
                    </a:prstGeom>
                  </pic:spPr>
                </pic:pic>
              </a:graphicData>
            </a:graphic>
          </wp:anchor>
        </w:drawing>
      </w:r>
    </w:p>
    <w:p>
      <w:pPr>
        <w:pStyle w:val="BodyText"/>
        <w:spacing w:line="237" w:lineRule="auto" w:before="89"/>
        <w:ind w:left="4596" w:right="216" w:hanging="5"/>
      </w:pPr>
      <w:r>
        <w:rPr/>
        <w:t>inroad.inqney</w:t>
      </w:r>
      <w:r>
        <w:rPr>
          <w:spacing w:val="-26"/>
        </w:rPr>
        <w:t> </w:t>
      </w:r>
      <w:r>
        <w:rPr/>
        <w:t>has</w:t>
      </w:r>
      <w:r>
        <w:rPr>
          <w:spacing w:val="-37"/>
        </w:rPr>
        <w:t> </w:t>
      </w:r>
      <w:r>
        <w:rPr/>
        <w:t>continue‹i’to</w:t>
      </w:r>
      <w:r>
        <w:rPr>
          <w:spacing w:val="-30"/>
        </w:rPr>
        <w:t> </w:t>
      </w:r>
      <w:r>
        <w:rPr/>
        <w:t>grow</w:t>
      </w:r>
      <w:r>
        <w:rPr>
          <w:spacing w:val="-35"/>
        </w:rPr>
        <w:t> </w:t>
      </w:r>
      <w:r>
        <w:rPr/>
        <w:t>strongly.</w:t>
      </w:r>
      <w:r>
        <w:rPr>
          <w:spacing w:val="-36"/>
        </w:rPr>
        <w:t> </w:t>
      </w:r>
      <w:r>
        <w:rPr/>
        <w:t>although</w:t>
      </w:r>
      <w:r>
        <w:rPr>
          <w:spacing w:val="-31"/>
        </w:rPr>
        <w:t> </w:t>
      </w:r>
      <w:r>
        <w:rPr>
          <w:color w:val="111111"/>
        </w:rPr>
        <w:t>it </w:t>
      </w:r>
      <w:r>
        <w:rPr/>
        <w:t>is..,np longer'aecelerating. Iri.the twelve months to </w:t>
      </w:r>
      <w:r>
        <w:rPr>
          <w:b/>
        </w:rPr>
        <w:t>September;.M4</w:t>
      </w:r>
      <w:r>
        <w:rPr>
          <w:b/>
          <w:spacing w:val="-22"/>
        </w:rPr>
        <w:t> </w:t>
      </w:r>
      <w:r>
        <w:rPr/>
        <w:t>gfew</w:t>
      </w:r>
      <w:r>
        <w:rPr>
          <w:spacing w:val="-26"/>
        </w:rPr>
        <w:t> </w:t>
      </w:r>
      <w:r>
        <w:rPr/>
        <w:t>by</w:t>
      </w:r>
      <w:r>
        <w:rPr>
          <w:spacing w:val="-31"/>
        </w:rPr>
        <w:t> </w:t>
      </w:r>
      <w:r>
        <w:rPr/>
        <w:t>8.2</w:t>
      </w:r>
      <w:r>
        <w:rPr>
          <w:spacing w:val="-14"/>
        </w:rPr>
        <w:t> </w:t>
      </w:r>
      <w:r>
        <w:rPr/>
        <w:t>'o,</w:t>
      </w:r>
      <w:r>
        <w:rPr>
          <w:spacing w:val="-27"/>
        </w:rPr>
        <w:t> </w:t>
      </w:r>
      <w:r>
        <w:rPr/>
        <w:t>slightly</w:t>
      </w:r>
      <w:r>
        <w:rPr>
          <w:spacing w:val="-18"/>
        </w:rPr>
        <w:t> </w:t>
      </w:r>
      <w:r>
        <w:rPr/>
        <w:t>less</w:t>
      </w:r>
      <w:r>
        <w:rPr>
          <w:spacing w:val="-27"/>
        </w:rPr>
        <w:t> </w:t>
      </w:r>
      <w:r>
        <w:rPr/>
        <w:t>than</w:t>
      </w:r>
      <w:r>
        <w:rPr>
          <w:spacing w:val="-23"/>
        </w:rPr>
        <w:t> </w:t>
      </w:r>
      <w:r>
        <w:rPr/>
        <w:t>the</w:t>
      </w:r>
      <w:r>
        <w:rPr>
          <w:spacing w:val="-26"/>
        </w:rPr>
        <w:t> </w:t>
      </w:r>
      <w:r>
        <w:rPr/>
        <w:t>rate</w:t>
      </w:r>
    </w:p>
    <w:p>
      <w:pPr>
        <w:pStyle w:val="BodyText"/>
        <w:spacing w:line="259" w:lineRule="exact"/>
        <w:ind w:left="6556"/>
      </w:pPr>
      <w:r>
        <w:rPr/>
        <w:pict>
          <v:group style="position:absolute;margin-left:41.759998pt;margin-top:.394053pt;width:172.35pt;height:30.75pt;mso-position-horizontal-relative:page;mso-position-vertical-relative:paragraph;z-index:15760384" coordorigin="835,8" coordsize="3447,615">
            <v:shape style="position:absolute;left:1065;top:372;width:2775;height:250" type="#_x0000_t75" stroked="false">
              <v:imagedata r:id="rId195" o:title=""/>
            </v:shape>
            <v:shape style="position:absolute;left:864;top:65;width:701;height:413" type="#_x0000_t75" stroked="false">
              <v:imagedata r:id="rId196" o:title=""/>
            </v:shape>
            <v:shape style="position:absolute;left:835;top:55;width:154;height:106" type="#_x0000_t75" stroked="false">
              <v:imagedata r:id="rId197" o:title=""/>
            </v:shape>
            <v:shape style="position:absolute;left:1065;top:55;width:288;height:96" type="#_x0000_t75" stroked="false">
              <v:imagedata r:id="rId198" o:title=""/>
            </v:shape>
            <v:shape style="position:absolute;left:1468;top:55;width:144;height:125" type="#_x0000_t75" stroked="false">
              <v:imagedata r:id="rId199" o:title=""/>
            </v:shape>
            <v:shape style="position:absolute;left:1852;top:55;width:711;height:125" type="#_x0000_t75" stroked="false">
              <v:imagedata r:id="rId200" o:title=""/>
            </v:shape>
            <v:shape style="position:absolute;left:1728;top:276;width:1277;height:240" type="#_x0000_t75" stroked="false">
              <v:imagedata r:id="rId201" o:title=""/>
            </v:shape>
            <v:shape style="position:absolute;left:2275;top:257;width:384;height:116" type="#_x0000_t75" stroked="false">
              <v:imagedata r:id="rId202" o:title=""/>
            </v:shape>
            <v:shape style="position:absolute;left:3081;top:276;width:749;height:308" type="#_x0000_t75" stroked="false">
              <v:imagedata r:id="rId203" o:title=""/>
            </v:shape>
            <v:shape style="position:absolute;left:2966;top:267;width:528;height:106" type="#_x0000_t75" stroked="false">
              <v:imagedata r:id="rId204" o:title=""/>
            </v:shape>
            <v:shape style="position:absolute;left:3657;top:276;width:624;height:116" type="#_x0000_t75" stroked="false">
              <v:imagedata r:id="rId205" o:title=""/>
            </v:shape>
            <v:shape style="position:absolute;left:1526;top:55;width:1853;height:216" type="#_x0000_t75" stroked="false">
              <v:imagedata r:id="rId206" o:title=""/>
            </v:shape>
            <v:shape style="position:absolute;left:1334;top:247;width:720;height:144" type="#_x0000_t75" stroked="false">
              <v:imagedata r:id="rId207" o:title=""/>
            </v:shape>
            <v:shape style="position:absolute;left:2928;top:55;width:106;height:106" type="#_x0000_t75" stroked="false">
              <v:imagedata r:id="rId208" o:title=""/>
            </v:shape>
            <v:shape style="position:absolute;left:3369;top:7;width:912;height:164" type="#_x0000_t75" stroked="false">
              <v:imagedata r:id="rId209" o:title=""/>
            </v:shape>
            <v:shape style="position:absolute;left:864;top:478;width:125;height:144" type="#_x0000_t75" stroked="false">
              <v:imagedata r:id="rId210" o:title=""/>
            </v:shape>
            <w10:wrap type="none"/>
          </v:group>
        </w:pict>
      </w:r>
      <w:r>
        <w:rPr/>
        <w:pict>
          <v:group style="position:absolute;margin-left:260.640015pt;margin-top:.634053pt;width:99.85pt;height:12.75pt;mso-position-horizontal-relative:page;mso-position-vertical-relative:paragraph;z-index:15763456" coordorigin="5213,13" coordsize="1997,255">
            <v:shape style="position:absolute;left:5212;top:17;width:317;height:250" type="#_x0000_t75" stroked="false">
              <v:imagedata r:id="rId211" o:title=""/>
            </v:shape>
            <v:shape style="position:absolute;left:5539;top:27;width:192;height:202" type="#_x0000_t75" stroked="false">
              <v:imagedata r:id="rId212" o:title=""/>
            </v:shape>
            <v:shape style="position:absolute;left:5779;top:12;width:1431;height:255" type="#_x0000_t75" stroked="false">
              <v:imagedata r:id="rId213" o:title=""/>
            </v:shape>
            <v:shape style="position:absolute;left:5673;top:27;width:144;height:188" type="#_x0000_t75" stroked="false">
              <v:imagedata r:id="rId214" o:title=""/>
            </v:shape>
            <w10:wrap type="none"/>
          </v:group>
        </w:pict>
      </w:r>
      <w:r>
        <w:rPr/>
        <w:t>well above the 6.89c </w:t>
      </w:r>
      <w:r>
        <w:rPr>
          <w:color w:val="0C0C0C"/>
        </w:rPr>
        <w:t>in, </w:t>
      </w:r>
      <w:r>
        <w:rPr/>
        <w:t>June.</w:t>
      </w:r>
    </w:p>
    <w:p>
      <w:pPr>
        <w:pStyle w:val="BodyText"/>
        <w:tabs>
          <w:tab w:pos="5463" w:val="left" w:leader="none"/>
        </w:tabs>
        <w:spacing w:line="232" w:lineRule="auto" w:before="7"/>
        <w:ind w:left="4576" w:right="239" w:firstLine="17"/>
      </w:pPr>
      <w:r>
        <w:rPr/>
        <w:pict>
          <v:group style="position:absolute;margin-left:259.679993pt;margin-top:80.124237pt;width:245.8pt;height:23.55pt;mso-position-horizontal-relative:page;mso-position-vertical-relative:paragraph;z-index:-15698432;mso-wrap-distance-left:0;mso-wrap-distance-right:0" coordorigin="5194,1602" coordsize="4916,471">
            <v:shape style="position:absolute;left:5289;top:1602;width:4820;height:240" type="#_x0000_t75" stroked="false">
              <v:imagedata r:id="rId215" o:title=""/>
            </v:shape>
            <v:shape style="position:absolute;left:5193;top:1832;width:1776;height:240" type="#_x0000_t75" stroked="false">
              <v:imagedata r:id="rId216" o:title=""/>
            </v:shape>
            <w10:wrap type="topAndBottom"/>
          </v:group>
        </w:pict>
      </w:r>
      <w:r>
        <w:rPr/>
        <w:drawing>
          <wp:anchor distT="0" distB="0" distL="0" distR="0" allowOverlap="1" layoutInCell="1" locked="0" behindDoc="0" simplePos="0" relativeHeight="15760896">
            <wp:simplePos x="0" y="0"/>
            <wp:positionH relativeFrom="page">
              <wp:posOffset>652272</wp:posOffset>
            </wp:positionH>
            <wp:positionV relativeFrom="paragraph">
              <wp:posOffset>718873</wp:posOffset>
            </wp:positionV>
            <wp:extent cx="1572767" cy="97535"/>
            <wp:effectExtent l="0" t="0" r="0" b="0"/>
            <wp:wrapNone/>
            <wp:docPr id="69" name="image213.jpeg"/>
            <wp:cNvGraphicFramePr>
              <a:graphicFrameLocks noChangeAspect="1"/>
            </wp:cNvGraphicFramePr>
            <a:graphic>
              <a:graphicData uri="http://schemas.openxmlformats.org/drawingml/2006/picture">
                <pic:pic>
                  <pic:nvPicPr>
                    <pic:cNvPr id="70" name="image213.jpeg"/>
                    <pic:cNvPicPr/>
                  </pic:nvPicPr>
                  <pic:blipFill>
                    <a:blip r:embed="rId217" cstate="print"/>
                    <a:stretch>
                      <a:fillRect/>
                    </a:stretch>
                  </pic:blipFill>
                  <pic:spPr>
                    <a:xfrm>
                      <a:off x="0" y="0"/>
                      <a:ext cx="1572767" cy="97535"/>
                    </a:xfrm>
                    <a:prstGeom prst="rect">
                      <a:avLst/>
                    </a:prstGeom>
                  </pic:spPr>
                </pic:pic>
              </a:graphicData>
            </a:graphic>
          </wp:anchor>
        </w:drawing>
      </w:r>
      <w:r>
        <w:rPr/>
        <w:drawing>
          <wp:anchor distT="0" distB="0" distL="0" distR="0" allowOverlap="1" layoutInCell="1" locked="0" behindDoc="0" simplePos="0" relativeHeight="15761408">
            <wp:simplePos x="0" y="0"/>
            <wp:positionH relativeFrom="page">
              <wp:posOffset>1664207</wp:posOffset>
            </wp:positionH>
            <wp:positionV relativeFrom="paragraph">
              <wp:posOffset>566473</wp:posOffset>
            </wp:positionV>
            <wp:extent cx="262128" cy="79248"/>
            <wp:effectExtent l="0" t="0" r="0" b="0"/>
            <wp:wrapNone/>
            <wp:docPr id="71" name="image214.png"/>
            <wp:cNvGraphicFramePr>
              <a:graphicFrameLocks noChangeAspect="1"/>
            </wp:cNvGraphicFramePr>
            <a:graphic>
              <a:graphicData uri="http://schemas.openxmlformats.org/drawingml/2006/picture">
                <pic:pic>
                  <pic:nvPicPr>
                    <pic:cNvPr id="72" name="image214.png"/>
                    <pic:cNvPicPr/>
                  </pic:nvPicPr>
                  <pic:blipFill>
                    <a:blip r:embed="rId218" cstate="print"/>
                    <a:stretch>
                      <a:fillRect/>
                    </a:stretch>
                  </pic:blipFill>
                  <pic:spPr>
                    <a:xfrm>
                      <a:off x="0" y="0"/>
                      <a:ext cx="262128" cy="79248"/>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518159</wp:posOffset>
            </wp:positionH>
            <wp:positionV relativeFrom="paragraph">
              <wp:posOffset>865177</wp:posOffset>
            </wp:positionV>
            <wp:extent cx="1737360" cy="128015"/>
            <wp:effectExtent l="0" t="0" r="0" b="0"/>
            <wp:wrapNone/>
            <wp:docPr id="73" name="image215.jpeg"/>
            <wp:cNvGraphicFramePr>
              <a:graphicFrameLocks noChangeAspect="1"/>
            </wp:cNvGraphicFramePr>
            <a:graphic>
              <a:graphicData uri="http://schemas.openxmlformats.org/drawingml/2006/picture">
                <pic:pic>
                  <pic:nvPicPr>
                    <pic:cNvPr id="74" name="image215.jpeg"/>
                    <pic:cNvPicPr/>
                  </pic:nvPicPr>
                  <pic:blipFill>
                    <a:blip r:embed="rId219" cstate="print"/>
                    <a:stretch>
                      <a:fillRect/>
                    </a:stretch>
                  </pic:blipFill>
                  <pic:spPr>
                    <a:xfrm>
                      <a:off x="0" y="0"/>
                      <a:ext cx="1737360" cy="128015"/>
                    </a:xfrm>
                    <a:prstGeom prst="rect">
                      <a:avLst/>
                    </a:prstGeom>
                  </pic:spPr>
                </pic:pic>
              </a:graphicData>
            </a:graphic>
          </wp:anchor>
        </w:drawing>
      </w:r>
      <w:r>
        <w:rPr/>
        <w:drawing>
          <wp:anchor distT="0" distB="0" distL="0" distR="0" allowOverlap="1" layoutInCell="1" locked="0" behindDoc="0" simplePos="0" relativeHeight="15762432">
            <wp:simplePos x="0" y="0"/>
            <wp:positionH relativeFrom="page">
              <wp:posOffset>627887</wp:posOffset>
            </wp:positionH>
            <wp:positionV relativeFrom="paragraph">
              <wp:posOffset>426265</wp:posOffset>
            </wp:positionV>
            <wp:extent cx="627888" cy="85343"/>
            <wp:effectExtent l="0" t="0" r="0" b="0"/>
            <wp:wrapNone/>
            <wp:docPr id="75" name="image216.jpeg"/>
            <wp:cNvGraphicFramePr>
              <a:graphicFrameLocks noChangeAspect="1"/>
            </wp:cNvGraphicFramePr>
            <a:graphic>
              <a:graphicData uri="http://schemas.openxmlformats.org/drawingml/2006/picture">
                <pic:pic>
                  <pic:nvPicPr>
                    <pic:cNvPr id="76" name="image216.jpeg"/>
                    <pic:cNvPicPr/>
                  </pic:nvPicPr>
                  <pic:blipFill>
                    <a:blip r:embed="rId220" cstate="print"/>
                    <a:stretch>
                      <a:fillRect/>
                    </a:stretch>
                  </pic:blipFill>
                  <pic:spPr>
                    <a:xfrm>
                      <a:off x="0" y="0"/>
                      <a:ext cx="627888" cy="85343"/>
                    </a:xfrm>
                    <a:prstGeom prst="rect">
                      <a:avLst/>
                    </a:prstGeom>
                  </pic:spPr>
                </pic:pic>
              </a:graphicData>
            </a:graphic>
          </wp:anchor>
        </w:drawing>
      </w:r>
      <w:r>
        <w:rPr/>
        <w:drawing>
          <wp:anchor distT="0" distB="0" distL="0" distR="0" allowOverlap="1" layoutInCell="1" locked="0" behindDoc="0" simplePos="0" relativeHeight="15762944">
            <wp:simplePos x="0" y="0"/>
            <wp:positionH relativeFrom="page">
              <wp:posOffset>914400</wp:posOffset>
            </wp:positionH>
            <wp:positionV relativeFrom="paragraph">
              <wp:posOffset>590857</wp:posOffset>
            </wp:positionV>
            <wp:extent cx="682751" cy="67056"/>
            <wp:effectExtent l="0" t="0" r="0" b="0"/>
            <wp:wrapNone/>
            <wp:docPr id="77" name="image217.jpeg"/>
            <wp:cNvGraphicFramePr>
              <a:graphicFrameLocks noChangeAspect="1"/>
            </wp:cNvGraphicFramePr>
            <a:graphic>
              <a:graphicData uri="http://schemas.openxmlformats.org/drawingml/2006/picture">
                <pic:pic>
                  <pic:nvPicPr>
                    <pic:cNvPr id="78" name="image217.jpeg"/>
                    <pic:cNvPicPr/>
                  </pic:nvPicPr>
                  <pic:blipFill>
                    <a:blip r:embed="rId221" cstate="print"/>
                    <a:stretch>
                      <a:fillRect/>
                    </a:stretch>
                  </pic:blipFill>
                  <pic:spPr>
                    <a:xfrm>
                      <a:off x="0" y="0"/>
                      <a:ext cx="682751" cy="67056"/>
                    </a:xfrm>
                    <a:prstGeom prst="rect">
                      <a:avLst/>
                    </a:prstGeom>
                  </pic:spPr>
                </pic:pic>
              </a:graphicData>
            </a:graphic>
          </wp:anchor>
        </w:drawing>
      </w:r>
      <w:r>
        <w:rPr/>
        <w:t>Short-run:measuies.fell</w:t>
      </w:r>
      <w:r>
        <w:rPr>
          <w:spacing w:val="-39"/>
        </w:rPr>
        <w:t> </w:t>
      </w:r>
      <w:r>
        <w:rPr/>
        <w:t>.in</w:t>
      </w:r>
      <w:r>
        <w:rPr>
          <w:spacing w:val="-34"/>
        </w:rPr>
        <w:t> </w:t>
      </w:r>
      <w:r>
        <w:rPr/>
        <w:t>September,</w:t>
      </w:r>
      <w:r>
        <w:rPr>
          <w:spacing w:val="-18"/>
        </w:rPr>
        <w:t> </w:t>
      </w:r>
      <w:r>
        <w:rPr/>
        <w:t>although</w:t>
      </w:r>
      <w:r>
        <w:rPr>
          <w:spacing w:val="-23"/>
        </w:rPr>
        <w:t> </w:t>
      </w:r>
      <w:r>
        <w:rPr/>
        <w:t>both</w:t>
      </w:r>
      <w:r>
        <w:rPr>
          <w:spacing w:val="-29"/>
        </w:rPr>
        <w:t> </w:t>
      </w:r>
      <w:r>
        <w:rPr/>
        <w:t>the </w:t>
      </w:r>
      <w:r>
        <w:rPr>
          <w:spacing w:val="-1"/>
          <w:w w:val="96"/>
        </w:rPr>
        <w:t>thre</w:t>
      </w:r>
      <w:r>
        <w:rPr>
          <w:w w:val="96"/>
        </w:rPr>
        <w:t>e</w:t>
      </w:r>
      <w:r>
        <w:rPr>
          <w:spacing w:val="5"/>
        </w:rPr>
        <w:t> </w:t>
      </w:r>
      <w:r>
        <w:rPr>
          <w:spacing w:val="-1"/>
          <w:w w:val="93"/>
        </w:rPr>
        <w:t>an</w:t>
      </w:r>
      <w:r>
        <w:rPr>
          <w:w w:val="93"/>
        </w:rPr>
        <w:t>d</w:t>
      </w:r>
      <w:r>
        <w:rPr>
          <w:spacing w:val="5"/>
        </w:rPr>
        <w:t> </w:t>
      </w:r>
      <w:r>
        <w:rPr>
          <w:spacing w:val="-1"/>
          <w:w w:val="96"/>
          <w:position w:val="1"/>
        </w:rPr>
        <w:t>six-mont</w:t>
      </w:r>
      <w:r>
        <w:rPr>
          <w:spacing w:val="9"/>
          <w:w w:val="96"/>
          <w:position w:val="1"/>
        </w:rPr>
        <w:t>l</w:t>
      </w:r>
      <w:r>
        <w:rPr>
          <w:spacing w:val="-15"/>
          <w:w w:val="73"/>
          <w:position w:val="1"/>
        </w:rPr>
        <w:t>J</w:t>
      </w:r>
      <w:r>
        <w:rPr>
          <w:w w:val="38"/>
        </w:rPr>
        <w:t>!</w:t>
      </w:r>
      <w:r>
        <w:rPr>
          <w:spacing w:val="-21"/>
        </w:rPr>
        <w:t> </w:t>
      </w:r>
      <w:r>
        <w:rPr>
          <w:spacing w:val="-1"/>
          <w:w w:val="95"/>
        </w:rPr>
        <w:t>a</w:t>
      </w:r>
      <w:r>
        <w:rPr>
          <w:spacing w:val="-4"/>
          <w:w w:val="95"/>
        </w:rPr>
        <w:t>n</w:t>
      </w:r>
      <w:r>
        <w:rPr>
          <w:w w:val="66"/>
        </w:rPr>
        <w:t>.</w:t>
      </w:r>
      <w:r>
        <w:rPr>
          <w:spacing w:val="7"/>
          <w:w w:val="66"/>
        </w:rPr>
        <w:t>ñ</w:t>
      </w:r>
      <w:r>
        <w:rPr>
          <w:w w:val="90"/>
        </w:rPr>
        <w:t>u</w:t>
      </w:r>
      <w:r>
        <w:rPr>
          <w:spacing w:val="18"/>
          <w:w w:val="90"/>
        </w:rPr>
        <w:t>â</w:t>
      </w:r>
      <w:r>
        <w:rPr>
          <w:spacing w:val="-1"/>
          <w:w w:val="81"/>
        </w:rPr>
        <w:t>l1se‹</w:t>
      </w:r>
      <w:r>
        <w:rPr>
          <w:w w:val="81"/>
        </w:rPr>
        <w:t>i</w:t>
      </w:r>
      <w:r>
        <w:rPr>
          <w:spacing w:val="-20"/>
        </w:rPr>
        <w:t> </w:t>
      </w:r>
      <w:r>
        <w:rPr>
          <w:color w:val="0A0A0A"/>
          <w:w w:val="91"/>
        </w:rPr>
        <w:t>.rates</w:t>
      </w:r>
      <w:r>
        <w:rPr>
          <w:color w:val="0A0A0A"/>
          <w:spacing w:val="9"/>
        </w:rPr>
        <w:t> </w:t>
      </w:r>
      <w:r>
        <w:rPr>
          <w:w w:val="96"/>
        </w:rPr>
        <w:t>remained</w:t>
      </w:r>
      <w:r>
        <w:rPr>
          <w:spacing w:val="7"/>
        </w:rPr>
        <w:t> </w:t>
      </w:r>
      <w:r>
        <w:rPr>
          <w:spacing w:val="-1"/>
          <w:w w:val="99"/>
        </w:rPr>
        <w:t>abov</w:t>
      </w:r>
      <w:r>
        <w:rPr>
          <w:w w:val="99"/>
        </w:rPr>
        <w:t>e</w:t>
      </w:r>
      <w:r>
        <w:rPr>
          <w:spacing w:val="10"/>
        </w:rPr>
        <w:t> </w:t>
      </w:r>
      <w:r>
        <w:rPr>
          <w:spacing w:val="-1"/>
          <w:w w:val="97"/>
        </w:rPr>
        <w:t>the </w:t>
      </w:r>
      <w:r>
        <w:rPr/>
        <w:t>twelve-month rate;, in'the.,tnree months 1to September, </w:t>
      </w:r>
      <w:r>
        <w:rPr>
          <w:color w:val="161616"/>
        </w:rPr>
        <w:t>M4</w:t>
        <w:tab/>
      </w:r>
      <w:r>
        <w:rPr/>
        <w:t>by</w:t>
      </w:r>
      <w:r>
        <w:rPr>
          <w:spacing w:val="12"/>
        </w:rPr>
        <w:t> </w:t>
      </w:r>
      <w:r>
        <w:rPr/>
        <w:t>.s&amp;</w:t>
      </w:r>
      <w:r>
        <w:rPr>
          <w:spacing w:val="-35"/>
        </w:rPr>
        <w:t> </w:t>
      </w:r>
      <w:r>
        <w:rPr/>
        <w:t>a:than</w:t>
      </w:r>
      <w:r>
        <w:rPr>
          <w:spacing w:val="-32"/>
        </w:rPr>
        <w:t> </w:t>
      </w:r>
      <w:r>
        <w:rPr/>
        <w:t>anriualised</w:t>
      </w:r>
      <w:r>
        <w:rPr>
          <w:spacing w:val="-26"/>
        </w:rPr>
        <w:t> </w:t>
      </w:r>
      <w:r>
        <w:rPr/>
        <w:t>ratti,</w:t>
      </w:r>
      <w:r>
        <w:rPr>
          <w:spacing w:val="-35"/>
        </w:rPr>
        <w:t> </w:t>
      </w:r>
      <w:r>
        <w:rPr/>
        <w:t>co"mpñred</w:t>
      </w:r>
      <w:r>
        <w:rPr>
          <w:spacing w:val="-24"/>
        </w:rPr>
        <w:t> </w:t>
      </w:r>
      <w:r>
        <w:rPr>
          <w:color w:val="0A0A0A"/>
        </w:rPr>
        <w:t>with </w:t>
      </w:r>
      <w:r>
        <w:rPr>
          <w:b/>
        </w:rPr>
        <w:t>10.49'r </w:t>
      </w:r>
      <w:r>
        <w:rPr/>
        <w:t>ifi.August. Moreover, because of the:s</w:t>
      </w:r>
      <w:r>
        <w:rPr>
          <w:color w:val="0A0A0A"/>
        </w:rPr>
        <w:t>:mall </w:t>
      </w:r>
      <w:r>
        <w:rPr/>
        <w:t>ipwease</w:t>
      </w:r>
      <w:r>
        <w:rPr>
          <w:spacing w:val="-23"/>
        </w:rPr>
        <w:t> </w:t>
      </w:r>
      <w:r>
        <w:rPr/>
        <w:t>in</w:t>
      </w:r>
      <w:r>
        <w:rPr>
          <w:spacing w:val="-20"/>
        </w:rPr>
        <w:t> </w:t>
      </w:r>
      <w:r>
        <w:rPr/>
        <w:t>M4</w:t>
      </w:r>
      <w:r>
        <w:rPr>
          <w:spacing w:val="-25"/>
        </w:rPr>
        <w:t> </w:t>
      </w:r>
      <w:r>
        <w:rPr/>
        <w:t>last</w:t>
      </w:r>
      <w:r>
        <w:rPr>
          <w:spacing w:val="-19"/>
        </w:rPr>
        <w:t> </w:t>
      </w:r>
      <w:r>
        <w:rPr/>
        <w:t>October,</w:t>
      </w:r>
      <w:r>
        <w:rPr>
          <w:spacing w:val="-1"/>
        </w:rPr>
        <w:t> </w:t>
      </w:r>
      <w:r>
        <w:rPr/>
        <w:t>the</w:t>
      </w:r>
      <w:r>
        <w:rPr>
          <w:spacing w:val="-14"/>
        </w:rPr>
        <w:t> </w:t>
      </w:r>
      <w:r>
        <w:rPr/>
        <w:t>twel:ve-month</w:t>
      </w:r>
      <w:r>
        <w:rPr>
          <w:spacing w:val="-3"/>
        </w:rPr>
        <w:t> </w:t>
      </w:r>
      <w:r>
        <w:rPr/>
        <w:t>growth</w:t>
      </w:r>
    </w:p>
    <w:p>
      <w:pPr>
        <w:spacing w:after="0" w:line="232" w:lineRule="auto"/>
        <w:sectPr>
          <w:pgSz w:w="11800" w:h="16390"/>
          <w:pgMar w:top="1000" w:bottom="280" w:left="700" w:right="1140"/>
        </w:sectPr>
      </w:pPr>
    </w:p>
    <w:p>
      <w:pPr>
        <w:pStyle w:val="BodyText"/>
        <w:rPr>
          <w:sz w:val="20"/>
        </w:rPr>
      </w:pPr>
    </w:p>
    <w:p>
      <w:pPr>
        <w:pStyle w:val="BodyText"/>
        <w:spacing w:before="5"/>
        <w:rPr>
          <w:sz w:val="17"/>
        </w:rPr>
      </w:pPr>
    </w:p>
    <w:p>
      <w:pPr>
        <w:pStyle w:val="BodyText"/>
        <w:ind w:left="100"/>
        <w:rPr>
          <w:sz w:val="20"/>
        </w:rPr>
      </w:pPr>
      <w:r>
        <w:rPr>
          <w:sz w:val="20"/>
        </w:rPr>
        <w:drawing>
          <wp:inline distT="0" distB="0" distL="0" distR="0">
            <wp:extent cx="2090927" cy="426720"/>
            <wp:effectExtent l="0" t="0" r="0" b="0"/>
            <wp:docPr id="79" name="image218.jpeg"/>
            <wp:cNvGraphicFramePr>
              <a:graphicFrameLocks noChangeAspect="1"/>
            </wp:cNvGraphicFramePr>
            <a:graphic>
              <a:graphicData uri="http://schemas.openxmlformats.org/drawingml/2006/picture">
                <pic:pic>
                  <pic:nvPicPr>
                    <pic:cNvPr id="80" name="image218.jpeg"/>
                    <pic:cNvPicPr/>
                  </pic:nvPicPr>
                  <pic:blipFill>
                    <a:blip r:embed="rId222" cstate="print"/>
                    <a:stretch>
                      <a:fillRect/>
                    </a:stretch>
                  </pic:blipFill>
                  <pic:spPr>
                    <a:xfrm>
                      <a:off x="0" y="0"/>
                      <a:ext cx="2090927" cy="426720"/>
                    </a:xfrm>
                    <a:prstGeom prst="rect">
                      <a:avLst/>
                    </a:prstGeom>
                  </pic:spPr>
                </pic:pic>
              </a:graphicData>
            </a:graphic>
          </wp:inline>
        </w:drawing>
      </w:r>
      <w:r>
        <w:rPr>
          <w:sz w:val="20"/>
        </w:rPr>
      </w:r>
    </w:p>
    <w:p>
      <w:pPr>
        <w:pStyle w:val="BodyText"/>
        <w:rPr>
          <w:sz w:val="20"/>
        </w:rPr>
      </w:pPr>
    </w:p>
    <w:p>
      <w:pPr>
        <w:pStyle w:val="BodyText"/>
        <w:spacing w:before="4"/>
        <w:rPr>
          <w:sz w:val="28"/>
        </w:rPr>
      </w:pPr>
      <w:r>
        <w:rPr/>
        <w:drawing>
          <wp:anchor distT="0" distB="0" distL="0" distR="0" allowOverlap="1" layoutInCell="1" locked="0" behindDoc="0" simplePos="0" relativeHeight="69">
            <wp:simplePos x="0" y="0"/>
            <wp:positionH relativeFrom="page">
              <wp:posOffset>774191</wp:posOffset>
            </wp:positionH>
            <wp:positionV relativeFrom="paragraph">
              <wp:posOffset>231914</wp:posOffset>
            </wp:positionV>
            <wp:extent cx="2145791" cy="1834896"/>
            <wp:effectExtent l="0" t="0" r="0" b="0"/>
            <wp:wrapTopAndBottom/>
            <wp:docPr id="81" name="image219.jpeg"/>
            <wp:cNvGraphicFramePr>
              <a:graphicFrameLocks noChangeAspect="1"/>
            </wp:cNvGraphicFramePr>
            <a:graphic>
              <a:graphicData uri="http://schemas.openxmlformats.org/drawingml/2006/picture">
                <pic:pic>
                  <pic:nvPicPr>
                    <pic:cNvPr id="82" name="image219.jpeg"/>
                    <pic:cNvPicPr/>
                  </pic:nvPicPr>
                  <pic:blipFill>
                    <a:blip r:embed="rId223" cstate="print"/>
                    <a:stretch>
                      <a:fillRect/>
                    </a:stretch>
                  </pic:blipFill>
                  <pic:spPr>
                    <a:xfrm>
                      <a:off x="0" y="0"/>
                      <a:ext cx="2145791" cy="183489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before="1"/>
        <w:ind w:left="150" w:right="0" w:firstLine="0"/>
        <w:jc w:val="left"/>
        <w:rPr>
          <w:sz w:val="18"/>
        </w:rPr>
      </w:pPr>
      <w:bookmarkStart w:name="BoE_InflationReport_Nov 95_0010" w:id="12"/>
      <w:bookmarkEnd w:id="12"/>
      <w:r>
        <w:rPr/>
      </w:r>
      <w:r>
        <w:rPr>
          <w:color w:val="B1B1B1"/>
          <w:w w:val="95"/>
          <w:sz w:val="18"/>
        </w:rPr>
        <w:t>’l’ii </w:t>
      </w:r>
      <w:r>
        <w:rPr>
          <w:color w:val="506E90"/>
          <w:w w:val="95"/>
          <w:sz w:val="18"/>
        </w:rPr>
        <w:t>hle </w:t>
      </w:r>
      <w:r>
        <w:rPr>
          <w:color w:val="3D70A5"/>
          <w:w w:val="95"/>
          <w:sz w:val="18"/>
        </w:rPr>
        <w:t>2.11</w:t>
      </w:r>
    </w:p>
    <w:p>
      <w:pPr>
        <w:spacing w:before="13"/>
        <w:ind w:left="160" w:right="0" w:firstLine="0"/>
        <w:jc w:val="left"/>
        <w:rPr>
          <w:b/>
          <w:sz w:val="18"/>
        </w:rPr>
      </w:pPr>
      <w:r>
        <w:rPr>
          <w:b/>
          <w:color w:val="5080BF"/>
          <w:sz w:val="18"/>
        </w:rPr>
        <w:t>Cliiinges </w:t>
      </w:r>
      <w:r>
        <w:rPr>
          <w:b/>
          <w:color w:val="4B6493"/>
          <w:sz w:val="18"/>
        </w:rPr>
        <w:t>in </w:t>
      </w:r>
      <w:r>
        <w:rPr>
          <w:b/>
          <w:color w:val="484848"/>
          <w:sz w:val="18"/>
        </w:rPr>
        <w:t>4l4‹°'</w:t>
      </w:r>
    </w:p>
    <w:p>
      <w:pPr>
        <w:pStyle w:val="BodyText"/>
        <w:rPr>
          <w:b/>
          <w:sz w:val="20"/>
        </w:rPr>
      </w:pPr>
    </w:p>
    <w:p>
      <w:pPr>
        <w:tabs>
          <w:tab w:pos="3196" w:val="left" w:leader="none"/>
          <w:tab w:pos="3724" w:val="left" w:leader="none"/>
        </w:tabs>
        <w:spacing w:before="119"/>
        <w:ind w:left="2679" w:right="0" w:firstLine="0"/>
        <w:jc w:val="left"/>
        <w:rPr>
          <w:sz w:val="13"/>
        </w:rPr>
      </w:pPr>
      <w:r>
        <w:rPr/>
        <w:drawing>
          <wp:anchor distT="0" distB="0" distL="0" distR="0" allowOverlap="1" layoutInCell="1" locked="0" behindDoc="0" simplePos="0" relativeHeight="15768064">
            <wp:simplePos x="0" y="0"/>
            <wp:positionH relativeFrom="page">
              <wp:posOffset>1225296</wp:posOffset>
            </wp:positionH>
            <wp:positionV relativeFrom="paragraph">
              <wp:posOffset>106913</wp:posOffset>
            </wp:positionV>
            <wp:extent cx="1054608" cy="188975"/>
            <wp:effectExtent l="0" t="0" r="0" b="0"/>
            <wp:wrapNone/>
            <wp:docPr id="83" name="image220.jpeg"/>
            <wp:cNvGraphicFramePr>
              <a:graphicFrameLocks noChangeAspect="1"/>
            </wp:cNvGraphicFramePr>
            <a:graphic>
              <a:graphicData uri="http://schemas.openxmlformats.org/drawingml/2006/picture">
                <pic:pic>
                  <pic:nvPicPr>
                    <pic:cNvPr id="84" name="image220.jpeg"/>
                    <pic:cNvPicPr/>
                  </pic:nvPicPr>
                  <pic:blipFill>
                    <a:blip r:embed="rId224" cstate="print"/>
                    <a:stretch>
                      <a:fillRect/>
                    </a:stretch>
                  </pic:blipFill>
                  <pic:spPr>
                    <a:xfrm>
                      <a:off x="0" y="0"/>
                      <a:ext cx="1054608" cy="188975"/>
                    </a:xfrm>
                    <a:prstGeom prst="rect">
                      <a:avLst/>
                    </a:prstGeom>
                  </pic:spPr>
                </pic:pic>
              </a:graphicData>
            </a:graphic>
          </wp:anchor>
        </w:drawing>
      </w:r>
      <w:r>
        <w:rPr>
          <w:color w:val="2F2F2F"/>
          <w:sz w:val="13"/>
        </w:rPr>
        <w:t>ICCs</w:t>
        <w:tab/>
      </w:r>
      <w:r>
        <w:rPr>
          <w:color w:val="0F0F0F"/>
          <w:sz w:val="13"/>
        </w:rPr>
        <w:t>OFIS.</w:t>
        <w:tab/>
      </w:r>
      <w:r>
        <w:rPr>
          <w:color w:val="161616"/>
          <w:sz w:val="13"/>
        </w:rPr>
        <w:t>Toral,</w:t>
      </w:r>
    </w:p>
    <w:p>
      <w:pPr>
        <w:pStyle w:val="BodyText"/>
        <w:spacing w:before="9"/>
        <w:rPr>
          <w:sz w:val="28"/>
        </w:rPr>
      </w:pPr>
      <w:r>
        <w:rPr/>
        <w:pict>
          <v:group style="position:absolute;margin-left:63.84pt;margin-top:21.403858pt;width:22.1pt;height:13.45pt;mso-position-horizontal-relative:page;mso-position-vertical-relative:paragraph;z-index:-15692800;mso-wrap-distance-left:0;mso-wrap-distance-right:0" coordorigin="1277,428" coordsize="442,269">
            <v:shape style="position:absolute;left:1276;top:428;width:442;height:125" type="#_x0000_t75" stroked="false">
              <v:imagedata r:id="rId225" o:title=""/>
            </v:shape>
            <v:shape style="position:absolute;left:1536;top:552;width:164;height:144" type="#_x0000_t75" stroked="false">
              <v:imagedata r:id="rId226" o:title=""/>
            </v:shape>
            <w10:wrap type="topAndBottom"/>
          </v:group>
        </w:pict>
      </w:r>
      <w:r>
        <w:rPr/>
        <w:drawing>
          <wp:anchor distT="0" distB="0" distL="0" distR="0" allowOverlap="1" layoutInCell="1" locked="0" behindDoc="0" simplePos="0" relativeHeight="71">
            <wp:simplePos x="0" y="0"/>
            <wp:positionH relativeFrom="page">
              <wp:posOffset>1414272</wp:posOffset>
            </wp:positionH>
            <wp:positionV relativeFrom="paragraph">
              <wp:posOffset>235252</wp:posOffset>
            </wp:positionV>
            <wp:extent cx="621792" cy="207263"/>
            <wp:effectExtent l="0" t="0" r="0" b="0"/>
            <wp:wrapTopAndBottom/>
            <wp:docPr id="85" name="image223.jpeg"/>
            <wp:cNvGraphicFramePr>
              <a:graphicFrameLocks noChangeAspect="1"/>
            </wp:cNvGraphicFramePr>
            <a:graphic>
              <a:graphicData uri="http://schemas.openxmlformats.org/drawingml/2006/picture">
                <pic:pic>
                  <pic:nvPicPr>
                    <pic:cNvPr id="86" name="image223.jpeg"/>
                    <pic:cNvPicPr/>
                  </pic:nvPicPr>
                  <pic:blipFill>
                    <a:blip r:embed="rId227" cstate="print"/>
                    <a:stretch>
                      <a:fillRect/>
                    </a:stretch>
                  </pic:blipFill>
                  <pic:spPr>
                    <a:xfrm>
                      <a:off x="0" y="0"/>
                      <a:ext cx="621792" cy="207263"/>
                    </a:xfrm>
                    <a:prstGeom prst="rect">
                      <a:avLst/>
                    </a:prstGeom>
                  </pic:spPr>
                </pic:pic>
              </a:graphicData>
            </a:graphic>
          </wp:anchor>
        </w:drawing>
      </w:r>
      <w:r>
        <w:rPr/>
        <w:pict>
          <v:group style="position:absolute;margin-left:191.520004pt;margin-top:19.483858pt;width:71.55pt;height:18.25pt;mso-position-horizontal-relative:page;mso-position-vertical-relative:paragraph;z-index:-15691776;mso-wrap-distance-left:0;mso-wrap-distance-right:0" coordorigin="3830,390" coordsize="1431,365">
            <v:shape style="position:absolute;left:3830;top:639;width:1431;height:116" type="#_x0000_t75" stroked="false">
              <v:imagedata r:id="rId228" o:title=""/>
            </v:shape>
            <v:shape style="position:absolute;left:3849;top:389;width:1354;height:260" type="#_x0000_t75" stroked="false">
              <v:imagedata r:id="rId229" o:title=""/>
            </v:shape>
            <w10:wrap type="topAndBottom"/>
          </v:group>
        </w:pict>
      </w:r>
      <w:r>
        <w:rPr/>
        <w:drawing>
          <wp:anchor distT="0" distB="0" distL="0" distR="0" allowOverlap="1" layoutInCell="1" locked="0" behindDoc="0" simplePos="0" relativeHeight="73">
            <wp:simplePos x="0" y="0"/>
            <wp:positionH relativeFrom="page">
              <wp:posOffset>804672</wp:posOffset>
            </wp:positionH>
            <wp:positionV relativeFrom="paragraph">
              <wp:posOffset>570533</wp:posOffset>
            </wp:positionV>
            <wp:extent cx="2444496" cy="97536"/>
            <wp:effectExtent l="0" t="0" r="0" b="0"/>
            <wp:wrapTopAndBottom/>
            <wp:docPr id="87" name="image226.jpeg"/>
            <wp:cNvGraphicFramePr>
              <a:graphicFrameLocks noChangeAspect="1"/>
            </wp:cNvGraphicFramePr>
            <a:graphic>
              <a:graphicData uri="http://schemas.openxmlformats.org/drawingml/2006/picture">
                <pic:pic>
                  <pic:nvPicPr>
                    <pic:cNvPr id="88" name="image226.jpeg"/>
                    <pic:cNvPicPr/>
                  </pic:nvPicPr>
                  <pic:blipFill>
                    <a:blip r:embed="rId230" cstate="print"/>
                    <a:stretch>
                      <a:fillRect/>
                    </a:stretch>
                  </pic:blipFill>
                  <pic:spPr>
                    <a:xfrm>
                      <a:off x="0" y="0"/>
                      <a:ext cx="2444496" cy="97536"/>
                    </a:xfrm>
                    <a:prstGeom prst="rect">
                      <a:avLst/>
                    </a:prstGeom>
                  </pic:spPr>
                </pic:pic>
              </a:graphicData>
            </a:graphic>
          </wp:anchor>
        </w:drawing>
      </w:r>
    </w:p>
    <w:p>
      <w:pPr>
        <w:pStyle w:val="BodyText"/>
        <w:spacing w:before="7"/>
        <w:rPr>
          <w:sz w:val="6"/>
        </w:rPr>
      </w:pPr>
    </w:p>
    <w:p>
      <w:pPr>
        <w:pStyle w:val="BodyText"/>
        <w:spacing w:before="1"/>
        <w:rPr>
          <w:sz w:val="4"/>
        </w:rPr>
      </w:pPr>
    </w:p>
    <w:p>
      <w:pPr>
        <w:pStyle w:val="BodyText"/>
        <w:spacing w:line="192" w:lineRule="exact"/>
        <w:ind w:left="157" w:right="-44"/>
        <w:rPr>
          <w:sz w:val="19"/>
        </w:rPr>
      </w:pPr>
      <w:r>
        <w:rPr>
          <w:position w:val="-3"/>
          <w:sz w:val="19"/>
        </w:rPr>
        <w:drawing>
          <wp:inline distT="0" distB="0" distL="0" distR="0">
            <wp:extent cx="2700528" cy="121919"/>
            <wp:effectExtent l="0" t="0" r="0" b="0"/>
            <wp:docPr id="89" name="image227.jpeg"/>
            <wp:cNvGraphicFramePr>
              <a:graphicFrameLocks noChangeAspect="1"/>
            </wp:cNvGraphicFramePr>
            <a:graphic>
              <a:graphicData uri="http://schemas.openxmlformats.org/drawingml/2006/picture">
                <pic:pic>
                  <pic:nvPicPr>
                    <pic:cNvPr id="90" name="image227.jpeg"/>
                    <pic:cNvPicPr/>
                  </pic:nvPicPr>
                  <pic:blipFill>
                    <a:blip r:embed="rId231" cstate="print"/>
                    <a:stretch>
                      <a:fillRect/>
                    </a:stretch>
                  </pic:blipFill>
                  <pic:spPr>
                    <a:xfrm>
                      <a:off x="0" y="0"/>
                      <a:ext cx="2700528" cy="121919"/>
                    </a:xfrm>
                    <a:prstGeom prst="rect">
                      <a:avLst/>
                    </a:prstGeom>
                  </pic:spPr>
                </pic:pic>
              </a:graphicData>
            </a:graphic>
          </wp:inline>
        </w:drawing>
      </w:r>
      <w:r>
        <w:rPr>
          <w:position w:val="-3"/>
          <w:sz w:val="19"/>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86"/>
        <w:ind w:left="150" w:right="0" w:firstLine="0"/>
        <w:jc w:val="left"/>
        <w:rPr>
          <w:rFonts w:ascii="Courier New"/>
          <w:sz w:val="15"/>
        </w:rPr>
      </w:pPr>
      <w:r>
        <w:rPr>
          <w:rFonts w:ascii="Courier New"/>
          <w:color w:val="3D3D3D"/>
          <w:w w:val="60"/>
          <w:sz w:val="15"/>
        </w:rPr>
        <w:t>1():</w:t>
      </w:r>
    </w:p>
    <w:p>
      <w:pPr>
        <w:pStyle w:val="BodyText"/>
        <w:tabs>
          <w:tab w:pos="2122" w:val="left" w:leader="none"/>
          <w:tab w:pos="3031" w:val="left" w:leader="none"/>
        </w:tabs>
        <w:spacing w:line="237" w:lineRule="auto" w:before="70"/>
        <w:ind w:left="145" w:right="835" w:hanging="24"/>
      </w:pPr>
      <w:r>
        <w:rPr/>
        <w:br w:type="column"/>
      </w:r>
      <w:r>
        <w:rPr/>
        <w:t>.For most of the l.980s, brpafi money g w much faster thafi nominal GDP .lñrgeIy reflectin!g. financial’ </w:t>
      </w:r>
      <w:r>
        <w:rPr>
          <w:w w:val="95"/>
        </w:rPr>
        <w:t>liberalisation. S!nce t1ie.early 195.0s, the.!re!ationsh!p. </w:t>
      </w:r>
      <w:r>
        <w:rPr/>
        <w:t>between M4. growth arid fioinirral actively !bas beeh› </w:t>
      </w:r>
      <w:r>
        <w:rPr>
          <w:w w:val="95"/>
        </w:rPr>
        <w:t>considerably</w:t>
      </w:r>
      <w:r>
        <w:rPr>
          <w:spacing w:val="-20"/>
          <w:w w:val="95"/>
        </w:rPr>
        <w:t> </w:t>
      </w:r>
      <w:r>
        <w:rPr>
          <w:w w:val="95"/>
        </w:rPr>
        <w:t>closer..</w:t>
      </w:r>
      <w:r>
        <w:rPr>
          <w:spacing w:val="-11"/>
          <w:w w:val="95"/>
        </w:rPr>
        <w:t> </w:t>
      </w:r>
      <w:r>
        <w:rPr>
          <w:w w:val="95"/>
        </w:rPr>
        <w:t>Howe.vñr,</w:t>
      </w:r>
      <w:r>
        <w:rPr>
          <w:spacing w:val="-21"/>
          <w:w w:val="95"/>
        </w:rPr>
        <w:t> </w:t>
      </w:r>
      <w:r>
        <w:rPr>
          <w:w w:val="95"/>
        </w:rPr>
        <w:t>i,n'.the:.r</w:t>
      </w:r>
      <w:r>
        <w:rPr>
          <w:spacing w:val="-45"/>
          <w:w w:val="95"/>
        </w:rPr>
        <w:t> </w:t>
      </w:r>
      <w:r>
        <w:rPr>
          <w:w w:val="95"/>
        </w:rPr>
        <w:t>ecenf</w:t>
      </w:r>
      <w:r>
        <w:rPr>
          <w:spacing w:val="-14"/>
          <w:w w:val="95"/>
        </w:rPr>
        <w:t> </w:t>
      </w:r>
      <w:r>
        <w:rPr>
          <w:w w:val="95"/>
        </w:rPr>
        <w:t>past</w:t>
      </w:r>
      <w:r>
        <w:rPr>
          <w:spacing w:val="-26"/>
          <w:w w:val="95"/>
        </w:rPr>
        <w:t> </w:t>
      </w:r>
      <w:r>
        <w:rPr>
          <w:w w:val="95"/>
        </w:rPr>
        <w:t>tliey. </w:t>
      </w:r>
      <w:r>
        <w:rPr/>
        <w:t>stai’ted to di.verge again. in:the:year to:the second. quarter,</w:t>
      </w:r>
      <w:r>
        <w:rPr>
          <w:spacing w:val="-7"/>
        </w:rPr>
        <w:t> </w:t>
      </w:r>
      <w:r>
        <w:rPr/>
        <w:t>M4</w:t>
      </w:r>
      <w:r>
        <w:rPr>
          <w:spacing w:val="-17"/>
        </w:rPr>
        <w:t> </w:t>
      </w:r>
      <w:r>
        <w:rPr/>
        <w:t>growth</w:t>
        <w:tab/>
        <w:t>at</w:t>
      </w:r>
      <w:r>
        <w:rPr>
          <w:spacing w:val="-11"/>
        </w:rPr>
        <w:t> </w:t>
      </w:r>
      <w:r>
        <w:rPr/>
        <w:t>6:8%</w:t>
        <w:tab/>
      </w:r>
      <w:r>
        <w:rPr>
          <w:w w:val="90"/>
        </w:rPr>
        <w:t>was:'much’strongér than </w:t>
      </w:r>
      <w:r>
        <w:rPr>
          <w:w w:val="95"/>
        </w:rPr>
        <w:t>nomi.nal</w:t>
      </w:r>
      <w:r>
        <w:rPr>
          <w:spacing w:val="-9"/>
          <w:w w:val="95"/>
        </w:rPr>
        <w:t> </w:t>
      </w:r>
      <w:r>
        <w:rPr>
          <w:w w:val="95"/>
        </w:rPr>
        <w:t>GDP</w:t>
      </w:r>
      <w:r>
        <w:rPr>
          <w:spacing w:val="-16"/>
          <w:w w:val="95"/>
        </w:rPr>
        <w:t> </w:t>
      </w:r>
      <w:r>
        <w:rPr>
          <w:w w:val="95"/>
        </w:rPr>
        <w:t>growth</w:t>
      </w:r>
      <w:r>
        <w:rPr>
          <w:spacing w:val="-27"/>
          <w:w w:val="95"/>
        </w:rPr>
        <w:t> </w:t>
      </w:r>
      <w:r>
        <w:rPr>
          <w:w w:val="95"/>
        </w:rPr>
        <w:t>.(Chart</w:t>
      </w:r>
      <w:r>
        <w:rPr>
          <w:spacing w:val="-26"/>
          <w:w w:val="95"/>
        </w:rPr>
        <w:t> </w:t>
      </w:r>
      <w:r>
        <w:rPr>
          <w:w w:val="95"/>
        </w:rPr>
        <w:t>.2.2):</w:t>
      </w:r>
      <w:r>
        <w:rPr>
          <w:spacing w:val="13"/>
          <w:w w:val="95"/>
        </w:rPr>
        <w:t> </w:t>
      </w:r>
      <w:r>
        <w:rPr>
          <w:w w:val="95"/>
        </w:rPr>
        <w:t>The.i.mplications:for</w:t>
      </w:r>
    </w:p>
    <w:p>
      <w:pPr>
        <w:spacing w:line="237" w:lineRule="auto" w:before="7"/>
        <w:ind w:left="158" w:right="652" w:hanging="27"/>
        <w:jc w:val="left"/>
        <w:rPr>
          <w:sz w:val="23"/>
        </w:rPr>
      </w:pPr>
      <w:r>
        <w:rPr>
          <w:w w:val="95"/>
          <w:sz w:val="23"/>
        </w:rPr>
        <w:t>.nominal spending. and.inflation depend.oii. wh.y the stock </w:t>
      </w:r>
      <w:r>
        <w:rPr>
          <w:color w:val="1F1F1F"/>
          <w:sz w:val="23"/>
        </w:rPr>
        <w:t>of </w:t>
      </w:r>
      <w:r>
        <w:rPr>
          <w:sz w:val="23"/>
        </w:rPr>
        <w:t>money has increased. It:is usefu.l tq:distinguish </w:t>
      </w:r>
      <w:r>
        <w:rPr>
          <w:color w:val="0C0C0C"/>
          <w:w w:val="92"/>
          <w:sz w:val="23"/>
        </w:rPr>
        <w:t>between</w:t>
      </w:r>
      <w:r>
        <w:rPr>
          <w:color w:val="0C0C0C"/>
          <w:sz w:val="23"/>
        </w:rPr>
        <w:t> </w:t>
      </w:r>
      <w:r>
        <w:rPr>
          <w:i/>
          <w:w w:val="89"/>
          <w:sz w:val="23"/>
        </w:rPr>
        <w:t>.increases</w:t>
      </w:r>
      <w:r>
        <w:rPr>
          <w:i/>
          <w:sz w:val="23"/>
        </w:rPr>
        <w:t> </w:t>
      </w:r>
      <w:r>
        <w:rPr>
          <w:i/>
          <w:w w:val="89"/>
          <w:sz w:val="23"/>
        </w:rPr>
        <w:t>.resulting</w:t>
      </w:r>
      <w:r>
        <w:rPr>
          <w:i/>
          <w:sz w:val="23"/>
        </w:rPr>
        <w:t>   </w:t>
      </w:r>
      <w:r>
        <w:rPr>
          <w:i/>
          <w:spacing w:val="-1"/>
          <w:w w:val="95"/>
          <w:sz w:val="23"/>
        </w:rPr>
        <w:t>ro</w:t>
      </w:r>
      <w:r>
        <w:rPr>
          <w:i/>
          <w:w w:val="95"/>
          <w:sz w:val="23"/>
        </w:rPr>
        <w:t>m</w:t>
      </w:r>
      <w:r>
        <w:rPr>
          <w:i/>
          <w:sz w:val="23"/>
        </w:rPr>
        <w:t> </w:t>
      </w:r>
      <w:r>
        <w:rPr>
          <w:i/>
          <w:spacing w:val="-1"/>
          <w:w w:val="97"/>
          <w:sz w:val="23"/>
        </w:rPr>
        <w:t>shock</w:t>
      </w:r>
      <w:r>
        <w:rPr>
          <w:i/>
          <w:w w:val="97"/>
          <w:sz w:val="23"/>
        </w:rPr>
        <w:t>s</w:t>
      </w:r>
      <w:r>
        <w:rPr>
          <w:i/>
          <w:sz w:val="23"/>
        </w:rPr>
        <w:t> </w:t>
      </w:r>
      <w:r>
        <w:rPr>
          <w:i/>
          <w:spacing w:val="-1"/>
          <w:w w:val="99"/>
          <w:sz w:val="23"/>
        </w:rPr>
        <w:t>l</w:t>
      </w:r>
      <w:r>
        <w:rPr>
          <w:i/>
          <w:spacing w:val="19"/>
          <w:w w:val="99"/>
          <w:sz w:val="23"/>
        </w:rPr>
        <w:t>o</w:t>
      </w:r>
      <w:r>
        <w:rPr>
          <w:i/>
          <w:spacing w:val="8"/>
          <w:w w:val="41"/>
          <w:sz w:val="23"/>
        </w:rPr>
        <w:t>:</w:t>
      </w:r>
      <w:r>
        <w:rPr>
          <w:spacing w:val="-1"/>
          <w:w w:val="83"/>
          <w:sz w:val="23"/>
        </w:rPr>
        <w:t>t</w:t>
      </w:r>
      <w:r>
        <w:rPr>
          <w:spacing w:val="10"/>
          <w:w w:val="83"/>
          <w:sz w:val="23"/>
        </w:rPr>
        <w:t>h</w:t>
      </w:r>
      <w:r>
        <w:rPr>
          <w:i/>
          <w:spacing w:val="-1"/>
          <w:w w:val="87"/>
          <w:sz w:val="23"/>
        </w:rPr>
        <w:t>eed</w:t>
      </w:r>
      <w:r>
        <w:rPr>
          <w:i/>
          <w:spacing w:val="1"/>
          <w:w w:val="87"/>
          <w:sz w:val="23"/>
        </w:rPr>
        <w:t>e</w:t>
      </w:r>
      <w:r>
        <w:rPr>
          <w:spacing w:val="-1"/>
          <w:w w:val="71"/>
          <w:sz w:val="23"/>
        </w:rPr>
        <w:t>z</w:t>
      </w:r>
      <w:r>
        <w:rPr>
          <w:spacing w:val="-57"/>
          <w:w w:val="71"/>
          <w:sz w:val="23"/>
        </w:rPr>
        <w:t>n</w:t>
      </w:r>
      <w:r>
        <w:rPr>
          <w:i/>
          <w:w w:val="39"/>
          <w:sz w:val="23"/>
        </w:rPr>
        <w:t>’</w:t>
      </w:r>
      <w:r>
        <w:rPr>
          <w:i/>
          <w:sz w:val="23"/>
        </w:rPr>
        <w:t> </w:t>
      </w:r>
      <w:r>
        <w:rPr>
          <w:i/>
          <w:w w:val="95"/>
          <w:sz w:val="23"/>
        </w:rPr>
        <w:t>a</w:t>
      </w:r>
      <w:r>
        <w:rPr>
          <w:i/>
          <w:spacing w:val="2"/>
          <w:w w:val="95"/>
          <w:sz w:val="23"/>
        </w:rPr>
        <w:t>n</w:t>
      </w:r>
      <w:r>
        <w:rPr>
          <w:i/>
          <w:color w:val="0F0F0F"/>
          <w:w w:val="96"/>
          <w:sz w:val="23"/>
        </w:rPr>
        <w:t>d</w:t>
      </w:r>
      <w:r>
        <w:rPr>
          <w:i/>
          <w:color w:val="0F0F0F"/>
          <w:w w:val="96"/>
          <w:sz w:val="23"/>
        </w:rPr>
        <w:t> </w:t>
      </w:r>
      <w:r>
        <w:rPr>
          <w:sz w:val="23"/>
        </w:rPr>
        <w:t>for money and those to the </w:t>
      </w:r>
      <w:r>
        <w:rPr>
          <w:i/>
          <w:sz w:val="23"/>
        </w:rPr>
        <w:t>.sufiPl.y </w:t>
      </w:r>
      <w:r>
        <w:rPr>
          <w:sz w:val="23"/>
        </w:rPr>
        <w:t>of it:</w:t>
      </w:r>
    </w:p>
    <w:p>
      <w:pPr>
        <w:pStyle w:val="BodyText"/>
        <w:spacing w:before="9"/>
        <w:rPr>
          <w:sz w:val="18"/>
        </w:rPr>
      </w:pPr>
      <w:r>
        <w:rPr/>
        <w:drawing>
          <wp:anchor distT="0" distB="0" distL="0" distR="0" allowOverlap="1" layoutInCell="1" locked="0" behindDoc="0" simplePos="0" relativeHeight="74">
            <wp:simplePos x="0" y="0"/>
            <wp:positionH relativeFrom="page">
              <wp:posOffset>3645408</wp:posOffset>
            </wp:positionH>
            <wp:positionV relativeFrom="paragraph">
              <wp:posOffset>162183</wp:posOffset>
            </wp:positionV>
            <wp:extent cx="3523488" cy="1072896"/>
            <wp:effectExtent l="0" t="0" r="0" b="0"/>
            <wp:wrapTopAndBottom/>
            <wp:docPr id="91" name="image228.jpeg"/>
            <wp:cNvGraphicFramePr>
              <a:graphicFrameLocks noChangeAspect="1"/>
            </wp:cNvGraphicFramePr>
            <a:graphic>
              <a:graphicData uri="http://schemas.openxmlformats.org/drawingml/2006/picture">
                <pic:pic>
                  <pic:nvPicPr>
                    <pic:cNvPr id="92" name="image228.jpeg"/>
                    <pic:cNvPicPr/>
                  </pic:nvPicPr>
                  <pic:blipFill>
                    <a:blip r:embed="rId232" cstate="print"/>
                    <a:stretch>
                      <a:fillRect/>
                    </a:stretch>
                  </pic:blipFill>
                  <pic:spPr>
                    <a:xfrm>
                      <a:off x="0" y="0"/>
                      <a:ext cx="3523488" cy="1072896"/>
                    </a:xfrm>
                    <a:prstGeom prst="rect">
                      <a:avLst/>
                    </a:prstGeom>
                  </pic:spPr>
                </pic:pic>
              </a:graphicData>
            </a:graphic>
          </wp:anchor>
        </w:drawing>
      </w:r>
    </w:p>
    <w:p>
      <w:pPr>
        <w:pStyle w:val="ListParagraph"/>
        <w:numPr>
          <w:ilvl w:val="0"/>
          <w:numId w:val="8"/>
        </w:numPr>
        <w:tabs>
          <w:tab w:pos="627" w:val="left" w:leader="none"/>
        </w:tabs>
        <w:spacing w:line="235" w:lineRule="auto" w:before="111" w:after="0"/>
        <w:ind w:left="629" w:right="761" w:hanging="453"/>
        <w:jc w:val="left"/>
        <w:rPr>
          <w:color w:val="080808"/>
          <w:sz w:val="23"/>
        </w:rPr>
      </w:pPr>
      <w:r>
        <w:rPr>
          <w:i/>
          <w:color w:val="131313"/>
          <w:sz w:val="23"/>
        </w:rPr>
        <w:t>Shocks</w:t>
      </w:r>
      <w:r>
        <w:rPr>
          <w:i/>
          <w:color w:val="131313"/>
          <w:spacing w:val="-33"/>
          <w:sz w:val="23"/>
        </w:rPr>
        <w:t> </w:t>
      </w:r>
      <w:r>
        <w:rPr>
          <w:i/>
          <w:sz w:val="23"/>
        </w:rPr>
        <w:t>t.o</w:t>
      </w:r>
      <w:r>
        <w:rPr>
          <w:i/>
          <w:spacing w:val="-31"/>
          <w:sz w:val="23"/>
        </w:rPr>
        <w:t> </w:t>
      </w:r>
      <w:r>
        <w:rPr>
          <w:i/>
          <w:sz w:val="23"/>
        </w:rPr>
        <w:t>suppl5!.</w:t>
      </w:r>
      <w:r>
        <w:rPr>
          <w:i/>
          <w:spacing w:val="-13"/>
          <w:sz w:val="23"/>
        </w:rPr>
        <w:t> </w:t>
      </w:r>
      <w:r>
        <w:rPr>
          <w:sz w:val="23"/>
        </w:rPr>
        <w:t>Broa‹i.money</w:t>
      </w:r>
      <w:r>
        <w:rPr>
          <w:spacing w:val="-21"/>
          <w:sz w:val="23"/>
        </w:rPr>
        <w:t> </w:t>
      </w:r>
      <w:r>
        <w:rPr>
          <w:sz w:val="23"/>
        </w:rPr>
        <w:t>is</w:t>
      </w:r>
      <w:r>
        <w:rPr>
          <w:spacing w:val="-36"/>
          <w:sz w:val="23"/>
        </w:rPr>
        <w:t> </w:t>
      </w:r>
      <w:r>
        <w:rPr>
          <w:sz w:val="23"/>
        </w:rPr>
        <w:t>create‹i</w:t>
      </w:r>
      <w:r>
        <w:rPr>
          <w:spacing w:val="-28"/>
          <w:sz w:val="23"/>
        </w:rPr>
        <w:t> </w:t>
      </w:r>
      <w:r>
        <w:rPr>
          <w:sz w:val="23"/>
        </w:rPr>
        <w:t>by</w:t>
      </w:r>
      <w:r>
        <w:rPr>
          <w:spacing w:val="-32"/>
          <w:sz w:val="23"/>
        </w:rPr>
        <w:t> </w:t>
      </w:r>
      <w:r>
        <w:rPr>
          <w:sz w:val="23"/>
        </w:rPr>
        <w:t>the, </w:t>
      </w:r>
      <w:r>
        <w:rPr>
          <w:w w:val="95"/>
          <w:sz w:val="23"/>
        </w:rPr>
        <w:t>bankin.g</w:t>
      </w:r>
      <w:r>
        <w:rPr>
          <w:spacing w:val="-23"/>
          <w:w w:val="95"/>
          <w:sz w:val="23"/>
        </w:rPr>
        <w:t> </w:t>
      </w:r>
      <w:r>
        <w:rPr>
          <w:w w:val="95"/>
          <w:sz w:val="23"/>
        </w:rPr>
        <w:t>system.</w:t>
      </w:r>
      <w:r>
        <w:rPr>
          <w:spacing w:val="-2"/>
          <w:w w:val="95"/>
          <w:sz w:val="23"/>
        </w:rPr>
        <w:t> </w:t>
      </w:r>
      <w:r>
        <w:rPr>
          <w:w w:val="95"/>
          <w:sz w:val="23"/>
        </w:rPr>
        <w:t>An</w:t>
      </w:r>
      <w:r>
        <w:rPr>
          <w:spacing w:val="-28"/>
          <w:w w:val="95"/>
          <w:sz w:val="23"/>
        </w:rPr>
        <w:t> </w:t>
      </w:r>
      <w:r>
        <w:rPr>
          <w:w w:val="95"/>
          <w:sz w:val="23"/>
        </w:rPr>
        <w:t>increase:</w:t>
      </w:r>
      <w:r>
        <w:rPr>
          <w:spacing w:val="-42"/>
          <w:w w:val="95"/>
          <w:sz w:val="23"/>
        </w:rPr>
        <w:t> </w:t>
      </w:r>
      <w:r>
        <w:rPr>
          <w:w w:val="95"/>
          <w:sz w:val="23"/>
        </w:rPr>
        <w:t>in</w:t>
      </w:r>
      <w:r>
        <w:rPr>
          <w:spacing w:val="-27"/>
          <w:w w:val="95"/>
          <w:sz w:val="23"/>
        </w:rPr>
        <w:t> </w:t>
      </w:r>
      <w:r>
        <w:rPr>
          <w:w w:val="95"/>
          <w:sz w:val="23"/>
        </w:rPr>
        <w:t>the</w:t>
      </w:r>
      <w:r>
        <w:rPr>
          <w:spacing w:val="-28"/>
          <w:w w:val="95"/>
          <w:sz w:val="23"/>
        </w:rPr>
        <w:t> </w:t>
      </w:r>
      <w:r>
        <w:rPr>
          <w:w w:val="95"/>
          <w:sz w:val="23"/>
        </w:rPr>
        <w:t>stock</w:t>
      </w:r>
      <w:r>
        <w:rPr>
          <w:spacing w:val="-26"/>
          <w:w w:val="95"/>
          <w:sz w:val="23"/>
        </w:rPr>
        <w:t> </w:t>
      </w:r>
      <w:r>
        <w:rPr>
          <w:w w:val="95"/>
          <w:sz w:val="23"/>
        </w:rPr>
        <w:t>o.f.:credi.t! </w:t>
      </w:r>
      <w:r>
        <w:rPr>
          <w:w w:val="90"/>
          <w:sz w:val="23"/>
        </w:rPr>
        <w:t>can.</w:t>
      </w:r>
      <w:r>
        <w:rPr>
          <w:spacing w:val="-23"/>
          <w:w w:val="90"/>
          <w:sz w:val="23"/>
        </w:rPr>
        <w:t> </w:t>
      </w:r>
      <w:r>
        <w:rPr>
          <w:w w:val="90"/>
          <w:sz w:val="23"/>
        </w:rPr>
        <w:t>lead.to</w:t>
      </w:r>
      <w:r>
        <w:rPr>
          <w:spacing w:val="-3"/>
          <w:w w:val="90"/>
          <w:sz w:val="23"/>
        </w:rPr>
        <w:t> </w:t>
      </w:r>
      <w:r>
        <w:rPr>
          <w:w w:val="90"/>
          <w:sz w:val="23"/>
        </w:rPr>
        <w:t>a1.rise</w:t>
      </w:r>
      <w:r>
        <w:rPr>
          <w:spacing w:val="-7"/>
          <w:w w:val="90"/>
          <w:sz w:val="23"/>
        </w:rPr>
        <w:t> </w:t>
      </w:r>
      <w:r>
        <w:rPr>
          <w:w w:val="90"/>
          <w:sz w:val="23"/>
        </w:rPr>
        <w:t>in.</w:t>
      </w:r>
      <w:r>
        <w:rPr>
          <w:spacing w:val="-28"/>
          <w:w w:val="90"/>
          <w:sz w:val="23"/>
        </w:rPr>
        <w:t> </w:t>
      </w:r>
      <w:r>
        <w:rPr>
          <w:w w:val="90"/>
          <w:sz w:val="23"/>
        </w:rPr>
        <w:t>the</w:t>
      </w:r>
      <w:r>
        <w:rPr>
          <w:spacing w:val="-16"/>
          <w:w w:val="90"/>
          <w:sz w:val="23"/>
        </w:rPr>
        <w:t> </w:t>
      </w:r>
      <w:r>
        <w:rPr>
          <w:w w:val="90"/>
          <w:sz w:val="23"/>
        </w:rPr>
        <w:t>stock.of.‹deposits..</w:t>
      </w:r>
      <w:r>
        <w:rPr>
          <w:spacing w:val="26"/>
          <w:w w:val="90"/>
          <w:sz w:val="23"/>
        </w:rPr>
        <w:t> </w:t>
      </w:r>
      <w:r>
        <w:rPr>
          <w:w w:val="90"/>
          <w:sz w:val="23"/>
        </w:rPr>
        <w:t>This</w:t>
      </w:r>
      <w:r>
        <w:rPr>
          <w:spacing w:val="-32"/>
          <w:w w:val="90"/>
          <w:sz w:val="23"/>
        </w:rPr>
        <w:t> </w:t>
      </w:r>
      <w:r>
        <w:rPr>
          <w:w w:val="90"/>
          <w:sz w:val="23"/>
        </w:rPr>
        <w:t>.rriay </w:t>
      </w:r>
      <w:r>
        <w:rPr>
          <w:sz w:val="23"/>
        </w:rPr>
        <w:t>have</w:t>
      </w:r>
      <w:r>
        <w:rPr>
          <w:spacing w:val="-28"/>
          <w:sz w:val="23"/>
        </w:rPr>
        <w:t> </w:t>
      </w:r>
      <w:r>
        <w:rPr>
          <w:sz w:val="23"/>
        </w:rPr>
        <w:t>happened</w:t>
      </w:r>
      <w:r>
        <w:rPr>
          <w:spacing w:val="-15"/>
          <w:sz w:val="23"/>
        </w:rPr>
        <w:t> </w:t>
      </w:r>
      <w:r>
        <w:rPr>
          <w:sz w:val="23"/>
        </w:rPr>
        <w:t>because</w:t>
      </w:r>
      <w:r>
        <w:rPr>
          <w:spacing w:val="-25"/>
          <w:sz w:val="23"/>
        </w:rPr>
        <w:t> </w:t>
      </w:r>
      <w:r>
        <w:rPr>
          <w:sz w:val="23"/>
        </w:rPr>
        <w:t>banks:1iave</w:t>
      </w:r>
      <w:r>
        <w:rPr>
          <w:spacing w:val="-27"/>
          <w:sz w:val="23"/>
        </w:rPr>
        <w:t> </w:t>
      </w:r>
      <w:r>
        <w:rPr>
          <w:sz w:val="23"/>
        </w:rPr>
        <w:t>become</w:t>
      </w:r>
      <w:r>
        <w:rPr>
          <w:spacing w:val="-24"/>
          <w:sz w:val="23"/>
        </w:rPr>
        <w:t> </w:t>
      </w:r>
      <w:r>
        <w:rPr>
          <w:sz w:val="23"/>
        </w:rPr>
        <w:t>more willing</w:t>
      </w:r>
      <w:r>
        <w:rPr>
          <w:spacing w:val="-33"/>
          <w:sz w:val="23"/>
        </w:rPr>
        <w:t> </w:t>
      </w:r>
      <w:r>
        <w:rPr>
          <w:sz w:val="23"/>
        </w:rPr>
        <w:t>to</w:t>
      </w:r>
      <w:r>
        <w:rPr>
          <w:spacing w:val="-38"/>
          <w:sz w:val="23"/>
        </w:rPr>
        <w:t> </w:t>
      </w:r>
      <w:r>
        <w:rPr>
          <w:sz w:val="23"/>
        </w:rPr>
        <w:t>lend,</w:t>
      </w:r>
      <w:r>
        <w:rPr>
          <w:spacing w:val="-35"/>
          <w:sz w:val="23"/>
        </w:rPr>
        <w:t> </w:t>
      </w:r>
      <w:r>
        <w:rPr>
          <w:sz w:val="23"/>
        </w:rPr>
        <w:t>tolerating,,lofier.margins</w:t>
      </w:r>
      <w:r>
        <w:rPr>
          <w:spacing w:val="-46"/>
          <w:sz w:val="23"/>
        </w:rPr>
        <w:t> </w:t>
      </w:r>
      <w:r>
        <w:rPr>
          <w:sz w:val="23"/>
        </w:rPr>
        <w:t>‹because' they.think</w:t>
      </w:r>
      <w:r>
        <w:rPr>
          <w:spacing w:val="-31"/>
          <w:sz w:val="23"/>
        </w:rPr>
        <w:t> </w:t>
      </w:r>
      <w:r>
        <w:rPr>
          <w:sz w:val="23"/>
        </w:rPr>
        <w:t>credit</w:t>
      </w:r>
      <w:r>
        <w:rPr>
          <w:spacing w:val="-30"/>
          <w:sz w:val="23"/>
        </w:rPr>
        <w:t> </w:t>
      </w:r>
      <w:r>
        <w:rPr>
          <w:sz w:val="23"/>
        </w:rPr>
        <w:t>risk</w:t>
      </w:r>
      <w:r>
        <w:rPr>
          <w:spacing w:val="-43"/>
          <w:sz w:val="23"/>
        </w:rPr>
        <w:t> </w:t>
      </w:r>
      <w:r>
        <w:rPr>
          <w:sz w:val="23"/>
        </w:rPr>
        <w:t>.has</w:t>
      </w:r>
      <w:r>
        <w:rPr>
          <w:spacing w:val="-35"/>
          <w:sz w:val="23"/>
        </w:rPr>
        <w:t> </w:t>
      </w:r>
      <w:r>
        <w:rPr>
          <w:sz w:val="23"/>
        </w:rPr>
        <w:t>fa!!len.</w:t>
      </w:r>
      <w:r>
        <w:rPr>
          <w:spacing w:val="-11"/>
          <w:sz w:val="23"/>
        </w:rPr>
        <w:t> </w:t>
      </w:r>
      <w:r>
        <w:rPr>
          <w:sz w:val="23"/>
        </w:rPr>
        <w:t>Or</w:t>
      </w:r>
      <w:r>
        <w:rPr>
          <w:spacing w:val="-38"/>
          <w:sz w:val="23"/>
        </w:rPr>
        <w:t> </w:t>
      </w:r>
      <w:r>
        <w:rPr>
          <w:sz w:val="23"/>
        </w:rPr>
        <w:t>it.might</w:t>
      </w:r>
      <w:r>
        <w:rPr>
          <w:spacing w:val="-32"/>
          <w:sz w:val="23"/>
        </w:rPr>
        <w:t> </w:t>
      </w:r>
      <w:r>
        <w:rPr>
          <w:sz w:val="23"/>
        </w:rPr>
        <w:t>reflect </w:t>
      </w:r>
      <w:r>
        <w:rPr>
          <w:w w:val="95"/>
          <w:sz w:val="23"/>
        </w:rPr>
        <w:t>an increase .in. t!he d‘eniand"for:credit. associated </w:t>
      </w:r>
      <w:r>
        <w:rPr>
          <w:sz w:val="23"/>
        </w:rPr>
        <w:t>with explectatioris.of'hi.ghér faturé incomes aqd. planned investment spendin!g’by firms.! S.uch shocks</w:t>
      </w:r>
      <w:r>
        <w:rPr>
          <w:spacing w:val="-45"/>
          <w:sz w:val="23"/>
        </w:rPr>
        <w:t> </w:t>
      </w:r>
      <w:r>
        <w:rPr>
          <w:sz w:val="23"/>
        </w:rPr>
        <w:t>.are</w:t>
      </w:r>
      <w:r>
        <w:rPr>
          <w:spacing w:val="-31"/>
          <w:sz w:val="23"/>
        </w:rPr>
        <w:t> </w:t>
      </w:r>
      <w:r>
        <w:rPr>
          <w:sz w:val="23"/>
        </w:rPr>
        <w:t>li.kely</w:t>
      </w:r>
      <w:r>
        <w:rPr>
          <w:spacing w:val="-31"/>
          <w:sz w:val="23"/>
        </w:rPr>
        <w:t> </w:t>
      </w:r>
      <w:r>
        <w:rPr>
          <w:sz w:val="23"/>
        </w:rPr>
        <w:t>to</w:t>
      </w:r>
      <w:r>
        <w:rPr>
          <w:spacing w:val="-48"/>
          <w:sz w:val="23"/>
        </w:rPr>
        <w:t> </w:t>
      </w:r>
      <w:r>
        <w:rPr>
          <w:sz w:val="23"/>
        </w:rPr>
        <w:t>.be.associated</w:t>
      </w:r>
      <w:r>
        <w:rPr>
          <w:spacing w:val="-36"/>
          <w:sz w:val="23"/>
        </w:rPr>
        <w:t> </w:t>
      </w:r>
      <w:r>
        <w:rPr>
          <w:sz w:val="23"/>
        </w:rPr>
        <w:t>with</w:t>
      </w:r>
      <w:r>
        <w:rPr>
          <w:spacing w:val="-41"/>
          <w:sz w:val="23"/>
        </w:rPr>
        <w:t> </w:t>
      </w:r>
      <w:r>
        <w:rPr>
          <w:sz w:val="23"/>
        </w:rPr>
        <w:t>.iricréased nominal..demand.</w:t>
      </w:r>
    </w:p>
    <w:p>
      <w:pPr>
        <w:pStyle w:val="BodyText"/>
        <w:spacing w:before="2"/>
        <w:rPr>
          <w:sz w:val="22"/>
        </w:rPr>
      </w:pPr>
    </w:p>
    <w:p>
      <w:pPr>
        <w:pStyle w:val="BodyText"/>
        <w:spacing w:line="262" w:lineRule="exact"/>
        <w:ind w:left="191"/>
      </w:pPr>
      <w:r>
        <w:rPr/>
        <w:t>Empirical evidence.suggests that:the/deinarid for botti</w:t>
      </w:r>
    </w:p>
    <w:p>
      <w:pPr>
        <w:pStyle w:val="BodyText"/>
        <w:tabs>
          <w:tab w:pos="3650" w:val="left" w:leader="none"/>
          <w:tab w:pos="3691" w:val="left" w:leader="none"/>
        </w:tabs>
        <w:spacing w:line="235" w:lineRule="auto" w:before="1"/>
        <w:ind w:left="194" w:right="748" w:hanging="25"/>
      </w:pPr>
      <w:r>
        <w:rPr/>
        <w:t>.money.and eredit1varies:according to the type:of econoiriic agent. .it is therefore useful </w:t>
      </w:r>
      <w:r>
        <w:rPr>
          <w:color w:val="111111"/>
        </w:rPr>
        <w:t>to.look </w:t>
      </w:r>
      <w:r>
        <w:rPr/>
        <w:t>at the </w:t>
      </w:r>
      <w:r>
        <w:rPr>
          <w:w w:val="95"/>
        </w:rPr>
        <w:t>sectoral brealiii:iwn of ñyoad trioney to identify</w:t>
      </w:r>
      <w:r>
        <w:rPr>
          <w:spacing w:val="-26"/>
          <w:w w:val="95"/>
        </w:rPr>
        <w:t> </w:t>
      </w:r>
      <w:r>
        <w:rPr>
          <w:w w:val="95"/>
        </w:rPr>
        <w:t>plausible explanations .for.increased! money demanñ„ Likewise. a </w:t>
      </w:r>
      <w:r>
        <w:rPr/>
        <w:t>sectoral</w:t>
      </w:r>
      <w:r>
        <w:rPr>
          <w:spacing w:val="-10"/>
        </w:rPr>
        <w:t> </w:t>
      </w:r>
      <w:r>
        <w:rPr/>
        <w:t>anal.ysis</w:t>
      </w:r>
      <w:r>
        <w:rPr>
          <w:spacing w:val="-17"/>
        </w:rPr>
        <w:t> </w:t>
      </w:r>
      <w:r>
        <w:rPr/>
        <w:t>of.the</w:t>
      </w:r>
      <w:r>
        <w:rPr>
          <w:spacing w:val="-26"/>
        </w:rPr>
        <w:t> </w:t>
      </w:r>
      <w:r>
        <w:rPr/>
        <w:t>credit</w:t>
      </w:r>
      <w:r>
        <w:rPr>
          <w:spacing w:val="-12"/>
        </w:rPr>
        <w:t> </w:t>
      </w:r>
      <w:r>
        <w:rPr/>
        <w:t>m</w:t>
      </w:r>
      <w:r>
        <w:rPr>
          <w:spacing w:val="52"/>
        </w:rPr>
        <w:t> </w:t>
      </w:r>
      <w:r>
        <w:rPr/>
        <w:t>ket</w:t>
        <w:tab/>
        <w:tab/>
      </w:r>
      <w:r>
        <w:rPr>
          <w:w w:val="95"/>
        </w:rPr>
        <w:t>and, in</w:t>
      </w:r>
      <w:r>
        <w:rPr>
          <w:spacing w:val="-40"/>
          <w:w w:val="95"/>
        </w:rPr>
        <w:t> </w:t>
      </w:r>
      <w:r>
        <w:rPr>
          <w:w w:val="95"/>
        </w:rPr>
        <w:t>panieu.lar, the</w:t>
      </w:r>
      <w:r>
        <w:rPr>
          <w:spacing w:val="-25"/>
          <w:w w:val="95"/>
        </w:rPr>
        <w:t> </w:t>
      </w:r>
      <w:r>
        <w:rPr>
          <w:w w:val="95"/>
        </w:rPr>
        <w:t>behaviour›ofi</w:t>
      </w:r>
      <w:r>
        <w:rPr>
          <w:spacing w:val="-23"/>
          <w:w w:val="95"/>
        </w:rPr>
        <w:t> </w:t>
      </w:r>
      <w:r>
        <w:rPr>
          <w:w w:val="95"/>
        </w:rPr>
        <w:t>the</w:t>
      </w:r>
      <w:r>
        <w:rPr>
          <w:spacing w:val="-25"/>
          <w:w w:val="95"/>
        </w:rPr>
        <w:t> </w:t>
      </w:r>
      <w:r>
        <w:rPr>
          <w:w w:val="95"/>
        </w:rPr>
        <w:t>banking</w:t>
      </w:r>
      <w:r>
        <w:rPr>
          <w:spacing w:val="-28"/>
          <w:w w:val="95"/>
        </w:rPr>
        <w:t> </w:t>
      </w:r>
      <w:r>
        <w:rPr>
          <w:w w:val="95"/>
        </w:rPr>
        <w:t>'syste/rñ</w:t>
        <w:tab/>
      </w:r>
      <w:r>
        <w:rPr/>
        <w:t>may’ iñdicate </w:t>
      </w:r>
      <w:r>
        <w:rPr>
          <w:w w:val="95"/>
        </w:rPr>
        <w:t>w1iether.t!here</w:t>
      </w:r>
      <w:r>
        <w:rPr>
          <w:spacing w:val="-15"/>
          <w:w w:val="95"/>
        </w:rPr>
        <w:t> </w:t>
      </w:r>
      <w:r>
        <w:rPr>
          <w:spacing w:val="3"/>
          <w:w w:val="95"/>
        </w:rPr>
        <w:t>his.been</w:t>
      </w:r>
      <w:r>
        <w:rPr>
          <w:spacing w:val="-14"/>
          <w:w w:val="95"/>
        </w:rPr>
        <w:t> </w:t>
      </w:r>
      <w:r>
        <w:rPr>
          <w:w w:val="95"/>
        </w:rPr>
        <w:t>a</w:t>
      </w:r>
      <w:r>
        <w:rPr>
          <w:spacing w:val="-21"/>
          <w:w w:val="95"/>
        </w:rPr>
        <w:t> </w:t>
      </w:r>
      <w:r>
        <w:rPr>
          <w:w w:val="95"/>
        </w:rPr>
        <w:t>shock</w:t>
      </w:r>
      <w:r>
        <w:rPr>
          <w:spacing w:val="-20"/>
          <w:w w:val="95"/>
        </w:rPr>
        <w:t> </w:t>
      </w:r>
      <w:r>
        <w:rPr>
          <w:color w:val="131313"/>
          <w:w w:val="95"/>
        </w:rPr>
        <w:t>to</w:t>
      </w:r>
      <w:r>
        <w:rPr>
          <w:color w:val="131313"/>
          <w:spacing w:val="-19"/>
          <w:w w:val="95"/>
        </w:rPr>
        <w:t> </w:t>
      </w:r>
      <w:r>
        <w:rPr>
          <w:w w:val="95"/>
        </w:rPr>
        <w:t>the</w:t>
      </w:r>
      <w:r>
        <w:rPr>
          <w:spacing w:val="-23"/>
          <w:w w:val="95"/>
        </w:rPr>
        <w:t> </w:t>
      </w:r>
      <w:r>
        <w:rPr>
          <w:w w:val="95"/>
        </w:rPr>
        <w:t>supply</w:t>
      </w:r>
      <w:r>
        <w:rPr>
          <w:spacing w:val="-8"/>
          <w:w w:val="95"/>
        </w:rPr>
        <w:t> </w:t>
      </w:r>
      <w:r>
        <w:rPr>
          <w:color w:val="0F0F0F"/>
          <w:w w:val="95"/>
        </w:rPr>
        <w:t>of</w:t>
      </w:r>
      <w:r>
        <w:rPr>
          <w:color w:val="0F0F0F"/>
          <w:spacing w:val="-21"/>
          <w:w w:val="95"/>
        </w:rPr>
        <w:t> </w:t>
      </w:r>
      <w:r>
        <w:rPr>
          <w:w w:val="95"/>
        </w:rPr>
        <w:t>;money::</w:t>
      </w:r>
    </w:p>
    <w:p>
      <w:pPr>
        <w:pStyle w:val="BodyText"/>
        <w:rPr>
          <w:sz w:val="17"/>
        </w:rPr>
      </w:pPr>
      <w:r>
        <w:rPr/>
        <w:drawing>
          <wp:anchor distT="0" distB="0" distL="0" distR="0" allowOverlap="1" layoutInCell="1" locked="0" behindDoc="0" simplePos="0" relativeHeight="75">
            <wp:simplePos x="0" y="0"/>
            <wp:positionH relativeFrom="page">
              <wp:posOffset>3651503</wp:posOffset>
            </wp:positionH>
            <wp:positionV relativeFrom="paragraph">
              <wp:posOffset>149351</wp:posOffset>
            </wp:positionV>
            <wp:extent cx="3297936" cy="274319"/>
            <wp:effectExtent l="0" t="0" r="0" b="0"/>
            <wp:wrapTopAndBottom/>
            <wp:docPr id="93" name="image229.jpeg"/>
            <wp:cNvGraphicFramePr>
              <a:graphicFrameLocks noChangeAspect="1"/>
            </wp:cNvGraphicFramePr>
            <a:graphic>
              <a:graphicData uri="http://schemas.openxmlformats.org/drawingml/2006/picture">
                <pic:pic>
                  <pic:nvPicPr>
                    <pic:cNvPr id="94" name="image229.jpeg"/>
                    <pic:cNvPicPr/>
                  </pic:nvPicPr>
                  <pic:blipFill>
                    <a:blip r:embed="rId233" cstate="print"/>
                    <a:stretch>
                      <a:fillRect/>
                    </a:stretch>
                  </pic:blipFill>
                  <pic:spPr>
                    <a:xfrm>
                      <a:off x="0" y="0"/>
                      <a:ext cx="3297936" cy="274319"/>
                    </a:xfrm>
                    <a:prstGeom prst="rect">
                      <a:avLst/>
                    </a:prstGeom>
                  </pic:spPr>
                </pic:pic>
              </a:graphicData>
            </a:graphic>
          </wp:anchor>
        </w:drawing>
      </w:r>
    </w:p>
    <w:p>
      <w:pPr>
        <w:pStyle w:val="BodyText"/>
        <w:spacing w:before="1"/>
        <w:rPr>
          <w:sz w:val="4"/>
        </w:rPr>
      </w:pPr>
    </w:p>
    <w:p>
      <w:pPr>
        <w:pStyle w:val="BodyText"/>
        <w:spacing w:line="211" w:lineRule="exact"/>
        <w:ind w:left="186"/>
        <w:rPr>
          <w:sz w:val="20"/>
        </w:rPr>
      </w:pPr>
      <w:r>
        <w:rPr>
          <w:position w:val="-3"/>
          <w:sz w:val="20"/>
        </w:rPr>
        <w:drawing>
          <wp:inline distT="0" distB="0" distL="0" distR="0">
            <wp:extent cx="2962655" cy="134112"/>
            <wp:effectExtent l="0" t="0" r="0" b="0"/>
            <wp:docPr id="95" name="image230.jpeg"/>
            <wp:cNvGraphicFramePr>
              <a:graphicFrameLocks noChangeAspect="1"/>
            </wp:cNvGraphicFramePr>
            <a:graphic>
              <a:graphicData uri="http://schemas.openxmlformats.org/drawingml/2006/picture">
                <pic:pic>
                  <pic:nvPicPr>
                    <pic:cNvPr id="96" name="image230.jpeg"/>
                    <pic:cNvPicPr/>
                  </pic:nvPicPr>
                  <pic:blipFill>
                    <a:blip r:embed="rId234" cstate="print"/>
                    <a:stretch>
                      <a:fillRect/>
                    </a:stretch>
                  </pic:blipFill>
                  <pic:spPr>
                    <a:xfrm>
                      <a:off x="0" y="0"/>
                      <a:ext cx="2962655" cy="134112"/>
                    </a:xfrm>
                    <a:prstGeom prst="rect">
                      <a:avLst/>
                    </a:prstGeom>
                  </pic:spPr>
                </pic:pic>
              </a:graphicData>
            </a:graphic>
          </wp:inline>
        </w:drawing>
      </w:r>
      <w:r>
        <w:rPr>
          <w:position w:val="-3"/>
          <w:sz w:val="20"/>
        </w:rPr>
      </w:r>
    </w:p>
    <w:p>
      <w:pPr>
        <w:pStyle w:val="BodyText"/>
        <w:tabs>
          <w:tab w:pos="1585" w:val="left" w:leader="none"/>
        </w:tabs>
        <w:spacing w:line="235" w:lineRule="auto" w:before="11"/>
        <w:ind w:left="188" w:right="795" w:hanging="23"/>
      </w:pPr>
      <w:r>
        <w:rPr>
          <w:w w:val="95"/>
        </w:rPr>
        <w:t>:i:ncrease .ih M4 between December:.and September was </w:t>
      </w:r>
      <w:r>
        <w:rPr/>
        <w:t>ifi\‹ieposits.of indiViduals, which account .for around </w:t>
      </w:r>
      <w:r>
        <w:rPr>
          <w:w w:val="95"/>
        </w:rPr>
        <w:t>60S•</w:t>
      </w:r>
      <w:r>
        <w:rPr>
          <w:spacing w:val="-10"/>
          <w:w w:val="95"/>
        </w:rPr>
        <w:t> </w:t>
      </w:r>
      <w:r>
        <w:rPr>
          <w:w w:val="95"/>
        </w:rPr>
        <w:t>of</w:t>
      </w:r>
      <w:r>
        <w:rPr>
          <w:spacing w:val="-7"/>
          <w:w w:val="95"/>
        </w:rPr>
        <w:t> </w:t>
      </w:r>
      <w:r>
        <w:rPr>
          <w:w w:val="95"/>
        </w:rPr>
        <w:t>the</w:t>
      </w:r>
      <w:r>
        <w:rPr>
          <w:spacing w:val="-18"/>
          <w:w w:val="95"/>
        </w:rPr>
        <w:t> </w:t>
      </w:r>
      <w:r>
        <w:rPr>
          <w:w w:val="95"/>
        </w:rPr>
        <w:t>stiock</w:t>
      </w:r>
      <w:r>
        <w:rPr>
          <w:spacing w:val="-14"/>
          <w:w w:val="95"/>
        </w:rPr>
        <w:t> </w:t>
      </w:r>
      <w:r>
        <w:rPr>
          <w:w w:val="95"/>
        </w:rPr>
        <w:t>of</w:t>
      </w:r>
      <w:r>
        <w:rPr>
          <w:spacing w:val="-13"/>
          <w:w w:val="95"/>
        </w:rPr>
        <w:t> </w:t>
      </w:r>
      <w:r>
        <w:rPr>
          <w:w w:val="95"/>
        </w:rPr>
        <w:t>M4.and</w:t>
      </w:r>
      <w:r>
        <w:rPr>
          <w:spacing w:val="-7"/>
          <w:w w:val="95"/>
        </w:rPr>
        <w:t> </w:t>
      </w:r>
      <w:r>
        <w:rPr>
          <w:w w:val="95"/>
        </w:rPr>
        <w:t>around.</w:t>
      </w:r>
      <w:r>
        <w:rPr>
          <w:spacing w:val="-34"/>
          <w:w w:val="95"/>
        </w:rPr>
        <w:t> </w:t>
      </w:r>
      <w:r>
        <w:rPr>
          <w:w w:val="95"/>
        </w:rPr>
        <w:t>909a</w:t>
      </w:r>
      <w:r>
        <w:rPr>
          <w:spacing w:val="-3"/>
          <w:w w:val="95"/>
        </w:rPr>
        <w:t> </w:t>
      </w:r>
      <w:r>
        <w:rPr>
          <w:color w:val="131313"/>
          <w:w w:val="95"/>
        </w:rPr>
        <w:t>of</w:t>
      </w:r>
      <w:r>
        <w:rPr>
          <w:color w:val="131313"/>
          <w:spacing w:val="-7"/>
          <w:w w:val="95"/>
        </w:rPr>
        <w:t> </w:t>
      </w:r>
      <w:r>
        <w:rPr>
          <w:w w:val="95"/>
        </w:rPr>
        <w:t>the.</w:t>
      </w:r>
      <w:r>
        <w:rPr>
          <w:spacing w:val="-33"/>
          <w:w w:val="95"/>
        </w:rPr>
        <w:t> </w:t>
      </w:r>
      <w:r>
        <w:rPr>
          <w:w w:val="95"/>
        </w:rPr>
        <w:t>personal seétor’s’M4.(</w:t>
        <w:tab/>
      </w:r>
      <w:r>
        <w:rPr/>
        <w:t>The.remainder of.the increase was, largely</w:t>
      </w:r>
      <w:r>
        <w:rPr>
          <w:spacing w:val="-21"/>
        </w:rPr>
        <w:t> </w:t>
      </w:r>
      <w:r>
        <w:rPr/>
        <w:t>ac‹iounted</w:t>
      </w:r>
      <w:r>
        <w:rPr>
          <w:spacing w:val="-28"/>
        </w:rPr>
        <w:t> </w:t>
      </w:r>
      <w:r>
        <w:rPr/>
        <w:t>(or</w:t>
      </w:r>
      <w:r>
        <w:rPr>
          <w:spacing w:val="-28"/>
        </w:rPr>
        <w:t> </w:t>
      </w:r>
      <w:r>
        <w:rPr/>
        <w:t>by</w:t>
      </w:r>
      <w:r>
        <w:rPr>
          <w:spacing w:val="-27"/>
        </w:rPr>
        <w:t> </w:t>
      </w:r>
      <w:r>
        <w:rPr/>
        <w:t>the</w:t>
      </w:r>
      <w:r>
        <w:rPr>
          <w:spacing w:val="-31"/>
        </w:rPr>
        <w:t> </w:t>
      </w:r>
      <w:r>
        <w:rPr/>
        <w:t>deposits</w:t>
      </w:r>
      <w:r>
        <w:rPr>
          <w:spacing w:val="-38"/>
        </w:rPr>
        <w:t> </w:t>
      </w:r>
      <w:r>
        <w:rPr/>
        <w:t>,of,other</w:t>
      </w:r>
      <w:r>
        <w:rPr>
          <w:spacing w:val="-29"/>
        </w:rPr>
        <w:t> </w:t>
      </w:r>
      <w:r>
        <w:rPr/>
        <w:t>finañcial</w:t>
      </w:r>
    </w:p>
    <w:p>
      <w:pPr>
        <w:pStyle w:val="BodyText"/>
        <w:tabs>
          <w:tab w:pos="2066" w:val="left" w:leader="none"/>
        </w:tabs>
        <w:spacing w:line="255" w:lineRule="exact"/>
        <w:ind w:left="198"/>
      </w:pPr>
      <w:r>
        <w:rPr/>
        <w:t>institutions</w:t>
      </w:r>
      <w:r>
        <w:rPr>
          <w:spacing w:val="-9"/>
        </w:rPr>
        <w:t> </w:t>
      </w:r>
      <w:r>
        <w:rPr/>
        <w:t>(OFls)</w:t>
        <w:tab/>
        <w:t>wh.ich:.held.</w:t>
      </w:r>
      <w:r>
        <w:rPr>
          <w:spacing w:val="-34"/>
        </w:rPr>
        <w:t> </w:t>
      </w:r>
      <w:r>
        <w:rPr/>
        <w:t>around</w:t>
      </w:r>
      <w:r>
        <w:rPr>
          <w:spacing w:val="-10"/>
        </w:rPr>
        <w:t> </w:t>
      </w:r>
      <w:r>
        <w:rPr/>
        <w:t>20%</w:t>
      </w:r>
      <w:r>
        <w:rPr>
          <w:spacing w:val="-19"/>
        </w:rPr>
        <w:t> </w:t>
      </w:r>
      <w:r>
        <w:rPr/>
        <w:t>of</w:t>
      </w:r>
      <w:r>
        <w:rPr>
          <w:spacing w:val="-13"/>
        </w:rPr>
        <w:t> </w:t>
      </w:r>
      <w:r>
        <w:rPr/>
        <w:t>the</w:t>
      </w:r>
      <w:r>
        <w:rPr>
          <w:spacing w:val="-38"/>
        </w:rPr>
        <w:t> </w:t>
      </w:r>
      <w:r>
        <w:rPr/>
        <w:t>.stock</w:t>
      </w:r>
    </w:p>
    <w:p>
      <w:pPr>
        <w:pStyle w:val="BodyText"/>
        <w:spacing w:before="3"/>
        <w:rPr>
          <w:sz w:val="10"/>
        </w:rPr>
      </w:pPr>
      <w:r>
        <w:rPr/>
        <w:drawing>
          <wp:anchor distT="0" distB="0" distL="0" distR="0" allowOverlap="1" layoutInCell="1" locked="0" behindDoc="0" simplePos="0" relativeHeight="76">
            <wp:simplePos x="0" y="0"/>
            <wp:positionH relativeFrom="page">
              <wp:posOffset>3596640</wp:posOffset>
            </wp:positionH>
            <wp:positionV relativeFrom="paragraph">
              <wp:posOffset>99708</wp:posOffset>
            </wp:positionV>
            <wp:extent cx="3657600" cy="195072"/>
            <wp:effectExtent l="0" t="0" r="0" b="0"/>
            <wp:wrapTopAndBottom/>
            <wp:docPr id="97" name="image231.jpeg"/>
            <wp:cNvGraphicFramePr>
              <a:graphicFrameLocks noChangeAspect="1"/>
            </wp:cNvGraphicFramePr>
            <a:graphic>
              <a:graphicData uri="http://schemas.openxmlformats.org/drawingml/2006/picture">
                <pic:pic>
                  <pic:nvPicPr>
                    <pic:cNvPr id="98" name="image231.jpeg"/>
                    <pic:cNvPicPr/>
                  </pic:nvPicPr>
                  <pic:blipFill>
                    <a:blip r:embed="rId235" cstate="print"/>
                    <a:stretch>
                      <a:fillRect/>
                    </a:stretch>
                  </pic:blipFill>
                  <pic:spPr>
                    <a:xfrm>
                      <a:off x="0" y="0"/>
                      <a:ext cx="3657600" cy="195072"/>
                    </a:xfrm>
                    <a:prstGeom prst="rect">
                      <a:avLst/>
                    </a:prstGeom>
                  </pic:spPr>
                </pic:pic>
              </a:graphicData>
            </a:graphic>
          </wp:anchor>
        </w:drawing>
      </w:r>
    </w:p>
    <w:p>
      <w:pPr>
        <w:spacing w:after="0"/>
        <w:rPr>
          <w:sz w:val="10"/>
        </w:rPr>
        <w:sectPr>
          <w:pgSz w:w="11730" w:h="16390"/>
          <w:pgMar w:top="1520" w:bottom="280" w:left="1100" w:right="180"/>
          <w:cols w:num="2" w:equalWidth="0">
            <w:col w:w="4411" w:space="53"/>
            <w:col w:w="5986"/>
          </w:cols>
        </w:sectPr>
      </w:pPr>
    </w:p>
    <w:p>
      <w:pPr>
        <w:pStyle w:val="BodyText"/>
        <w:spacing w:line="230" w:lineRule="exact"/>
        <w:ind w:left="108"/>
        <w:rPr>
          <w:sz w:val="20"/>
        </w:rPr>
      </w:pPr>
      <w:r>
        <w:rPr>
          <w:position w:val="-4"/>
          <w:sz w:val="20"/>
        </w:rPr>
        <w:drawing>
          <wp:inline distT="0" distB="0" distL="0" distR="0">
            <wp:extent cx="6187440" cy="146303"/>
            <wp:effectExtent l="0" t="0" r="0" b="0"/>
            <wp:docPr id="99" name="image232.jpeg"/>
            <wp:cNvGraphicFramePr>
              <a:graphicFrameLocks noChangeAspect="1"/>
            </wp:cNvGraphicFramePr>
            <a:graphic>
              <a:graphicData uri="http://schemas.openxmlformats.org/drawingml/2006/picture">
                <pic:pic>
                  <pic:nvPicPr>
                    <pic:cNvPr id="100" name="image232.jpeg"/>
                    <pic:cNvPicPr/>
                  </pic:nvPicPr>
                  <pic:blipFill>
                    <a:blip r:embed="rId236" cstate="print"/>
                    <a:stretch>
                      <a:fillRect/>
                    </a:stretch>
                  </pic:blipFill>
                  <pic:spPr>
                    <a:xfrm>
                      <a:off x="0" y="0"/>
                      <a:ext cx="6187440" cy="146303"/>
                    </a:xfrm>
                    <a:prstGeom prst="rect">
                      <a:avLst/>
                    </a:prstGeom>
                  </pic:spPr>
                </pic:pic>
              </a:graphicData>
            </a:graphic>
          </wp:inline>
        </w:drawing>
      </w:r>
      <w:r>
        <w:rPr>
          <w:position w:val="-4"/>
          <w:sz w:val="20"/>
        </w:rPr>
      </w:r>
    </w:p>
    <w:p>
      <w:pPr>
        <w:pStyle w:val="BodyText"/>
        <w:spacing w:before="9"/>
        <w:rPr>
          <w:sz w:val="22"/>
        </w:rPr>
      </w:pPr>
    </w:p>
    <w:p>
      <w:pPr>
        <w:pStyle w:val="BodyText"/>
        <w:tabs>
          <w:tab w:pos="4650" w:val="left" w:leader="none"/>
        </w:tabs>
        <w:spacing w:line="262" w:lineRule="exact" w:before="91"/>
        <w:ind w:left="1838"/>
      </w:pPr>
      <w:bookmarkStart w:name="BoE_InflationReport_Nov 95_0011" w:id="13"/>
      <w:bookmarkEnd w:id="13"/>
      <w:r>
        <w:rPr/>
      </w:r>
      <w:r>
        <w:rPr>
          <w:color w:val="DDDDDD"/>
        </w:rPr>
        <w:t>.</w:t>
        <w:tab/>
      </w:r>
      <w:r>
        <w:rPr>
          <w:color w:val="6B6B6B"/>
        </w:rPr>
        <w:t>of </w:t>
      </w:r>
      <w:r>
        <w:rPr/>
        <w:t>M4. OFIs’ deposits rose by </w:t>
      </w:r>
      <w:r>
        <w:rPr>
          <w:color w:val="747474"/>
        </w:rPr>
        <w:t>£</w:t>
      </w:r>
      <w:r>
        <w:rPr/>
        <w:t>16.3 billion </w:t>
      </w:r>
      <w:r>
        <w:rPr>
          <w:color w:val="0C0C0C"/>
        </w:rPr>
        <w:t>in</w:t>
      </w:r>
      <w:r>
        <w:rPr>
          <w:color w:val="0C0C0C"/>
          <w:spacing w:val="-4"/>
        </w:rPr>
        <w:t> </w:t>
      </w:r>
      <w:r>
        <w:rPr/>
        <w:t>the</w:t>
      </w:r>
    </w:p>
    <w:p>
      <w:pPr>
        <w:pStyle w:val="BodyText"/>
        <w:ind w:left="4639" w:right="130" w:hanging="21"/>
      </w:pPr>
      <w:r>
        <w:rPr/>
        <w:t>:period; significantly.more than thei.r increases in rhe. ca!lendar,years</w:t>
      </w:r>
      <w:r>
        <w:rPr>
          <w:spacing w:val="-28"/>
        </w:rPr>
        <w:t> </w:t>
      </w:r>
      <w:r>
        <w:rPr/>
        <w:t>1993</w:t>
      </w:r>
      <w:r>
        <w:rPr>
          <w:spacing w:val="-26"/>
        </w:rPr>
        <w:t> </w:t>
      </w:r>
      <w:r>
        <w:rPr/>
        <w:t>and</w:t>
      </w:r>
      <w:r>
        <w:rPr>
          <w:spacing w:val="-16"/>
        </w:rPr>
        <w:t> </w:t>
      </w:r>
      <w:r>
        <w:rPr/>
        <w:t>1994.</w:t>
      </w:r>
      <w:r>
        <w:rPr>
          <w:spacing w:val="10"/>
        </w:rPr>
        <w:t> </w:t>
      </w:r>
      <w:r>
        <w:rPr/>
        <w:t>The</w:t>
      </w:r>
      <w:r>
        <w:rPr>
          <w:spacing w:val="-26"/>
        </w:rPr>
        <w:t> </w:t>
      </w:r>
      <w:r>
        <w:rPr/>
        <w:t>deposits</w:t>
      </w:r>
      <w:r>
        <w:rPr>
          <w:spacing w:val="-22"/>
        </w:rPr>
        <w:t> </w:t>
      </w:r>
      <w:r>
        <w:rPr/>
        <w:t>of</w:t>
      </w:r>
      <w:r>
        <w:rPr>
          <w:spacing w:val="-16"/>
        </w:rPr>
        <w:t> </w:t>
      </w:r>
      <w:r>
        <w:rPr/>
        <w:t>industrial and commercial companies (ICCs) have grown </w:t>
      </w:r>
      <w:r>
        <w:rPr>
          <w:color w:val="111111"/>
        </w:rPr>
        <w:t>much </w:t>
      </w:r>
      <w:r>
        <w:rPr>
          <w:i/>
        </w:rPr>
        <w:t>m</w:t>
      </w:r>
      <w:r>
        <w:rPr/>
        <w:t>ore.slowly</w:t>
      </w:r>
      <w:r>
        <w:rPr>
          <w:spacing w:val="-16"/>
        </w:rPr>
        <w:t> </w:t>
      </w:r>
      <w:r>
        <w:rPr/>
        <w:t>and,</w:t>
      </w:r>
      <w:r>
        <w:rPr>
          <w:spacing w:val="-20"/>
        </w:rPr>
        <w:t> </w:t>
      </w:r>
      <w:r>
        <w:rPr/>
        <w:t>in</w:t>
      </w:r>
      <w:r>
        <w:rPr>
          <w:spacing w:val="-18"/>
        </w:rPr>
        <w:t> </w:t>
      </w:r>
      <w:r>
        <w:rPr/>
        <w:t>the.</w:t>
      </w:r>
      <w:r>
        <w:rPr>
          <w:spacing w:val="-41"/>
        </w:rPr>
        <w:t> </w:t>
      </w:r>
      <w:r>
        <w:rPr/>
        <w:t>second</w:t>
      </w:r>
      <w:r>
        <w:rPr>
          <w:spacing w:val="-21"/>
        </w:rPr>
        <w:t> </w:t>
      </w:r>
      <w:r>
        <w:rPr/>
        <w:t>quarter,</w:t>
      </w:r>
      <w:r>
        <w:rPr>
          <w:spacing w:val="-14"/>
        </w:rPr>
        <w:t> </w:t>
      </w:r>
      <w:r>
        <w:rPr/>
        <w:t>were</w:t>
      </w:r>
      <w:r>
        <w:rPr>
          <w:spacing w:val="-19"/>
        </w:rPr>
        <w:t> </w:t>
      </w:r>
      <w:r>
        <w:rPr>
          <w:color w:val="0A0A0A"/>
        </w:rPr>
        <w:t>run</w:t>
      </w:r>
      <w:r>
        <w:rPr>
          <w:color w:val="0A0A0A"/>
          <w:spacing w:val="-20"/>
        </w:rPr>
        <w:t> </w:t>
      </w:r>
      <w:r>
        <w:rPr/>
        <w:t>down— before being. built up again</w:t>
      </w:r>
      <w:r>
        <w:rPr>
          <w:spacing w:val="1"/>
        </w:rPr>
        <w:t> </w:t>
      </w:r>
      <w:r>
        <w:rPr/>
        <w:t>in.Q3.</w:t>
      </w:r>
    </w:p>
    <w:p>
      <w:pPr>
        <w:pStyle w:val="BodyText"/>
        <w:spacing w:before="1"/>
        <w:rPr>
          <w:sz w:val="22"/>
        </w:rPr>
      </w:pPr>
    </w:p>
    <w:p>
      <w:pPr>
        <w:pStyle w:val="BodyText"/>
        <w:spacing w:line="244" w:lineRule="auto"/>
        <w:ind w:left="4631" w:right="221" w:firstLine="2"/>
      </w:pPr>
      <w:r>
        <w:rPr/>
        <w:t>Individuals deposits have accelerated over the </w:t>
      </w:r>
      <w:r>
        <w:rPr>
          <w:color w:val="080808"/>
        </w:rPr>
        <w:t>past</w:t>
      </w:r>
      <w:r>
        <w:rPr>
          <w:color w:val="080808"/>
          <w:spacing w:val="-30"/>
        </w:rPr>
        <w:t> </w:t>
      </w:r>
      <w:r>
        <w:rPr/>
        <w:t>year an‹J</w:t>
      </w:r>
      <w:r>
        <w:rPr>
          <w:spacing w:val="-10"/>
        </w:rPr>
        <w:t> </w:t>
      </w:r>
      <w:r>
        <w:rPr/>
        <w:t>rose</w:t>
      </w:r>
      <w:r>
        <w:rPr>
          <w:spacing w:val="-22"/>
        </w:rPr>
        <w:t> </w:t>
      </w:r>
      <w:r>
        <w:rPr/>
        <w:t>by</w:t>
      </w:r>
      <w:r>
        <w:rPr>
          <w:spacing w:val="-21"/>
        </w:rPr>
        <w:t> </w:t>
      </w:r>
      <w:r>
        <w:rPr/>
        <w:t>a</w:t>
      </w:r>
      <w:r>
        <w:rPr>
          <w:spacing w:val="-33"/>
        </w:rPr>
        <w:t> </w:t>
      </w:r>
      <w:r>
        <w:rPr/>
        <w:t>.further</w:t>
      </w:r>
      <w:r>
        <w:rPr>
          <w:spacing w:val="-19"/>
        </w:rPr>
        <w:t> </w:t>
      </w:r>
      <w:r>
        <w:rPr/>
        <w:t>£7.6</w:t>
      </w:r>
      <w:r>
        <w:rPr>
          <w:spacing w:val="-18"/>
        </w:rPr>
        <w:t> </w:t>
      </w:r>
      <w:r>
        <w:rPr/>
        <w:t>billion</w:t>
      </w:r>
      <w:r>
        <w:rPr>
          <w:spacing w:val="-11"/>
        </w:rPr>
        <w:t> </w:t>
      </w:r>
      <w:r>
        <w:rPr/>
        <w:t>in</w:t>
      </w:r>
      <w:r>
        <w:rPr>
          <w:spacing w:val="-16"/>
        </w:rPr>
        <w:t> </w:t>
      </w:r>
      <w:r>
        <w:rPr/>
        <w:t>Q3,</w:t>
      </w:r>
      <w:r>
        <w:rPr>
          <w:spacing w:val="-26"/>
        </w:rPr>
        <w:t> </w:t>
      </w:r>
      <w:r>
        <w:rPr/>
        <w:t>compared</w:t>
      </w:r>
      <w:r>
        <w:rPr>
          <w:spacing w:val="-1"/>
        </w:rPr>
        <w:t> </w:t>
      </w:r>
      <w:r>
        <w:rPr/>
        <w:t>with</w:t>
      </w:r>
    </w:p>
    <w:p>
      <w:pPr>
        <w:pStyle w:val="BodyText"/>
        <w:spacing w:line="237" w:lineRule="auto"/>
        <w:ind w:left="4608" w:right="163" w:firstLine="14"/>
      </w:pPr>
      <w:r>
        <w:rPr/>
        <w:t>£6:.7 billion.and fi4.7 billion </w:t>
      </w:r>
      <w:r>
        <w:rPr>
          <w:color w:val="1C1C1C"/>
        </w:rPr>
        <w:t>in </w:t>
      </w:r>
      <w:r>
        <w:rPr/>
        <w:t>1995 </w:t>
      </w:r>
      <w:r>
        <w:rPr>
          <w:color w:val="0A0A0A"/>
        </w:rPr>
        <w:t>Q2 </w:t>
      </w:r>
      <w:r>
        <w:rPr/>
        <w:t>and </w:t>
      </w:r>
      <w:r>
        <w:rPr>
          <w:spacing w:val="13"/>
        </w:rPr>
        <w:t>QI </w:t>
      </w:r>
      <w:r>
        <w:rPr/>
        <w:t>respectively. £1..8 billion of this rise probably renected the payment of bonuses to deposit holders with the Cheltenham</w:t>
      </w:r>
      <w:r>
        <w:rPr>
          <w:spacing w:val="-28"/>
        </w:rPr>
        <w:t> </w:t>
      </w:r>
      <w:r>
        <w:rPr/>
        <w:t>&amp;</w:t>
      </w:r>
      <w:r>
        <w:rPr>
          <w:spacing w:val="-36"/>
        </w:rPr>
        <w:t> </w:t>
      </w:r>
      <w:r>
        <w:rPr/>
        <w:t>Gloucester</w:t>
      </w:r>
      <w:r>
        <w:rPr>
          <w:spacing w:val="-28"/>
        </w:rPr>
        <w:t> </w:t>
      </w:r>
      <w:r>
        <w:rPr/>
        <w:t>Building</w:t>
      </w:r>
      <w:r>
        <w:rPr>
          <w:spacing w:val="-29"/>
        </w:rPr>
        <w:t> </w:t>
      </w:r>
      <w:r>
        <w:rPr/>
        <w:t>Society,</w:t>
      </w:r>
      <w:r>
        <w:rPr>
          <w:spacing w:val="-36"/>
        </w:rPr>
        <w:t> </w:t>
      </w:r>
      <w:r>
        <w:rPr/>
        <w:t>.following</w:t>
      </w:r>
      <w:r>
        <w:rPr>
          <w:spacing w:val="-28"/>
        </w:rPr>
        <w:t> </w:t>
      </w:r>
      <w:r>
        <w:rPr>
          <w:color w:val="212121"/>
        </w:rPr>
        <w:t>its </w:t>
      </w:r>
      <w:r>
        <w:rPr/>
        <w:t>joining the, Lloyds Bank Group. It </w:t>
      </w:r>
      <w:r>
        <w:rPr>
          <w:color w:val="0A0A0A"/>
        </w:rPr>
        <w:t>is </w:t>
      </w:r>
      <w:r>
        <w:rPr/>
        <w:t>not clear how </w:t>
      </w:r>
      <w:r>
        <w:rPr>
          <w:color w:val="161616"/>
        </w:rPr>
        <w:t>far </w:t>
      </w:r>
      <w:r>
        <w:rPr/>
        <w:t>the</w:t>
      </w:r>
      <w:r>
        <w:rPr>
          <w:spacing w:val="-15"/>
        </w:rPr>
        <w:t> </w:t>
      </w:r>
      <w:r>
        <w:rPr/>
        <w:t>i!ncreased deposits,</w:t>
      </w:r>
      <w:r>
        <w:rPr>
          <w:spacing w:val="-23"/>
        </w:rPr>
        <w:t> </w:t>
      </w:r>
      <w:r>
        <w:rPr/>
        <w:t>reflect</w:t>
      </w:r>
      <w:r>
        <w:rPr>
          <w:spacing w:val="-6"/>
        </w:rPr>
        <w:t> </w:t>
      </w:r>
      <w:r>
        <w:rPr>
          <w:color w:val="0E0E0E"/>
        </w:rPr>
        <w:t>a</w:t>
      </w:r>
      <w:r>
        <w:rPr>
          <w:color w:val="0E0E0E"/>
          <w:spacing w:val="-20"/>
        </w:rPr>
        <w:t> </w:t>
      </w:r>
      <w:r>
        <w:rPr/>
        <w:t>genuine</w:t>
      </w:r>
      <w:r>
        <w:rPr>
          <w:spacing w:val="-7"/>
        </w:rPr>
        <w:t> </w:t>
      </w:r>
      <w:r>
        <w:rPr/>
        <w:t>increase</w:t>
      </w:r>
      <w:r>
        <w:rPr>
          <w:spacing w:val="1"/>
        </w:rPr>
        <w:t> </w:t>
      </w:r>
      <w:r>
        <w:rPr/>
        <w:t>in</w:t>
      </w:r>
    </w:p>
    <w:p>
      <w:pPr>
        <w:pStyle w:val="BodyText"/>
        <w:spacing w:line="237" w:lineRule="auto"/>
        <w:ind w:left="4603" w:right="271" w:firstLine="18"/>
      </w:pPr>
      <w:r>
        <w:rPr/>
        <w:t>long-term</w:t>
      </w:r>
      <w:r>
        <w:rPr>
          <w:spacing w:val="-11"/>
        </w:rPr>
        <w:t> </w:t>
      </w:r>
      <w:r>
        <w:rPr/>
        <w:t>desired</w:t>
      </w:r>
      <w:r>
        <w:rPr>
          <w:spacing w:val="-18"/>
        </w:rPr>
        <w:t> </w:t>
      </w:r>
      <w:r>
        <w:rPr/>
        <w:t>money</w:t>
      </w:r>
      <w:r>
        <w:rPr>
          <w:spacing w:val="-8"/>
        </w:rPr>
        <w:t> </w:t>
      </w:r>
      <w:r>
        <w:rPr/>
        <w:t>holdings.</w:t>
      </w:r>
      <w:r>
        <w:rPr>
          <w:spacing w:val="-22"/>
        </w:rPr>
        <w:t> </w:t>
      </w:r>
      <w:r>
        <w:rPr/>
        <w:t>or</w:t>
      </w:r>
      <w:r>
        <w:rPr>
          <w:spacing w:val="-17"/>
        </w:rPr>
        <w:t> </w:t>
      </w:r>
      <w:r>
        <w:rPr/>
        <w:t>how</w:t>
      </w:r>
      <w:r>
        <w:rPr>
          <w:spacing w:val="-19"/>
        </w:rPr>
        <w:t> </w:t>
      </w:r>
      <w:r>
        <w:rPr/>
        <w:t>far</w:t>
      </w:r>
      <w:r>
        <w:rPr>
          <w:spacing w:val="-22"/>
        </w:rPr>
        <w:t> </w:t>
      </w:r>
      <w:r>
        <w:rPr/>
        <w:t>they</w:t>
      </w:r>
      <w:r>
        <w:rPr>
          <w:spacing w:val="-16"/>
        </w:rPr>
        <w:t> </w:t>
      </w:r>
      <w:r>
        <w:rPr/>
        <w:t>have msulted from a shock </w:t>
      </w:r>
      <w:r>
        <w:rPr>
          <w:color w:val="050505"/>
        </w:rPr>
        <w:t>to </w:t>
      </w:r>
      <w:r>
        <w:rPr/>
        <w:t>the money supply. </w:t>
      </w:r>
      <w:r>
        <w:rPr>
          <w:color w:val="131313"/>
        </w:rPr>
        <w:t>The </w:t>
      </w:r>
      <w:r>
        <w:rPr/>
        <w:t>sharp rise</w:t>
      </w:r>
      <w:r>
        <w:rPr>
          <w:spacing w:val="-23"/>
        </w:rPr>
        <w:t> </w:t>
      </w:r>
      <w:r>
        <w:rPr/>
        <w:t>in</w:t>
      </w:r>
      <w:r>
        <w:rPr>
          <w:spacing w:val="-9"/>
        </w:rPr>
        <w:t> </w:t>
      </w:r>
      <w:r>
        <w:rPr/>
        <w:t>personal</w:t>
      </w:r>
      <w:r>
        <w:rPr>
          <w:spacing w:val="-11"/>
        </w:rPr>
        <w:t> </w:t>
      </w:r>
      <w:r>
        <w:rPr/>
        <w:t>income</w:t>
      </w:r>
      <w:r>
        <w:rPr>
          <w:spacing w:val="-8"/>
        </w:rPr>
        <w:t> </w:t>
      </w:r>
      <w:r>
        <w:rPr/>
        <w:t>in</w:t>
      </w:r>
      <w:r>
        <w:rPr>
          <w:spacing w:val="-11"/>
        </w:rPr>
        <w:t> </w:t>
      </w:r>
      <w:r>
        <w:rPr/>
        <w:t>the</w:t>
      </w:r>
      <w:r>
        <w:rPr>
          <w:spacing w:val="-16"/>
        </w:rPr>
        <w:t> </w:t>
      </w:r>
      <w:r>
        <w:rPr/>
        <w:t>first</w:t>
      </w:r>
      <w:r>
        <w:rPr>
          <w:spacing w:val="-18"/>
        </w:rPr>
        <w:t> </w:t>
      </w:r>
      <w:r>
        <w:rPr/>
        <w:t>quarter</w:t>
      </w:r>
      <w:r>
        <w:rPr>
          <w:spacing w:val="-2"/>
        </w:rPr>
        <w:t> </w:t>
      </w:r>
      <w:r>
        <w:rPr/>
        <w:t>may have</w:t>
      </w:r>
      <w:r>
        <w:rPr>
          <w:spacing w:val="-21"/>
        </w:rPr>
        <w:t> </w:t>
      </w:r>
      <w:r>
        <w:rPr>
          <w:color w:val="0A0A0A"/>
        </w:rPr>
        <w:t>led </w:t>
      </w:r>
      <w:r>
        <w:rPr/>
        <w:t>to a témporary rise.in personal sector deposits, which will</w:t>
      </w:r>
      <w:r>
        <w:rPr>
          <w:spacing w:val="-29"/>
        </w:rPr>
        <w:t> </w:t>
      </w:r>
      <w:r>
        <w:rPr/>
        <w:t>bg..run.</w:t>
      </w:r>
      <w:r>
        <w:rPr>
          <w:spacing w:val="-42"/>
        </w:rPr>
        <w:t> </w:t>
      </w:r>
      <w:r>
        <w:rPr/>
        <w:t>down</w:t>
      </w:r>
      <w:r>
        <w:rPr>
          <w:spacing w:val="-26"/>
        </w:rPr>
        <w:t> </w:t>
      </w:r>
      <w:r>
        <w:rPr/>
        <w:t>to</w:t>
      </w:r>
      <w:r>
        <w:rPr>
          <w:spacing w:val="-35"/>
        </w:rPr>
        <w:t> </w:t>
      </w:r>
      <w:r>
        <w:rPr/>
        <w:t>finance</w:t>
      </w:r>
      <w:r>
        <w:rPr>
          <w:spacing w:val="-29"/>
        </w:rPr>
        <w:t> </w:t>
      </w:r>
      <w:r>
        <w:rPr/>
        <w:t>higher</w:t>
      </w:r>
      <w:r>
        <w:rPr>
          <w:spacing w:val="-24"/>
        </w:rPr>
        <w:t> </w:t>
      </w:r>
      <w:r>
        <w:rPr/>
        <w:t>nominal</w:t>
      </w:r>
      <w:r>
        <w:rPr>
          <w:spacing w:val="-26"/>
        </w:rPr>
        <w:t> </w:t>
      </w:r>
      <w:r>
        <w:rPr>
          <w:color w:val="080808"/>
        </w:rPr>
        <w:t>spending</w:t>
      </w:r>
      <w:r>
        <w:rPr>
          <w:color w:val="080808"/>
          <w:spacing w:val="-25"/>
        </w:rPr>
        <w:t> </w:t>
      </w:r>
      <w:r>
        <w:rPr/>
        <w:t>on goods and services and financial</w:t>
      </w:r>
      <w:r>
        <w:rPr>
          <w:spacing w:val="18"/>
        </w:rPr>
        <w:t> </w:t>
      </w:r>
      <w:r>
        <w:rPr/>
        <w:t>assets.</w:t>
      </w:r>
    </w:p>
    <w:p>
      <w:pPr>
        <w:pStyle w:val="BodyText"/>
        <w:spacing w:before="7"/>
        <w:rPr>
          <w:sz w:val="21"/>
        </w:rPr>
      </w:pPr>
    </w:p>
    <w:p>
      <w:pPr>
        <w:pStyle w:val="BodyText"/>
        <w:spacing w:line="235" w:lineRule="auto"/>
        <w:ind w:left="4599" w:right="388" w:firstLine="7"/>
      </w:pPr>
      <w:r>
        <w:rPr/>
        <w:t>Bul i!ndividuals may want to continue </w:t>
      </w:r>
      <w:r>
        <w:rPr>
          <w:color w:val="131313"/>
        </w:rPr>
        <w:t>to </w:t>
      </w:r>
      <w:r>
        <w:rPr/>
        <w:t>hold higher levels of bank and building society deposits over </w:t>
      </w:r>
      <w:r>
        <w:rPr>
          <w:color w:val="282828"/>
        </w:rPr>
        <w:t>a </w:t>
      </w:r>
      <w:r>
        <w:rPr/>
        <w:t>longer</w:t>
      </w:r>
      <w:r>
        <w:rPr>
          <w:spacing w:val="-15"/>
        </w:rPr>
        <w:t> </w:t>
      </w:r>
      <w:r>
        <w:rPr/>
        <w:t>period.</w:t>
      </w:r>
      <w:r>
        <w:rPr>
          <w:spacing w:val="6"/>
        </w:rPr>
        <w:t> </w:t>
      </w:r>
      <w:r>
        <w:rPr/>
        <w:t>Given</w:t>
      </w:r>
      <w:r>
        <w:rPr>
          <w:spacing w:val="-13"/>
        </w:rPr>
        <w:t> </w:t>
      </w:r>
      <w:r>
        <w:rPr/>
        <w:t>the</w:t>
      </w:r>
      <w:r>
        <w:rPr>
          <w:spacing w:val="-26"/>
        </w:rPr>
        <w:t> </w:t>
      </w:r>
      <w:r>
        <w:rPr/>
        <w:t>uncertainty</w:t>
      </w:r>
      <w:r>
        <w:rPr>
          <w:spacing w:val="-15"/>
        </w:rPr>
        <w:t> </w:t>
      </w:r>
      <w:r>
        <w:rPr/>
        <w:t>over</w:t>
      </w:r>
      <w:r>
        <w:rPr>
          <w:spacing w:val="-18"/>
        </w:rPr>
        <w:t> </w:t>
      </w:r>
      <w:r>
        <w:rPr/>
        <w:t>employment prospects„households may have increased their precautionary savings. And the recent fragi.lity </w:t>
      </w:r>
      <w:r>
        <w:rPr>
          <w:color w:val="151515"/>
        </w:rPr>
        <w:t>in </w:t>
      </w:r>
      <w:r>
        <w:rPr/>
        <w:t>the housing</w:t>
      </w:r>
      <w:r>
        <w:rPr>
          <w:spacing w:val="-14"/>
        </w:rPr>
        <w:t> </w:t>
      </w:r>
      <w:r>
        <w:rPr/>
        <w:t>market</w:t>
      </w:r>
      <w:r>
        <w:rPr>
          <w:spacing w:val="-14"/>
        </w:rPr>
        <w:t> </w:t>
      </w:r>
      <w:r>
        <w:rPr/>
        <w:t>may</w:t>
      </w:r>
      <w:r>
        <w:rPr>
          <w:spacing w:val="-16"/>
        </w:rPr>
        <w:t> </w:t>
      </w:r>
      <w:r>
        <w:rPr/>
        <w:t>have</w:t>
      </w:r>
      <w:r>
        <w:rPr>
          <w:spacing w:val="-22"/>
        </w:rPr>
        <w:t> </w:t>
      </w:r>
      <w:r>
        <w:rPr/>
        <w:t>discouraged</w:t>
      </w:r>
      <w:r>
        <w:rPr>
          <w:spacing w:val="-4"/>
        </w:rPr>
        <w:t> </w:t>
      </w:r>
      <w:r>
        <w:rPr/>
        <w:t>their</w:t>
      </w:r>
      <w:r>
        <w:rPr>
          <w:spacing w:val="-14"/>
        </w:rPr>
        <w:t> </w:t>
      </w:r>
      <w:r>
        <w:rPr/>
        <w:t>from</w:t>
      </w:r>
      <w:r>
        <w:rPr>
          <w:spacing w:val="-16"/>
        </w:rPr>
        <w:t> </w:t>
      </w:r>
      <w:r>
        <w:rPr/>
        <w:t>tying</w:t>
      </w:r>
    </w:p>
    <w:p>
      <w:pPr>
        <w:pStyle w:val="BodyText"/>
        <w:spacing w:line="232" w:lineRule="auto" w:before="7"/>
        <w:ind w:left="4593" w:right="273" w:hanging="47"/>
      </w:pPr>
      <w:r>
        <w:rPr/>
        <w:t>!up</w:t>
      </w:r>
      <w:r>
        <w:rPr>
          <w:spacing w:val="-35"/>
        </w:rPr>
        <w:t> </w:t>
      </w:r>
      <w:r>
        <w:rPr/>
        <w:t>their</w:t>
      </w:r>
      <w:r>
        <w:rPr>
          <w:spacing w:val="-31"/>
        </w:rPr>
        <w:t> </w:t>
      </w:r>
      <w:r>
        <w:rPr/>
        <w:t>wealth</w:t>
      </w:r>
      <w:r>
        <w:rPr>
          <w:spacing w:val="-25"/>
        </w:rPr>
        <w:t> </w:t>
      </w:r>
      <w:r>
        <w:rPr/>
        <w:t>in</w:t>
      </w:r>
      <w:r>
        <w:rPr>
          <w:spacing w:val="-28"/>
        </w:rPr>
        <w:t> </w:t>
      </w:r>
      <w:r>
        <w:rPr/>
        <w:t>il.I.iquid</w:t>
      </w:r>
      <w:r>
        <w:rPr>
          <w:spacing w:val="-21"/>
        </w:rPr>
        <w:t> </w:t>
      </w:r>
      <w:r>
        <w:rPr/>
        <w:t>assets.</w:t>
      </w:r>
      <w:r>
        <w:rPr>
          <w:spacing w:val="-12"/>
        </w:rPr>
        <w:t> </w:t>
      </w:r>
      <w:r>
        <w:rPr/>
        <w:t>This</w:t>
      </w:r>
      <w:r>
        <w:rPr>
          <w:spacing w:val="-31"/>
        </w:rPr>
        <w:t> </w:t>
      </w:r>
      <w:r>
        <w:rPr/>
        <w:t>process</w:t>
      </w:r>
      <w:r>
        <w:rPr>
          <w:spacing w:val="-25"/>
        </w:rPr>
        <w:t> </w:t>
      </w:r>
      <w:r>
        <w:rPr/>
        <w:t>may</w:t>
      </w:r>
      <w:r>
        <w:rPr>
          <w:spacing w:val="-24"/>
        </w:rPr>
        <w:t> </w:t>
      </w:r>
      <w:r>
        <w:rPr/>
        <w:t>have been reinforced by .changed mortgage lending criteria requi!ring</w:t>
      </w:r>
      <w:r>
        <w:rPr>
          <w:spacing w:val="-32"/>
        </w:rPr>
        <w:t> </w:t>
      </w:r>
      <w:r>
        <w:rPr/>
        <w:t>pFospective</w:t>
      </w:r>
      <w:r>
        <w:rPr>
          <w:spacing w:val="-32"/>
        </w:rPr>
        <w:t> </w:t>
      </w:r>
      <w:r>
        <w:rPr/>
        <w:t>owner-occupiers</w:t>
      </w:r>
      <w:r>
        <w:rPr>
          <w:spacing w:val="-41"/>
        </w:rPr>
        <w:t> </w:t>
      </w:r>
      <w:r>
        <w:rPr>
          <w:color w:val="1A1A1A"/>
        </w:rPr>
        <w:t>to</w:t>
      </w:r>
      <w:r>
        <w:rPr>
          <w:color w:val="1A1A1A"/>
          <w:spacing w:val="-36"/>
        </w:rPr>
        <w:t> </w:t>
      </w:r>
      <w:r>
        <w:rPr/>
        <w:t>save</w:t>
      </w:r>
      <w:r>
        <w:rPr>
          <w:spacing w:val="-34"/>
        </w:rPr>
        <w:t> </w:t>
      </w:r>
      <w:r>
        <w:rPr>
          <w:color w:val="1A1A1A"/>
        </w:rPr>
        <w:t>up</w:t>
      </w:r>
      <w:r>
        <w:rPr>
          <w:color w:val="1A1A1A"/>
          <w:spacing w:val="-34"/>
        </w:rPr>
        <w:t> </w:t>
      </w:r>
      <w:r>
        <w:rPr/>
        <w:t>larger deposits for house</w:t>
      </w:r>
      <w:r>
        <w:rPr>
          <w:spacing w:val="-1"/>
        </w:rPr>
        <w:t> </w:t>
      </w:r>
      <w:r>
        <w:rPr/>
        <w:t>purchases.</w:t>
      </w:r>
    </w:p>
    <w:p>
      <w:pPr>
        <w:pStyle w:val="BodyText"/>
        <w:spacing w:before="4"/>
        <w:rPr>
          <w:sz w:val="21"/>
        </w:rPr>
      </w:pPr>
    </w:p>
    <w:p>
      <w:pPr>
        <w:pStyle w:val="BodyText"/>
        <w:tabs>
          <w:tab w:pos="4562" w:val="left" w:leader="none"/>
        </w:tabs>
        <w:spacing w:line="184" w:lineRule="auto" w:before="1"/>
        <w:ind w:left="4589" w:right="536" w:hanging="4415"/>
      </w:pPr>
      <w:r>
        <w:rPr>
          <w:position w:val="-11"/>
        </w:rPr>
        <w:drawing>
          <wp:inline distT="0" distB="0" distL="0" distR="0">
            <wp:extent cx="1213104" cy="256032"/>
            <wp:effectExtent l="0" t="0" r="0" b="0"/>
            <wp:docPr id="101" name="image233.jpeg"/>
            <wp:cNvGraphicFramePr>
              <a:graphicFrameLocks noChangeAspect="1"/>
            </wp:cNvGraphicFramePr>
            <a:graphic>
              <a:graphicData uri="http://schemas.openxmlformats.org/drawingml/2006/picture">
                <pic:pic>
                  <pic:nvPicPr>
                    <pic:cNvPr id="102" name="image233.jpeg"/>
                    <pic:cNvPicPr/>
                  </pic:nvPicPr>
                  <pic:blipFill>
                    <a:blip r:embed="rId237" cstate="print"/>
                    <a:stretch>
                      <a:fillRect/>
                    </a:stretch>
                  </pic:blipFill>
                  <pic:spPr>
                    <a:xfrm>
                      <a:off x="0" y="0"/>
                      <a:ext cx="1213104" cy="256032"/>
                    </a:xfrm>
                    <a:prstGeom prst="rect">
                      <a:avLst/>
                    </a:prstGeom>
                  </pic:spPr>
                </pic:pic>
              </a:graphicData>
            </a:graphic>
          </wp:inline>
        </w:drawing>
      </w:r>
      <w:r>
        <w:rPr>
          <w:position w:val="-11"/>
        </w:rPr>
      </w:r>
      <w:r>
        <w:rPr>
          <w:sz w:val="20"/>
        </w:rPr>
        <w:tab/>
      </w:r>
      <w:r>
        <w:rPr>
          <w:spacing w:val="-23"/>
          <w:sz w:val="20"/>
        </w:rPr>
        <w:t> </w:t>
      </w:r>
      <w:r>
        <w:rPr>
          <w:w w:val="95"/>
        </w:rPr>
        <w:t>'The well.-pu.blicised take-overs in the building </w:t>
      </w:r>
      <w:r>
        <w:rPr>
          <w:spacing w:val="-4"/>
          <w:w w:val="95"/>
        </w:rPr>
        <w:t>society </w:t>
      </w:r>
      <w:r>
        <w:rPr/>
        <w:t>sector</w:t>
      </w:r>
      <w:r>
        <w:rPr>
          <w:spacing w:val="-25"/>
        </w:rPr>
        <w:t> </w:t>
      </w:r>
      <w:r>
        <w:rPr/>
        <w:t>may</w:t>
      </w:r>
      <w:r>
        <w:rPr>
          <w:spacing w:val="-3"/>
        </w:rPr>
        <w:t> </w:t>
      </w:r>
      <w:r>
        <w:rPr/>
        <w:t>also</w:t>
      </w:r>
      <w:r>
        <w:rPr>
          <w:spacing w:val="-13"/>
        </w:rPr>
        <w:t> </w:t>
      </w:r>
      <w:r>
        <w:rPr/>
        <w:t>ttave</w:t>
      </w:r>
      <w:r>
        <w:rPr>
          <w:spacing w:val="-13"/>
        </w:rPr>
        <w:t> </w:t>
      </w:r>
      <w:r>
        <w:rPr/>
        <w:t>been</w:t>
      </w:r>
      <w:r>
        <w:rPr>
          <w:spacing w:val="-2"/>
        </w:rPr>
        <w:t> </w:t>
      </w:r>
      <w:r>
        <w:rPr>
          <w:color w:val="0C0C0C"/>
        </w:rPr>
        <w:t>a</w:t>
      </w:r>
      <w:r>
        <w:rPr>
          <w:color w:val="0C0C0C"/>
          <w:spacing w:val="-22"/>
        </w:rPr>
        <w:t> </w:t>
      </w:r>
      <w:r>
        <w:rPr/>
        <w:t>factor</w:t>
      </w:r>
      <w:r>
        <w:rPr>
          <w:spacing w:val="-7"/>
        </w:rPr>
        <w:t> </w:t>
      </w:r>
      <w:r>
        <w:rPr/>
        <w:t>behind</w:t>
      </w:r>
      <w:r>
        <w:rPr>
          <w:spacing w:val="1"/>
        </w:rPr>
        <w:t> </w:t>
      </w:r>
      <w:r>
        <w:rPr/>
        <w:t>the</w:t>
      </w:r>
      <w:r>
        <w:rPr>
          <w:spacing w:val="-11"/>
        </w:rPr>
        <w:t> </w:t>
      </w:r>
      <w:r>
        <w:rPr>
          <w:color w:val="151515"/>
        </w:rPr>
        <w:t>rise</w:t>
      </w:r>
      <w:r>
        <w:rPr>
          <w:color w:val="151515"/>
          <w:spacing w:val="-15"/>
        </w:rPr>
        <w:t> </w:t>
      </w:r>
      <w:r>
        <w:rPr/>
        <w:t>in</w:t>
      </w:r>
    </w:p>
    <w:p>
      <w:pPr>
        <w:pStyle w:val="BodyText"/>
        <w:tabs>
          <w:tab w:pos="4545" w:val="left" w:leader="none"/>
        </w:tabs>
        <w:spacing w:line="262" w:lineRule="exact" w:before="7"/>
        <w:ind w:left="2925"/>
      </w:pPr>
      <w:r>
        <w:rPr>
          <w:color w:val="1F1F1F"/>
        </w:rPr>
        <w:t>"'</w:t>
      </w:r>
      <w:r>
        <w:rPr>
          <w:color w:val="1F1F1F"/>
          <w:spacing w:val="10"/>
        </w:rPr>
        <w:t> </w:t>
      </w:r>
      <w:r>
        <w:rPr>
          <w:color w:val="1C1C1C"/>
        </w:rPr>
        <w:t>I'</w:t>
        <w:tab/>
      </w:r>
      <w:r>
        <w:rPr/>
        <w:t>.in‹ii tdual deposi.ts. Some investors have increased</w:t>
      </w:r>
      <w:r>
        <w:rPr>
          <w:spacing w:val="-24"/>
        </w:rPr>
        <w:t> </w:t>
      </w:r>
      <w:r>
        <w:rPr/>
        <w:t>their</w:t>
      </w:r>
    </w:p>
    <w:p>
      <w:pPr>
        <w:pStyle w:val="BodyText"/>
        <w:tabs>
          <w:tab w:pos="4555" w:val="left" w:leader="none"/>
        </w:tabs>
        <w:spacing w:line="235" w:lineRule="auto" w:before="2"/>
        <w:ind w:left="4592" w:right="680" w:hanging="1458"/>
      </w:pPr>
      <w:r>
        <w:rPr/>
        <w:drawing>
          <wp:anchor distT="0" distB="0" distL="0" distR="0" allowOverlap="1" layoutInCell="1" locked="0" behindDoc="0" simplePos="0" relativeHeight="15769088">
            <wp:simplePos x="0" y="0"/>
            <wp:positionH relativeFrom="page">
              <wp:posOffset>597408</wp:posOffset>
            </wp:positionH>
            <wp:positionV relativeFrom="paragraph">
              <wp:posOffset>52598</wp:posOffset>
            </wp:positionV>
            <wp:extent cx="1072896" cy="109727"/>
            <wp:effectExtent l="0" t="0" r="0" b="0"/>
            <wp:wrapNone/>
            <wp:docPr id="103" name="image234.jpeg"/>
            <wp:cNvGraphicFramePr>
              <a:graphicFrameLocks noChangeAspect="1"/>
            </wp:cNvGraphicFramePr>
            <a:graphic>
              <a:graphicData uri="http://schemas.openxmlformats.org/drawingml/2006/picture">
                <pic:pic>
                  <pic:nvPicPr>
                    <pic:cNvPr id="104" name="image234.jpeg"/>
                    <pic:cNvPicPr/>
                  </pic:nvPicPr>
                  <pic:blipFill>
                    <a:blip r:embed="rId238" cstate="print"/>
                    <a:stretch>
                      <a:fillRect/>
                    </a:stretch>
                  </pic:blipFill>
                  <pic:spPr>
                    <a:xfrm>
                      <a:off x="0" y="0"/>
                      <a:ext cx="1072896" cy="109727"/>
                    </a:xfrm>
                    <a:prstGeom prst="rect">
                      <a:avLst/>
                    </a:prstGeom>
                  </pic:spPr>
                </pic:pic>
              </a:graphicData>
            </a:graphic>
          </wp:anchor>
        </w:drawing>
      </w:r>
      <w:r>
        <w:rPr>
          <w:color w:val="DDDDDD"/>
        </w:rPr>
        <w:t>.</w:t>
        <w:tab/>
      </w:r>
      <w:r>
        <w:rPr>
          <w:w w:val="95"/>
        </w:rPr>
        <w:t>.holdings,.in.</w:t>
      </w:r>
      <w:r>
        <w:rPr>
          <w:spacing w:val="-41"/>
          <w:w w:val="95"/>
        </w:rPr>
        <w:t> </w:t>
      </w:r>
      <w:r>
        <w:rPr>
          <w:w w:val="95"/>
        </w:rPr>
        <w:t>such:accounts</w:t>
      </w:r>
      <w:r>
        <w:rPr>
          <w:spacing w:val="-8"/>
          <w:w w:val="95"/>
        </w:rPr>
        <w:t> </w:t>
      </w:r>
      <w:r>
        <w:rPr>
          <w:w w:val="95"/>
        </w:rPr>
        <w:t>so.as</w:t>
      </w:r>
      <w:r>
        <w:rPr>
          <w:spacing w:val="-10"/>
          <w:w w:val="95"/>
        </w:rPr>
        <w:t> </w:t>
      </w:r>
      <w:r>
        <w:rPr>
          <w:w w:val="95"/>
        </w:rPr>
        <w:t>to</w:t>
      </w:r>
      <w:r>
        <w:rPr>
          <w:spacing w:val="-17"/>
          <w:w w:val="95"/>
        </w:rPr>
        <w:t> </w:t>
      </w:r>
      <w:r>
        <w:rPr>
          <w:w w:val="95"/>
        </w:rPr>
        <w:t>qualify</w:t>
      </w:r>
      <w:r>
        <w:rPr>
          <w:spacing w:val="2"/>
          <w:w w:val="95"/>
        </w:rPr>
        <w:t> </w:t>
      </w:r>
      <w:r>
        <w:rPr>
          <w:w w:val="95"/>
        </w:rPr>
        <w:t>for</w:t>
      </w:r>
      <w:r>
        <w:rPr>
          <w:spacing w:val="-3"/>
          <w:w w:val="95"/>
        </w:rPr>
        <w:t> </w:t>
      </w:r>
      <w:r>
        <w:rPr>
          <w:w w:val="95"/>
        </w:rPr>
        <w:t>bon.us paymeritsl.or.shares.in the event of future</w:t>
      </w:r>
      <w:r>
        <w:rPr>
          <w:spacing w:val="5"/>
          <w:w w:val="95"/>
        </w:rPr>
        <w:t> </w:t>
      </w:r>
      <w:r>
        <w:rPr>
          <w:w w:val="95"/>
        </w:rPr>
        <w:t>take-overs.</w:t>
      </w:r>
    </w:p>
    <w:p>
      <w:pPr>
        <w:pStyle w:val="BodyText"/>
        <w:spacing w:line="211" w:lineRule="auto" w:before="20"/>
        <w:ind w:left="4589" w:right="370" w:hanging="124"/>
      </w:pPr>
      <w:r>
        <w:rPr/>
        <w:pict>
          <v:group style="position:absolute;margin-left:26.4pt;margin-top:1.647578pt;width:184.35pt;height:15.85pt;mso-position-horizontal-relative:page;mso-position-vertical-relative:paragraph;z-index:15769600" coordorigin="528,33" coordsize="3687,317">
            <v:shape style="position:absolute;left:998;top:32;width:2900;height:144" type="#_x0000_t75" stroked="false">
              <v:imagedata r:id="rId239" o:title=""/>
            </v:shape>
            <v:shape style="position:absolute;left:528;top:176;width:3687;height:173" type="#_x0000_t75" stroked="false">
              <v:imagedata r:id="rId240" o:title=""/>
            </v:shape>
            <w10:wrap type="none"/>
          </v:group>
        </w:pict>
      </w:r>
      <w:r>
        <w:rPr/>
        <w:drawing>
          <wp:anchor distT="0" distB="0" distL="0" distR="0" allowOverlap="1" layoutInCell="1" locked="0" behindDoc="1" simplePos="0" relativeHeight="485440000">
            <wp:simplePos x="0" y="0"/>
            <wp:positionH relativeFrom="page">
              <wp:posOffset>5852159</wp:posOffset>
            </wp:positionH>
            <wp:positionV relativeFrom="paragraph">
              <wp:posOffset>75788</wp:posOffset>
            </wp:positionV>
            <wp:extent cx="115824" cy="97536"/>
            <wp:effectExtent l="0" t="0" r="0" b="0"/>
            <wp:wrapNone/>
            <wp:docPr id="105" name="image237.png"/>
            <wp:cNvGraphicFramePr>
              <a:graphicFrameLocks noChangeAspect="1"/>
            </wp:cNvGraphicFramePr>
            <a:graphic>
              <a:graphicData uri="http://schemas.openxmlformats.org/drawingml/2006/picture">
                <pic:pic>
                  <pic:nvPicPr>
                    <pic:cNvPr id="106" name="image237.png"/>
                    <pic:cNvPicPr/>
                  </pic:nvPicPr>
                  <pic:blipFill>
                    <a:blip r:embed="rId241" cstate="print"/>
                    <a:stretch>
                      <a:fillRect/>
                    </a:stretch>
                  </pic:blipFill>
                  <pic:spPr>
                    <a:xfrm>
                      <a:off x="0" y="0"/>
                      <a:ext cx="115824" cy="97536"/>
                    </a:xfrm>
                    <a:prstGeom prst="rect">
                      <a:avLst/>
                    </a:prstGeom>
                  </pic:spPr>
                </pic:pic>
              </a:graphicData>
            </a:graphic>
          </wp:anchor>
        </w:drawing>
      </w:r>
      <w:r>
        <w:rPr>
          <w:position w:val="-3"/>
        </w:rPr>
        <w:drawing>
          <wp:inline distT="0" distB="0" distL="0" distR="0">
            <wp:extent cx="1883664" cy="170687"/>
            <wp:effectExtent l="0" t="0" r="0" b="0"/>
            <wp:docPr id="107" name="image238.jpeg"/>
            <wp:cNvGraphicFramePr>
              <a:graphicFrameLocks noChangeAspect="1"/>
            </wp:cNvGraphicFramePr>
            <a:graphic>
              <a:graphicData uri="http://schemas.openxmlformats.org/drawingml/2006/picture">
                <pic:pic>
                  <pic:nvPicPr>
                    <pic:cNvPr id="108" name="image238.jpeg"/>
                    <pic:cNvPicPr/>
                  </pic:nvPicPr>
                  <pic:blipFill>
                    <a:blip r:embed="rId242" cstate="print"/>
                    <a:stretch>
                      <a:fillRect/>
                    </a:stretch>
                  </pic:blipFill>
                  <pic:spPr>
                    <a:xfrm>
                      <a:off x="0" y="0"/>
                      <a:ext cx="1883664" cy="170687"/>
                    </a:xfrm>
                    <a:prstGeom prst="rect">
                      <a:avLst/>
                    </a:prstGeom>
                  </pic:spPr>
                </pic:pic>
              </a:graphicData>
            </a:graphic>
          </wp:inline>
        </w:drawing>
      </w:r>
      <w:r>
        <w:rPr>
          <w:position w:val="-3"/>
        </w:rPr>
      </w:r>
      <w:r>
        <w:rPr>
          <w:color w:val="3D3D3D"/>
          <w:position w:val="-3"/>
          <w:sz w:val="27"/>
        </w:rPr>
        <w:t>P</w:t>
      </w:r>
      <w:r>
        <w:rPr>
          <w:sz w:val="21"/>
        </w:rPr>
        <w:t>redominantl </w:t>
      </w:r>
      <w:r>
        <w:rPr/>
        <w:t>from household</w:t>
      </w:r>
      <w:r>
        <w:rPr>
          <w:spacing w:val="-32"/>
        </w:rPr>
        <w:t> </w:t>
      </w:r>
      <w:r>
        <w:rPr/>
        <w:t>Account</w:t>
      </w:r>
      <w:r>
        <w:rPr>
          <w:spacing w:val="-32"/>
        </w:rPr>
        <w:t> </w:t>
      </w:r>
      <w:r>
        <w:rPr/>
        <w:t>holders,</w:t>
      </w:r>
      <w:r>
        <w:rPr>
          <w:spacing w:val="-34"/>
        </w:rPr>
        <w:t> </w:t>
      </w:r>
      <w:r>
        <w:rPr/>
        <w:t>have</w:t>
      </w:r>
      <w:r>
        <w:rPr>
          <w:spacing w:val="-33"/>
        </w:rPr>
        <w:t> </w:t>
      </w:r>
      <w:r>
        <w:rPr/>
        <w:t>risen</w:t>
      </w:r>
      <w:r>
        <w:rPr>
          <w:spacing w:val="-30"/>
        </w:rPr>
        <w:t> </w:t>
      </w:r>
      <w:r>
        <w:rPr/>
        <w:t>significantly</w:t>
      </w:r>
      <w:r>
        <w:rPr>
          <w:spacing w:val="-26"/>
        </w:rPr>
        <w:t> </w:t>
      </w:r>
      <w:r>
        <w:rPr>
          <w:color w:val="111111"/>
        </w:rPr>
        <w:t>this </w:t>
      </w:r>
      <w:r>
        <w:rPr/>
        <w:t>year.</w:t>
      </w:r>
      <w:r>
        <w:rPr>
          <w:spacing w:val="7"/>
        </w:rPr>
        <w:t> </w:t>
      </w:r>
      <w:r>
        <w:rPr>
          <w:b/>
        </w:rPr>
        <w:t>Tire</w:t>
      </w:r>
      <w:r>
        <w:rPr>
          <w:b/>
          <w:spacing w:val="-19"/>
        </w:rPr>
        <w:t> </w:t>
      </w:r>
      <w:r>
        <w:rPr/>
        <w:t>average</w:t>
      </w:r>
      <w:r>
        <w:rPr>
          <w:spacing w:val="-21"/>
        </w:rPr>
        <w:t> </w:t>
      </w:r>
      <w:r>
        <w:rPr/>
        <w:t>monthly</w:t>
      </w:r>
      <w:r>
        <w:rPr>
          <w:spacing w:val="-13"/>
        </w:rPr>
        <w:t> </w:t>
      </w:r>
      <w:r>
        <w:rPr/>
        <w:t>inflow</w:t>
      </w:r>
      <w:r>
        <w:rPr>
          <w:spacing w:val="-11"/>
        </w:rPr>
        <w:t> </w:t>
      </w:r>
      <w:r>
        <w:rPr/>
        <w:t>up</w:t>
      </w:r>
      <w:r>
        <w:rPr>
          <w:spacing w:val="-20"/>
        </w:rPr>
        <w:t> </w:t>
      </w:r>
      <w:r>
        <w:rPr/>
        <w:t>to</w:t>
      </w:r>
      <w:r>
        <w:rPr>
          <w:spacing w:val="-29"/>
        </w:rPr>
        <w:t> </w:t>
      </w:r>
      <w:r>
        <w:rPr/>
        <w:t>September—</w:t>
      </w:r>
    </w:p>
    <w:p>
      <w:pPr>
        <w:pStyle w:val="BodyText"/>
        <w:tabs>
          <w:tab w:pos="6864" w:val="left" w:leader="none"/>
        </w:tabs>
        <w:spacing w:line="232" w:lineRule="auto" w:before="17"/>
        <w:ind w:left="4582" w:right="207" w:firstLine="9"/>
      </w:pPr>
      <w:r>
        <w:rPr>
          <w:b/>
          <w:w w:val="90"/>
        </w:rPr>
        <w:t>ex0luding,interest.pai‹i</w:t>
        <w:tab/>
      </w:r>
      <w:r>
        <w:rPr>
          <w:b/>
          <w:w w:val="95"/>
        </w:rPr>
        <w:t>was </w:t>
      </w:r>
      <w:r>
        <w:rPr>
          <w:w w:val="95"/>
        </w:rPr>
        <w:t>fi0.7 .billion, compared</w:t>
      </w:r>
      <w:r>
        <w:rPr>
          <w:spacing w:val="-34"/>
          <w:w w:val="95"/>
        </w:rPr>
        <w:t> </w:t>
      </w:r>
      <w:r>
        <w:rPr>
          <w:w w:val="95"/>
        </w:rPr>
        <w:t>with </w:t>
      </w:r>
      <w:r>
        <w:rPr/>
        <w:t>20.2.billion</w:t>
      </w:r>
      <w:r>
        <w:rPr>
          <w:spacing w:val="-14"/>
        </w:rPr>
        <w:t> </w:t>
      </w:r>
      <w:r>
        <w:rPr/>
        <w:t>iri.</w:t>
      </w:r>
      <w:r>
        <w:rPr>
          <w:spacing w:val="-33"/>
        </w:rPr>
        <w:t> </w:t>
      </w:r>
      <w:r>
        <w:rPr/>
        <w:t>1994.</w:t>
      </w:r>
      <w:r>
        <w:rPr>
          <w:spacing w:val="15"/>
        </w:rPr>
        <w:t> </w:t>
      </w:r>
      <w:r>
        <w:rPr/>
        <w:t>This:seems</w:t>
      </w:r>
      <w:r>
        <w:rPr>
          <w:spacing w:val="-6"/>
        </w:rPr>
        <w:t> </w:t>
      </w:r>
      <w:r>
        <w:rPr/>
        <w:t>to</w:t>
      </w:r>
      <w:r>
        <w:rPr>
          <w:spacing w:val="-22"/>
        </w:rPr>
        <w:t> </w:t>
      </w:r>
      <w:r>
        <w:rPr/>
        <w:t>have</w:t>
      </w:r>
      <w:r>
        <w:rPr>
          <w:spacing w:val="-22"/>
        </w:rPr>
        <w:t> </w:t>
      </w:r>
      <w:r>
        <w:rPr/>
        <w:t>occurred</w:t>
      </w:r>
      <w:r>
        <w:rPr>
          <w:spacing w:val="-15"/>
        </w:rPr>
        <w:t> </w:t>
      </w:r>
      <w:r>
        <w:rPr>
          <w:color w:val="0F0F0F"/>
        </w:rPr>
        <w:t>at</w:t>
      </w:r>
      <w:r>
        <w:rPr>
          <w:color w:val="0F0F0F"/>
          <w:spacing w:val="-17"/>
        </w:rPr>
        <w:t> </w:t>
      </w:r>
      <w:r>
        <w:rPr/>
        <w:t>the expeñse of oifier types.of financial assets: flows</w:t>
      </w:r>
      <w:r>
        <w:rPr>
          <w:spacing w:val="-9"/>
        </w:rPr>
        <w:t> </w:t>
      </w:r>
      <w:r>
        <w:rPr/>
        <w:t>into.</w:t>
      </w:r>
    </w:p>
    <w:p>
      <w:pPr>
        <w:spacing w:line="263" w:lineRule="exact" w:before="0"/>
        <w:ind w:left="184" w:right="0" w:firstLine="0"/>
        <w:jc w:val="left"/>
        <w:rPr>
          <w:sz w:val="23"/>
        </w:rPr>
      </w:pPr>
      <w:r>
        <w:rPr/>
        <w:drawing>
          <wp:inline distT="0" distB="0" distL="0" distR="0">
            <wp:extent cx="2139696" cy="146304"/>
            <wp:effectExtent l="0" t="0" r="0" b="0"/>
            <wp:docPr id="109" name="image239.jpeg"/>
            <wp:cNvGraphicFramePr>
              <a:graphicFrameLocks noChangeAspect="1"/>
            </wp:cNvGraphicFramePr>
            <a:graphic>
              <a:graphicData uri="http://schemas.openxmlformats.org/drawingml/2006/picture">
                <pic:pic>
                  <pic:nvPicPr>
                    <pic:cNvPr id="110" name="image239.jpeg"/>
                    <pic:cNvPicPr/>
                  </pic:nvPicPr>
                  <pic:blipFill>
                    <a:blip r:embed="rId243" cstate="print"/>
                    <a:stretch>
                      <a:fillRect/>
                    </a:stretch>
                  </pic:blipFill>
                  <pic:spPr>
                    <a:xfrm>
                      <a:off x="0" y="0"/>
                      <a:ext cx="2139696" cy="146304"/>
                    </a:xfrm>
                    <a:prstGeom prst="rect">
                      <a:avLst/>
                    </a:prstGeom>
                  </pic:spPr>
                </pic:pic>
              </a:graphicData>
            </a:graphic>
          </wp:inline>
        </w:drawing>
      </w:r>
      <w:r>
        <w:rPr/>
      </w:r>
      <w:r>
        <w:rPr>
          <w:position w:val="1"/>
          <w:sz w:val="20"/>
        </w:rPr>
        <w:t>                    </w:t>
      </w:r>
      <w:r>
        <w:rPr>
          <w:spacing w:val="-15"/>
          <w:position w:val="1"/>
          <w:sz w:val="20"/>
        </w:rPr>
        <w:t> </w:t>
      </w:r>
      <w:r>
        <w:rPr>
          <w:position w:val="1"/>
          <w:sz w:val="23"/>
        </w:rPr>
        <w:t>not</w:t>
      </w:r>
      <w:r>
        <w:rPr>
          <w:spacing w:val="7"/>
          <w:position w:val="1"/>
          <w:sz w:val="23"/>
        </w:rPr>
        <w:t> </w:t>
      </w:r>
      <w:r>
        <w:rPr>
          <w:position w:val="1"/>
          <w:sz w:val="23"/>
        </w:rPr>
        <w:t>trusts</w:t>
      </w:r>
      <w:r>
        <w:rPr>
          <w:spacing w:val="-28"/>
          <w:position w:val="1"/>
          <w:sz w:val="23"/>
        </w:rPr>
        <w:t> </w:t>
      </w:r>
      <w:r>
        <w:rPr>
          <w:position w:val="1"/>
          <w:sz w:val="23"/>
        </w:rPr>
        <w:t>Fixl</w:t>
      </w:r>
      <w:r>
        <w:rPr>
          <w:spacing w:val="-27"/>
          <w:position w:val="1"/>
          <w:sz w:val="23"/>
        </w:rPr>
        <w:t> </w:t>
      </w:r>
      <w:r>
        <w:rPr>
          <w:position w:val="1"/>
          <w:sz w:val="23"/>
        </w:rPr>
        <w:t>na:tionat</w:t>
      </w:r>
      <w:r>
        <w:rPr>
          <w:spacing w:val="-22"/>
          <w:position w:val="1"/>
          <w:sz w:val="23"/>
        </w:rPr>
        <w:t> </w:t>
      </w:r>
      <w:r>
        <w:rPr>
          <w:position w:val="1"/>
          <w:sz w:val="23"/>
        </w:rPr>
        <w:t>savings1.in</w:t>
      </w:r>
      <w:r>
        <w:rPr>
          <w:spacing w:val="-14"/>
          <w:position w:val="1"/>
          <w:sz w:val="23"/>
        </w:rPr>
        <w:t> </w:t>
      </w:r>
      <w:r>
        <w:rPr>
          <w:position w:val="1"/>
          <w:sz w:val="23"/>
        </w:rPr>
        <w:t>the</w:t>
      </w:r>
      <w:r>
        <w:rPr>
          <w:spacing w:val="-33"/>
          <w:position w:val="1"/>
          <w:sz w:val="23"/>
        </w:rPr>
        <w:t> </w:t>
      </w:r>
      <w:r>
        <w:rPr>
          <w:position w:val="1"/>
          <w:sz w:val="23"/>
        </w:rPr>
        <w:t>first</w:t>
      </w:r>
      <w:r>
        <w:rPr>
          <w:spacing w:val="-26"/>
          <w:position w:val="1"/>
          <w:sz w:val="23"/>
        </w:rPr>
        <w:t> </w:t>
      </w:r>
      <w:r>
        <w:rPr>
          <w:position w:val="1"/>
          <w:sz w:val="23"/>
        </w:rPr>
        <w:t>nine</w:t>
      </w:r>
      <w:r>
        <w:rPr>
          <w:spacing w:val="-24"/>
          <w:position w:val="1"/>
          <w:sz w:val="23"/>
        </w:rPr>
        <w:t> </w:t>
      </w:r>
      <w:r>
        <w:rPr>
          <w:position w:val="1"/>
          <w:sz w:val="23"/>
        </w:rPr>
        <w:t>months</w:t>
      </w:r>
      <w:r>
        <w:rPr>
          <w:spacing w:val="-29"/>
          <w:position w:val="1"/>
          <w:sz w:val="23"/>
        </w:rPr>
        <w:t> </w:t>
      </w:r>
      <w:r>
        <w:rPr>
          <w:color w:val="545454"/>
          <w:position w:val="1"/>
          <w:sz w:val="23"/>
        </w:rPr>
        <w:t>of</w:t>
      </w:r>
    </w:p>
    <w:p>
      <w:pPr>
        <w:pStyle w:val="BodyText"/>
        <w:spacing w:line="257" w:lineRule="exact"/>
        <w:ind w:left="4536"/>
      </w:pPr>
      <w:r>
        <w:rPr/>
        <w:pict>
          <v:group style="position:absolute;margin-left:41.279999pt;margin-top:9.894386pt;width:449.3pt;height:69.6pt;mso-position-horizontal-relative:page;mso-position-vertical-relative:paragraph;z-index:-17876992" coordorigin="826,198" coordsize="8986,1392">
            <v:shape style="position:absolute;left:825;top:197;width:3178;height:154" type="#_x0000_t75" stroked="false">
              <v:imagedata r:id="rId244" o:title=""/>
            </v:shape>
            <v:shape style="position:absolute;left:825;top:553;width:1220;height:260" type="#_x0000_t75" stroked="false">
              <v:imagedata r:id="rId245" o:title=""/>
            </v:shape>
            <v:shape style="position:absolute;left:1056;top:735;width:1191;height:413" type="#_x0000_t75" stroked="false">
              <v:imagedata r:id="rId246" o:title=""/>
            </v:shape>
            <v:shape style="position:absolute;left:2313;top:1004;width:567;height:144" type="#_x0000_t75" stroked="false">
              <v:imagedata r:id="rId247" o:title=""/>
            </v:shape>
            <v:shape style="position:absolute;left:1593;top:505;width:164;height:125" type="#_x0000_t75" stroked="false">
              <v:imagedata r:id="rId248" o:title=""/>
            </v:shape>
            <v:shape style="position:absolute;left:2035;top:361;width:173;height:279" type="#_x0000_t75" stroked="false">
              <v:imagedata r:id="rId249" o:title=""/>
            </v:shape>
            <v:shape style="position:absolute;left:1228;top:361;width:317;height:173" type="#_x0000_t75" stroked="false">
              <v:imagedata r:id="rId250" o:title=""/>
            </v:shape>
            <v:shape style="position:absolute;left:2208;top:361;width:1383;height:212" type="#_x0000_t75" stroked="false">
              <v:imagedata r:id="rId251" o:title=""/>
            </v:shape>
            <v:shape style="position:absolute;left:5260;top:783;width:4388;height:279" type="#_x0000_t75" stroked="false">
              <v:imagedata r:id="rId252" o:title=""/>
            </v:shape>
            <v:shape style="position:absolute;left:2928;top:1061;width:6884;height:528" type="#_x0000_t75" stroked="false">
              <v:imagedata r:id="rId253" o:title=""/>
            </v:shape>
            <w10:wrap type="none"/>
          </v:group>
        </w:pict>
      </w:r>
      <w:r>
        <w:rPr/>
        <w:t>.the'y.en</w:t>
      </w:r>
      <w:r>
        <w:rPr>
          <w:spacing w:val="-12"/>
        </w:rPr>
        <w:t> </w:t>
      </w:r>
      <w:r>
        <w:rPr/>
        <w:t>w</w:t>
      </w:r>
      <w:r>
        <w:rPr>
          <w:spacing w:val="54"/>
        </w:rPr>
        <w:t> </w:t>
      </w:r>
      <w:r>
        <w:rPr/>
        <w:t>e</w:t>
      </w:r>
      <w:r>
        <w:rPr>
          <w:spacing w:val="-24"/>
        </w:rPr>
        <w:t> </w:t>
      </w:r>
      <w:r>
        <w:rPr/>
        <w:t>less</w:t>
      </w:r>
      <w:r>
        <w:rPr>
          <w:spacing w:val="-16"/>
        </w:rPr>
        <w:t> </w:t>
      </w:r>
      <w:r>
        <w:rPr/>
        <w:t>ttiañ</w:t>
      </w:r>
      <w:r>
        <w:rPr>
          <w:spacing w:val="-22"/>
        </w:rPr>
        <w:t> </w:t>
      </w:r>
      <w:r>
        <w:rPr/>
        <w:t>liaif</w:t>
      </w:r>
      <w:r>
        <w:rPr>
          <w:spacing w:val="-14"/>
        </w:rPr>
        <w:t> </w:t>
      </w:r>
      <w:r>
        <w:rPr/>
        <w:t>ofi.their</w:t>
      </w:r>
      <w:r>
        <w:rPr>
          <w:spacing w:val="-17"/>
        </w:rPr>
        <w:t> </w:t>
      </w:r>
      <w:r>
        <w:rPr/>
        <w:t>level</w:t>
      </w:r>
      <w:r>
        <w:rPr>
          <w:spacing w:val="-15"/>
        </w:rPr>
        <w:t> </w:t>
      </w:r>
      <w:r>
        <w:rPr/>
        <w:t>in</w:t>
      </w:r>
      <w:r>
        <w:rPr>
          <w:spacing w:val="-15"/>
        </w:rPr>
        <w:t> </w:t>
      </w:r>
      <w:r>
        <w:rPr/>
        <w:t>the</w:t>
      </w:r>
    </w:p>
    <w:p>
      <w:pPr>
        <w:spacing w:line="261" w:lineRule="exact" w:before="0"/>
        <w:ind w:left="4573" w:right="0" w:firstLine="0"/>
        <w:jc w:val="left"/>
        <w:rPr>
          <w:sz w:val="23"/>
        </w:rPr>
      </w:pPr>
      <w:r>
        <w:rPr>
          <w:b/>
          <w:sz w:val="23"/>
        </w:rPr>
        <w:t>coNsponding </w:t>
      </w:r>
      <w:r>
        <w:rPr>
          <w:sz w:val="23"/>
        </w:rPr>
        <w:t>peri  d last year (Chart 2.3).</w:t>
      </w:r>
      <w:r>
        <w:rPr>
          <w:spacing w:val="-25"/>
          <w:sz w:val="23"/>
        </w:rPr>
        <w:t> </w:t>
      </w:r>
      <w:r>
        <w:rPr>
          <w:sz w:val="23"/>
        </w:rPr>
        <w:t>But</w:t>
      </w:r>
    </w:p>
    <w:p>
      <w:pPr>
        <w:pStyle w:val="BodyText"/>
        <w:spacing w:line="286" w:lineRule="exact"/>
        <w:ind w:left="4536"/>
        <w:rPr>
          <w:sz w:val="25"/>
        </w:rPr>
      </w:pPr>
      <w:r>
        <w:rPr/>
        <w:drawing>
          <wp:anchor distT="0" distB="0" distL="0" distR="0" allowOverlap="1" layoutInCell="1" locked="0" behindDoc="0" simplePos="0" relativeHeight="78">
            <wp:simplePos x="0" y="0"/>
            <wp:positionH relativeFrom="page">
              <wp:posOffset>524255</wp:posOffset>
            </wp:positionH>
            <wp:positionV relativeFrom="paragraph">
              <wp:posOffset>235513</wp:posOffset>
            </wp:positionV>
            <wp:extent cx="97535" cy="97536"/>
            <wp:effectExtent l="0" t="0" r="0" b="0"/>
            <wp:wrapTopAndBottom/>
            <wp:docPr id="111" name="image250.png"/>
            <wp:cNvGraphicFramePr>
              <a:graphicFrameLocks noChangeAspect="1"/>
            </wp:cNvGraphicFramePr>
            <a:graphic>
              <a:graphicData uri="http://schemas.openxmlformats.org/drawingml/2006/picture">
                <pic:pic>
                  <pic:nvPicPr>
                    <pic:cNvPr id="112" name="image250.png"/>
                    <pic:cNvPicPr/>
                  </pic:nvPicPr>
                  <pic:blipFill>
                    <a:blip r:embed="rId254" cstate="print"/>
                    <a:stretch>
                      <a:fillRect/>
                    </a:stretch>
                  </pic:blipFill>
                  <pic:spPr>
                    <a:xfrm>
                      <a:off x="0" y="0"/>
                      <a:ext cx="97535" cy="97536"/>
                    </a:xfrm>
                    <a:prstGeom prst="rect">
                      <a:avLst/>
                    </a:prstGeom>
                  </pic:spPr>
                </pic:pic>
              </a:graphicData>
            </a:graphic>
          </wp:anchor>
        </w:drawing>
      </w:r>
      <w:r>
        <w:rPr>
          <w:position w:val="2"/>
        </w:rPr>
        <w:t>.individuals’ battk deposits have. also risen rapidly </w:t>
      </w:r>
      <w:r>
        <w:rPr>
          <w:color w:val="080808"/>
          <w:sz w:val="25"/>
        </w:rPr>
        <w:t>in</w:t>
      </w:r>
    </w:p>
    <w:p>
      <w:pPr>
        <w:spacing w:after="0" w:line="286" w:lineRule="exact"/>
        <w:rPr>
          <w:sz w:val="25"/>
        </w:rPr>
        <w:sectPr>
          <w:pgSz w:w="11800" w:h="16390"/>
          <w:pgMar w:top="1000" w:bottom="280" w:left="660" w:right="1180"/>
        </w:sectPr>
      </w:pPr>
    </w:p>
    <w:p>
      <w:pPr>
        <w:tabs>
          <w:tab w:pos="9715" w:val="left" w:leader="none"/>
        </w:tabs>
        <w:spacing w:before="76"/>
        <w:ind w:left="107" w:right="0" w:firstLine="0"/>
        <w:jc w:val="left"/>
        <w:rPr>
          <w:sz w:val="16"/>
        </w:rPr>
      </w:pPr>
      <w:bookmarkStart w:name="BoE_InflationReport_Nov 95_0012" w:id="14"/>
      <w:bookmarkEnd w:id="14"/>
      <w:r>
        <w:rPr/>
      </w:r>
      <w:r>
        <w:rPr>
          <w:color w:val="080808"/>
          <w:w w:val="90"/>
          <w:sz w:val="16"/>
        </w:rPr>
        <w:t>inflation  </w:t>
      </w:r>
      <w:r>
        <w:rPr>
          <w:w w:val="90"/>
          <w:sz w:val="16"/>
        </w:rPr>
        <w:t>Report:   November</w:t>
      </w:r>
      <w:r>
        <w:rPr>
          <w:spacing w:val="7"/>
          <w:w w:val="90"/>
          <w:sz w:val="16"/>
        </w:rPr>
        <w:t> </w:t>
      </w:r>
      <w:r>
        <w:rPr>
          <w:color w:val="343434"/>
          <w:w w:val="80"/>
          <w:sz w:val="16"/>
        </w:rPr>
        <w:t>I</w:t>
      </w:r>
      <w:r>
        <w:rPr>
          <w:color w:val="343434"/>
          <w:spacing w:val="-11"/>
          <w:w w:val="80"/>
          <w:sz w:val="16"/>
        </w:rPr>
        <w:t> </w:t>
      </w:r>
      <w:r>
        <w:rPr>
          <w:color w:val="111111"/>
          <w:w w:val="90"/>
          <w:sz w:val="16"/>
        </w:rPr>
        <w:t>'905</w:t>
        <w:tab/>
      </w:r>
      <w:r>
        <w:rPr>
          <w:color w:val="DDDDDD"/>
          <w:w w:val="90"/>
          <w:sz w:val="16"/>
        </w:rPr>
        <w:t>'</w:t>
      </w:r>
    </w:p>
    <w:p>
      <w:pPr>
        <w:pStyle w:val="BodyText"/>
        <w:rPr>
          <w:sz w:val="18"/>
        </w:rPr>
      </w:pPr>
    </w:p>
    <w:p>
      <w:pPr>
        <w:pStyle w:val="BodyText"/>
        <w:spacing w:before="5"/>
        <w:rPr>
          <w:sz w:val="20"/>
        </w:rPr>
      </w:pPr>
    </w:p>
    <w:p>
      <w:pPr>
        <w:pStyle w:val="BodyText"/>
        <w:ind w:left="4665" w:right="295" w:hanging="5"/>
      </w:pPr>
      <w:r>
        <w:rPr>
          <w:w w:val="95"/>
        </w:rPr>
        <w:t>motive</w:t>
      </w:r>
      <w:r>
        <w:rPr>
          <w:spacing w:val="-25"/>
          <w:w w:val="95"/>
        </w:rPr>
        <w:t> </w:t>
      </w:r>
      <w:r>
        <w:rPr>
          <w:w w:val="95"/>
        </w:rPr>
        <w:t>can</w:t>
      </w:r>
      <w:r>
        <w:rPr>
          <w:spacing w:val="-14"/>
          <w:w w:val="95"/>
        </w:rPr>
        <w:t> </w:t>
      </w:r>
      <w:r>
        <w:rPr>
          <w:w w:val="95"/>
        </w:rPr>
        <w:t>be,.</w:t>
      </w:r>
      <w:r>
        <w:rPr>
          <w:spacing w:val="-44"/>
          <w:w w:val="95"/>
        </w:rPr>
        <w:t> </w:t>
      </w:r>
      <w:r>
        <w:rPr>
          <w:w w:val="95"/>
        </w:rPr>
        <w:t>at</w:t>
      </w:r>
      <w:r>
        <w:rPr>
          <w:spacing w:val="-20"/>
          <w:w w:val="95"/>
        </w:rPr>
        <w:t> </w:t>
      </w:r>
      <w:r>
        <w:rPr>
          <w:w w:val="95"/>
        </w:rPr>
        <w:t>best,.</w:t>
      </w:r>
      <w:r>
        <w:rPr>
          <w:spacing w:val="-43"/>
          <w:w w:val="95"/>
        </w:rPr>
        <w:t> </w:t>
      </w:r>
      <w:r>
        <w:rPr>
          <w:w w:val="95"/>
        </w:rPr>
        <w:t>on.1y</w:t>
      </w:r>
      <w:r>
        <w:rPr>
          <w:spacing w:val="-19"/>
          <w:w w:val="95"/>
        </w:rPr>
        <w:t> </w:t>
      </w:r>
      <w:r>
        <w:rPr>
          <w:w w:val="95"/>
        </w:rPr>
        <w:t>a.partia!l</w:t>
      </w:r>
      <w:r>
        <w:rPr>
          <w:spacing w:val="-21"/>
          <w:w w:val="95"/>
        </w:rPr>
        <w:t> </w:t>
      </w:r>
      <w:r>
        <w:rPr>
          <w:w w:val="95"/>
        </w:rPr>
        <w:t>explanation.</w:t>
      </w:r>
      <w:r>
        <w:rPr>
          <w:spacing w:val="-33"/>
          <w:w w:val="95"/>
        </w:rPr>
        <w:t> </w:t>
      </w:r>
      <w:r>
        <w:rPr>
          <w:w w:val="95"/>
        </w:rPr>
        <w:t>of.the: </w:t>
      </w:r>
      <w:r>
        <w:rPr/>
        <w:t>increase in persona:l sector</w:t>
      </w:r>
      <w:r>
        <w:rPr>
          <w:spacing w:val="12"/>
        </w:rPr>
        <w:t> </w:t>
      </w:r>
      <w:r>
        <w:rPr/>
        <w:t>deposits,</w:t>
      </w:r>
    </w:p>
    <w:p>
      <w:pPr>
        <w:pStyle w:val="BodyText"/>
        <w:spacing w:before="6"/>
        <w:rPr>
          <w:sz w:val="19"/>
        </w:rPr>
      </w:pPr>
    </w:p>
    <w:p>
      <w:pPr>
        <w:pStyle w:val="BodyText"/>
        <w:ind w:left="4670" w:right="259" w:hanging="1"/>
      </w:pPr>
      <w:r>
        <w:rPr/>
        <w:t>After</w:t>
      </w:r>
      <w:r>
        <w:rPr>
          <w:spacing w:val="-33"/>
        </w:rPr>
        <w:t> </w:t>
      </w:r>
      <w:r>
        <w:rPr/>
        <w:t>growing</w:t>
      </w:r>
      <w:r>
        <w:rPr>
          <w:spacing w:val="-32"/>
        </w:rPr>
        <w:t> </w:t>
      </w:r>
      <w:r>
        <w:rPr/>
        <w:t>strongly</w:t>
      </w:r>
      <w:r>
        <w:rPr>
          <w:spacing w:val="-28"/>
        </w:rPr>
        <w:t> </w:t>
      </w:r>
      <w:r>
        <w:rPr/>
        <w:t>during,</w:t>
      </w:r>
      <w:r>
        <w:rPr>
          <w:spacing w:val="-41"/>
        </w:rPr>
        <w:t> </w:t>
      </w:r>
      <w:r>
        <w:rPr/>
        <w:t>1.994,</w:t>
      </w:r>
      <w:r>
        <w:rPr>
          <w:spacing w:val="-31"/>
        </w:rPr>
        <w:t> </w:t>
      </w:r>
      <w:r>
        <w:rPr/>
        <w:t>ICCs'</w:t>
      </w:r>
      <w:r>
        <w:rPr>
          <w:spacing w:val="-25"/>
        </w:rPr>
        <w:t> </w:t>
      </w:r>
      <w:r>
        <w:rPr/>
        <w:t>M4</w:t>
      </w:r>
      <w:r>
        <w:rPr>
          <w:spacing w:val="-38"/>
        </w:rPr>
        <w:t> </w:t>
      </w:r>
      <w:r>
        <w:rPr/>
        <w:t>deposits have been more subdued .in 1995. In the year to Q3, they</w:t>
      </w:r>
      <w:r>
        <w:rPr>
          <w:spacing w:val="-12"/>
        </w:rPr>
        <w:t> </w:t>
      </w:r>
      <w:r>
        <w:rPr/>
        <w:t>grew</w:t>
      </w:r>
      <w:r>
        <w:rPr>
          <w:spacing w:val="-12"/>
        </w:rPr>
        <w:t> </w:t>
      </w:r>
      <w:r>
        <w:rPr/>
        <w:t>by</w:t>
      </w:r>
      <w:r>
        <w:rPr>
          <w:spacing w:val="-18"/>
        </w:rPr>
        <w:t> </w:t>
      </w:r>
      <w:r>
        <w:rPr/>
        <w:t>2.3%</w:t>
      </w:r>
      <w:r>
        <w:rPr>
          <w:spacing w:val="-22"/>
        </w:rPr>
        <w:t> </w:t>
      </w:r>
      <w:r>
        <w:rPr/>
        <w:t>compared</w:t>
      </w:r>
      <w:r>
        <w:rPr>
          <w:spacing w:val="-5"/>
        </w:rPr>
        <w:t> </w:t>
      </w:r>
      <w:r>
        <w:rPr/>
        <w:t>with..oxer</w:t>
      </w:r>
      <w:r>
        <w:rPr>
          <w:spacing w:val="-12"/>
        </w:rPr>
        <w:t> </w:t>
      </w:r>
      <w:r>
        <w:rPr/>
        <w:t>10</w:t>
      </w:r>
      <w:r>
        <w:rPr>
          <w:spacing w:val="39"/>
        </w:rPr>
        <w:t> </w:t>
      </w:r>
      <w:r>
        <w:rPr/>
        <w:t>:</w:t>
      </w:r>
      <w:r>
        <w:rPr>
          <w:spacing w:val="-38"/>
        </w:rPr>
        <w:t> </w:t>
      </w:r>
      <w:r>
        <w:rPr/>
        <w:t>in..!994.</w:t>
      </w:r>
    </w:p>
    <w:p>
      <w:pPr>
        <w:pStyle w:val="BodyText"/>
        <w:spacing w:line="235" w:lineRule="auto"/>
        <w:ind w:left="4679" w:right="400" w:hanging="15"/>
      </w:pPr>
      <w:r>
        <w:rPr>
          <w:w w:val="95"/>
        </w:rPr>
        <w:t>The fall in the. second quarter was. not.:repeated.in the: </w:t>
      </w:r>
      <w:r>
        <w:rPr/>
        <w:t>third, but the rise was only.modest.</w:t>
      </w:r>
    </w:p>
    <w:p>
      <w:pPr>
        <w:pStyle w:val="BodyText"/>
        <w:tabs>
          <w:tab w:pos="7213" w:val="left" w:leader="none"/>
        </w:tabs>
        <w:spacing w:line="237" w:lineRule="auto" w:before="207"/>
        <w:ind w:left="4672" w:right="180" w:firstLine="14"/>
      </w:pPr>
      <w:r>
        <w:rPr/>
        <w:t>Most of the rise in non-personal sector deposits so far this year has been attributable to OFIs. As OFIs are the marginal</w:t>
      </w:r>
      <w:r>
        <w:rPr>
          <w:spacing w:val="-20"/>
        </w:rPr>
        <w:t> </w:t>
      </w:r>
      <w:r>
        <w:rPr/>
        <w:t>source</w:t>
      </w:r>
      <w:r>
        <w:rPr>
          <w:spacing w:val="-26"/>
        </w:rPr>
        <w:t> </w:t>
      </w:r>
      <w:r>
        <w:rPr>
          <w:color w:val="0C0C0C"/>
        </w:rPr>
        <w:t>of</w:t>
      </w:r>
      <w:r>
        <w:rPr>
          <w:color w:val="0C0C0C"/>
          <w:spacing w:val="-34"/>
        </w:rPr>
        <w:t> </w:t>
      </w:r>
      <w:r>
        <w:rPr/>
        <w:t>.funds.</w:t>
      </w:r>
      <w:r>
        <w:rPr>
          <w:spacing w:val="-38"/>
        </w:rPr>
        <w:t> </w:t>
      </w:r>
      <w:r>
        <w:rPr/>
        <w:t>for</w:t>
      </w:r>
      <w:r>
        <w:rPr>
          <w:spacing w:val="-27"/>
        </w:rPr>
        <w:t> </w:t>
      </w:r>
      <w:r>
        <w:rPr/>
        <w:t>the</w:t>
      </w:r>
      <w:r>
        <w:rPr>
          <w:spacing w:val="-25"/>
        </w:rPr>
        <w:t> </w:t>
      </w:r>
      <w:r>
        <w:rPr/>
        <w:t>banking</w:t>
      </w:r>
      <w:r>
        <w:rPr>
          <w:spacing w:val="-24"/>
        </w:rPr>
        <w:t> </w:t>
      </w:r>
      <w:r>
        <w:rPr/>
        <w:t>system,/th!is </w:t>
      </w:r>
      <w:r>
        <w:rPr>
          <w:w w:val="95"/>
        </w:rPr>
        <w:t>may simply reflect.liability management </w:t>
      </w:r>
      <w:r>
        <w:rPr>
          <w:color w:val="161616"/>
          <w:w w:val="95"/>
        </w:rPr>
        <w:t>by </w:t>
      </w:r>
      <w:r>
        <w:rPr>
          <w:w w:val="95"/>
        </w:rPr>
        <w:t>.banks which </w:t>
      </w:r>
      <w:r>
        <w:rPr/>
        <w:t>finance increased lending initially </w:t>
      </w:r>
      <w:r>
        <w:rPr>
          <w:color w:val="2A2A2A"/>
        </w:rPr>
        <w:t>by </w:t>
      </w:r>
      <w:r>
        <w:rPr/>
        <w:t>bidding: for deposits from OFIs. However, OFI</w:t>
      </w:r>
      <w:r>
        <w:rPr>
          <w:color w:val="3B3B3B"/>
        </w:rPr>
        <w:t>s </w:t>
      </w:r>
      <w:r>
        <w:rPr/>
        <w:t>may be holding more</w:t>
      </w:r>
      <w:r>
        <w:rPr>
          <w:spacing w:val="-25"/>
        </w:rPr>
        <w:t> </w:t>
      </w:r>
      <w:r>
        <w:rPr/>
        <w:t>money</w:t>
      </w:r>
      <w:r>
        <w:rPr>
          <w:spacing w:val="-25"/>
        </w:rPr>
        <w:t> </w:t>
      </w:r>
      <w:r>
        <w:rPr/>
        <w:t>in.</w:t>
      </w:r>
      <w:r>
        <w:rPr>
          <w:spacing w:val="-39"/>
        </w:rPr>
        <w:t> </w:t>
      </w:r>
      <w:r>
        <w:rPr/>
        <w:t>bank.and.building</w:t>
      </w:r>
      <w:r>
        <w:rPr>
          <w:spacing w:val="-36"/>
        </w:rPr>
        <w:t> </w:t>
      </w:r>
      <w:r>
        <w:rPr/>
        <w:t>society</w:t>
      </w:r>
      <w:r>
        <w:rPr>
          <w:spacing w:val="-23"/>
        </w:rPr>
        <w:t> </w:t>
      </w:r>
      <w:r>
        <w:rPr/>
        <w:t>accounts</w:t>
      </w:r>
      <w:r>
        <w:rPr>
          <w:spacing w:val="-21"/>
        </w:rPr>
        <w:t> </w:t>
      </w:r>
      <w:r>
        <w:rPr/>
        <w:t>than they desire in the long .run, perhaps beéause they are uncertain about returns on other assets. ,Even so, it seems</w:t>
      </w:r>
      <w:r>
        <w:rPr>
          <w:spacing w:val="-18"/>
        </w:rPr>
        <w:t> </w:t>
      </w:r>
      <w:r>
        <w:rPr/>
        <w:t>unlikely</w:t>
      </w:r>
      <w:r>
        <w:rPr>
          <w:spacing w:val="-11"/>
        </w:rPr>
        <w:t> </w:t>
      </w:r>
      <w:r>
        <w:rPr/>
        <w:t>that</w:t>
      </w:r>
      <w:r>
        <w:rPr>
          <w:spacing w:val="-22"/>
        </w:rPr>
        <w:t> </w:t>
      </w:r>
      <w:r>
        <w:rPr/>
        <w:t>these</w:t>
      </w:r>
      <w:r>
        <w:rPr>
          <w:spacing w:val="-22"/>
        </w:rPr>
        <w:t> </w:t>
      </w:r>
      <w:r>
        <w:rPr/>
        <w:t>excess</w:t>
      </w:r>
      <w:r>
        <w:rPr>
          <w:spacing w:val="-21"/>
        </w:rPr>
        <w:t> </w:t>
      </w:r>
      <w:r>
        <w:rPr/>
        <w:t>deposits,</w:t>
      </w:r>
      <w:r>
        <w:rPr>
          <w:spacing w:val="-36"/>
        </w:rPr>
        <w:t> </w:t>
      </w:r>
      <w:r>
        <w:rPr/>
        <w:t>will</w:t>
      </w:r>
      <w:r>
        <w:rPr>
          <w:spacing w:val="-19"/>
        </w:rPr>
        <w:t> </w:t>
      </w:r>
      <w:r>
        <w:rPr/>
        <w:t>be</w:t>
      </w:r>
      <w:r>
        <w:rPr>
          <w:spacing w:val="-21"/>
        </w:rPr>
        <w:t> </w:t>
      </w:r>
      <w:r>
        <w:rPr/>
        <w:t>used</w:t>
      </w:r>
      <w:r>
        <w:rPr>
          <w:spacing w:val="-23"/>
        </w:rPr>
        <w:t> </w:t>
      </w:r>
      <w:r>
        <w:rPr/>
        <w:t>to finance increased future expenditure on goo;is.and SeTvices,</w:t>
      </w:r>
      <w:r>
        <w:rPr>
          <w:spacing w:val="-22"/>
        </w:rPr>
        <w:t> </w:t>
      </w:r>
      <w:r>
        <w:rPr/>
        <w:t>sinee</w:t>
      </w:r>
      <w:r>
        <w:rPr>
          <w:spacing w:val="-28"/>
        </w:rPr>
        <w:t> </w:t>
      </w:r>
      <w:r>
        <w:rPr/>
        <w:t>the</w:t>
      </w:r>
      <w:r>
        <w:rPr>
          <w:spacing w:val="-33"/>
        </w:rPr>
        <w:t> </w:t>
      </w:r>
      <w:r>
        <w:rPr/>
        <w:t>finaneial,sector's.</w:t>
      </w:r>
      <w:r>
        <w:rPr>
          <w:spacing w:val="-47"/>
        </w:rPr>
        <w:t> </w:t>
      </w:r>
      <w:r>
        <w:rPr/>
        <w:t>holdings</w:t>
      </w:r>
      <w:r>
        <w:rPr>
          <w:spacing w:val="-24"/>
        </w:rPr>
        <w:t> </w:t>
      </w:r>
      <w:r>
        <w:rPr/>
        <w:t>of</w:t>
      </w:r>
      <w:r>
        <w:rPr>
          <w:spacing w:val="-25"/>
        </w:rPr>
        <w:t> </w:t>
      </w:r>
      <w:r>
        <w:rPr/>
        <w:t>asse!s depend largely on relative rates! of return. The rriain counterpart</w:t>
      </w:r>
      <w:r>
        <w:rPr>
          <w:spacing w:val="-22"/>
        </w:rPr>
        <w:t> </w:t>
      </w:r>
      <w:r>
        <w:rPr/>
        <w:t>to</w:t>
      </w:r>
      <w:r>
        <w:rPr>
          <w:spacing w:val="-34"/>
        </w:rPr>
        <w:t> </w:t>
      </w:r>
      <w:r>
        <w:rPr/>
        <w:t>the</w:t>
      </w:r>
      <w:r>
        <w:rPr>
          <w:spacing w:val="-37"/>
        </w:rPr>
        <w:t> </w:t>
      </w:r>
      <w:r>
        <w:rPr/>
        <w:t>strong:.g</w:t>
        <w:tab/>
        <w:t>wth. in..OF!s’.deposits this year</w:t>
      </w:r>
      <w:r>
        <w:rPr>
          <w:spacing w:val="-18"/>
        </w:rPr>
        <w:t> </w:t>
      </w:r>
      <w:r>
        <w:rPr/>
        <w:t>has</w:t>
      </w:r>
      <w:r>
        <w:rPr>
          <w:spacing w:val="-33"/>
        </w:rPr>
        <w:t> </w:t>
      </w:r>
      <w:r>
        <w:rPr/>
        <w:t>.been</w:t>
      </w:r>
      <w:r>
        <w:rPr>
          <w:spacing w:val="-10"/>
        </w:rPr>
        <w:t> </w:t>
      </w:r>
      <w:r>
        <w:rPr/>
        <w:t>their</w:t>
      </w:r>
      <w:r>
        <w:rPr>
          <w:spacing w:val="-16"/>
        </w:rPr>
        <w:t> </w:t>
      </w:r>
      <w:r>
        <w:rPr/>
        <w:t>reduced</w:t>
      </w:r>
      <w:r>
        <w:rPr>
          <w:spacing w:val="-15"/>
        </w:rPr>
        <w:t> </w:t>
      </w:r>
      <w:r>
        <w:rPr/>
        <w:t>take-up</w:t>
      </w:r>
      <w:r>
        <w:rPr>
          <w:spacing w:val="-18"/>
        </w:rPr>
        <w:t> </w:t>
      </w:r>
      <w:r>
        <w:rPr>
          <w:color w:val="1F1F1F"/>
        </w:rPr>
        <w:t>of</w:t>
      </w:r>
      <w:r>
        <w:rPr>
          <w:color w:val="1F1F1F"/>
          <w:spacing w:val="-10"/>
        </w:rPr>
        <w:t> </w:t>
      </w:r>
      <w:r>
        <w:rPr/>
        <w:t>gilts.</w:t>
      </w:r>
      <w:r>
        <w:rPr>
          <w:spacing w:val="19"/>
        </w:rPr>
        <w:t> </w:t>
      </w:r>
      <w:r>
        <w:rPr/>
        <w:t>Between.</w:t>
      </w:r>
    </w:p>
    <w:p>
      <w:pPr>
        <w:pStyle w:val="BodyText"/>
        <w:spacing w:line="242" w:lineRule="exact"/>
        <w:ind w:left="4708"/>
      </w:pPr>
      <w:r>
        <w:rPr/>
        <w:t>April and.September, the M4 private sector bought</w:t>
      </w:r>
    </w:p>
    <w:p>
      <w:pPr>
        <w:pStyle w:val="BodyText"/>
        <w:spacing w:line="237" w:lineRule="auto" w:before="2"/>
        <w:ind w:left="4699" w:right="210" w:firstLine="4"/>
      </w:pPr>
      <w:r>
        <w:rPr>
          <w:color w:val="0A0A0A"/>
        </w:rPr>
        <w:t>£6</w:t>
      </w:r>
      <w:r>
        <w:rPr>
          <w:color w:val="0A0A0A"/>
          <w:spacing w:val="-33"/>
        </w:rPr>
        <w:t> </w:t>
      </w:r>
      <w:r>
        <w:rPr/>
        <w:t>billion</w:t>
      </w:r>
      <w:r>
        <w:rPr>
          <w:spacing w:val="-25"/>
        </w:rPr>
        <w:t> </w:t>
      </w:r>
      <w:r>
        <w:rPr>
          <w:color w:val="0C0C0C"/>
        </w:rPr>
        <w:t>of</w:t>
      </w:r>
      <w:r>
        <w:rPr>
          <w:color w:val="0C0C0C"/>
          <w:spacing w:val="-31"/>
        </w:rPr>
        <w:t> </w:t>
      </w:r>
      <w:r>
        <w:rPr/>
        <w:t>gflts,</w:t>
      </w:r>
      <w:r>
        <w:rPr>
          <w:spacing w:val="-35"/>
        </w:rPr>
        <w:t> </w:t>
      </w:r>
      <w:r>
        <w:rPr/>
        <w:t>compare,d</w:t>
      </w:r>
      <w:r>
        <w:rPr>
          <w:spacing w:val="-25"/>
        </w:rPr>
        <w:t> </w:t>
      </w:r>
      <w:r>
        <w:rPr/>
        <w:t>with</w:t>
      </w:r>
      <w:r>
        <w:rPr>
          <w:spacing w:val="-33"/>
        </w:rPr>
        <w:t> </w:t>
      </w:r>
      <w:r>
        <w:rPr/>
        <w:t>over</w:t>
      </w:r>
      <w:r>
        <w:rPr>
          <w:spacing w:val="-36"/>
        </w:rPr>
        <w:t> </w:t>
      </w:r>
      <w:r>
        <w:rPr/>
        <w:t>E13,</w:t>
      </w:r>
      <w:r>
        <w:rPr>
          <w:spacing w:val="-39"/>
        </w:rPr>
        <w:t> </w:t>
      </w:r>
      <w:r>
        <w:rPr/>
        <w:t>billion</w:t>
      </w:r>
      <w:r>
        <w:rPr>
          <w:spacing w:val="-29"/>
        </w:rPr>
        <w:t> </w:t>
      </w:r>
      <w:r>
        <w:rPr/>
        <w:t>in</w:t>
      </w:r>
      <w:r>
        <w:rPr>
          <w:spacing w:val="-31"/>
        </w:rPr>
        <w:t> </w:t>
      </w:r>
      <w:r>
        <w:rPr/>
        <w:t>the same</w:t>
      </w:r>
      <w:r>
        <w:rPr>
          <w:spacing w:val="-24"/>
        </w:rPr>
        <w:t> </w:t>
      </w:r>
      <w:r>
        <w:rPr/>
        <w:t>period</w:t>
      </w:r>
      <w:r>
        <w:rPr>
          <w:spacing w:val="-13"/>
        </w:rPr>
        <w:t> </w:t>
      </w:r>
      <w:r>
        <w:rPr/>
        <w:t>last</w:t>
      </w:r>
      <w:r>
        <w:rPr>
          <w:spacing w:val="-23"/>
        </w:rPr>
        <w:t> </w:t>
      </w:r>
      <w:r>
        <w:rPr/>
        <w:t>year.</w:t>
      </w:r>
      <w:r>
        <w:rPr>
          <w:spacing w:val="-13"/>
        </w:rPr>
        <w:t> </w:t>
      </w:r>
      <w:r>
        <w:rPr/>
        <w:t>.If</w:t>
      </w:r>
      <w:r>
        <w:rPr>
          <w:spacing w:val="-22"/>
        </w:rPr>
        <w:t> </w:t>
      </w:r>
      <w:r>
        <w:rPr/>
        <w:t>OFIs</w:t>
      </w:r>
      <w:r>
        <w:rPr>
          <w:spacing w:val="-20"/>
        </w:rPr>
        <w:t> </w:t>
      </w:r>
      <w:r>
        <w:rPr/>
        <w:t>user</w:t>
      </w:r>
      <w:r>
        <w:rPr>
          <w:spacing w:val="-27"/>
        </w:rPr>
        <w:t> </w:t>
      </w:r>
      <w:r>
        <w:rPr/>
        <w:t>their</w:t>
      </w:r>
      <w:r>
        <w:rPr>
          <w:spacing w:val="-25"/>
        </w:rPr>
        <w:t> </w:t>
      </w:r>
      <w:r>
        <w:rPr/>
        <w:t>deposits</w:t>
      </w:r>
      <w:r>
        <w:rPr>
          <w:spacing w:val="-18"/>
        </w:rPr>
        <w:t> </w:t>
      </w:r>
      <w:r>
        <w:rPr/>
        <w:t>to</w:t>
      </w:r>
      <w:r>
        <w:rPr>
          <w:spacing w:val="-23"/>
        </w:rPr>
        <w:t> </w:t>
      </w:r>
      <w:r>
        <w:rPr/>
        <w:t>buy gilts later </w:t>
      </w:r>
      <w:r>
        <w:rPr>
          <w:color w:val="0C0C0C"/>
        </w:rPr>
        <w:t>.in. </w:t>
      </w:r>
      <w:r>
        <w:rPr/>
        <w:t>the year. !he effect could be .to reduce aggregate</w:t>
      </w:r>
      <w:r>
        <w:rPr>
          <w:spacing w:val="19"/>
        </w:rPr>
        <w:t> </w:t>
      </w:r>
      <w:r>
        <w:rPr/>
        <w:t>M4.</w:t>
      </w:r>
    </w:p>
    <w:p>
      <w:pPr>
        <w:pStyle w:val="BodyText"/>
        <w:spacing w:before="10"/>
        <w:rPr>
          <w:sz w:val="20"/>
        </w:rPr>
      </w:pPr>
      <w:r>
        <w:rPr/>
        <w:drawing>
          <wp:anchor distT="0" distB="0" distL="0" distR="0" allowOverlap="1" layoutInCell="1" locked="0" behindDoc="0" simplePos="0" relativeHeight="83">
            <wp:simplePos x="0" y="0"/>
            <wp:positionH relativeFrom="page">
              <wp:posOffset>3663696</wp:posOffset>
            </wp:positionH>
            <wp:positionV relativeFrom="paragraph">
              <wp:posOffset>177282</wp:posOffset>
            </wp:positionV>
            <wp:extent cx="841248" cy="112775"/>
            <wp:effectExtent l="0" t="0" r="0" b="0"/>
            <wp:wrapTopAndBottom/>
            <wp:docPr id="113" name="image251.jpeg"/>
            <wp:cNvGraphicFramePr>
              <a:graphicFrameLocks noChangeAspect="1"/>
            </wp:cNvGraphicFramePr>
            <a:graphic>
              <a:graphicData uri="http://schemas.openxmlformats.org/drawingml/2006/picture">
                <pic:pic>
                  <pic:nvPicPr>
                    <pic:cNvPr id="114" name="image251.jpeg"/>
                    <pic:cNvPicPr/>
                  </pic:nvPicPr>
                  <pic:blipFill>
                    <a:blip r:embed="rId255" cstate="print"/>
                    <a:stretch>
                      <a:fillRect/>
                    </a:stretch>
                  </pic:blipFill>
                  <pic:spPr>
                    <a:xfrm>
                      <a:off x="0" y="0"/>
                      <a:ext cx="841248" cy="112775"/>
                    </a:xfrm>
                    <a:prstGeom prst="rect">
                      <a:avLst/>
                    </a:prstGeom>
                  </pic:spPr>
                </pic:pic>
              </a:graphicData>
            </a:graphic>
          </wp:anchor>
        </w:drawing>
      </w:r>
    </w:p>
    <w:p>
      <w:pPr>
        <w:pStyle w:val="BodyText"/>
        <w:spacing w:line="237" w:lineRule="auto" w:before="113"/>
        <w:ind w:left="4711" w:firstLine="4"/>
      </w:pPr>
      <w:r>
        <w:rPr/>
        <w:t>Bank and building society lending(') is no longer accelerating,</w:t>
      </w:r>
      <w:r>
        <w:rPr>
          <w:spacing w:val="-31"/>
        </w:rPr>
        <w:t> </w:t>
      </w:r>
      <w:r>
        <w:rPr/>
        <w:t>although</w:t>
      </w:r>
      <w:r>
        <w:rPr>
          <w:spacing w:val="-33"/>
        </w:rPr>
        <w:t> </w:t>
      </w:r>
      <w:r>
        <w:rPr/>
        <w:t>its.</w:t>
      </w:r>
      <w:r>
        <w:rPr>
          <w:spacing w:val="-50"/>
        </w:rPr>
        <w:t> </w:t>
      </w:r>
      <w:r>
        <w:rPr/>
        <w:t>growth</w:t>
      </w:r>
      <w:r>
        <w:rPr>
          <w:spacing w:val="-26"/>
        </w:rPr>
        <w:t> </w:t>
      </w:r>
      <w:r>
        <w:rPr/>
        <w:t>remains</w:t>
      </w:r>
      <w:r>
        <w:rPr>
          <w:spacing w:val="-30"/>
        </w:rPr>
        <w:t> </w:t>
      </w:r>
      <w:r>
        <w:rPr/>
        <w:t>high:.</w:t>
      </w:r>
      <w:r>
        <w:rPr>
          <w:spacing w:val="-33"/>
        </w:rPr>
        <w:t> </w:t>
      </w:r>
      <w:r>
        <w:rPr/>
        <w:t>Taking the.third lquarter as.:a whole,.lending grew .by 2.09•„ </w:t>
      </w:r>
      <w:r>
        <w:rPr>
          <w:w w:val="95"/>
        </w:rPr>
        <w:t>broadly</w:t>
      </w:r>
      <w:r>
        <w:rPr>
          <w:spacing w:val="-5"/>
          <w:w w:val="95"/>
        </w:rPr>
        <w:t> </w:t>
      </w:r>
      <w:r>
        <w:rPr>
          <w:w w:val="95"/>
        </w:rPr>
        <w:t>comparable</w:t>
      </w:r>
      <w:r>
        <w:rPr>
          <w:spacing w:val="-3"/>
          <w:w w:val="95"/>
        </w:rPr>
        <w:t> </w:t>
      </w:r>
      <w:r>
        <w:rPr>
          <w:w w:val="95"/>
        </w:rPr>
        <w:t>with</w:t>
      </w:r>
      <w:r>
        <w:rPr>
          <w:spacing w:val="-3"/>
          <w:w w:val="95"/>
        </w:rPr>
        <w:t> </w:t>
      </w:r>
      <w:r>
        <w:rPr>
          <w:w w:val="95"/>
        </w:rPr>
        <w:t>the</w:t>
      </w:r>
      <w:r>
        <w:rPr>
          <w:spacing w:val="-23"/>
          <w:w w:val="95"/>
        </w:rPr>
        <w:t> </w:t>
      </w:r>
      <w:r>
        <w:rPr>
          <w:w w:val="95"/>
        </w:rPr>
        <w:t>rate</w:t>
      </w:r>
      <w:r>
        <w:rPr>
          <w:spacing w:val="-20"/>
          <w:w w:val="95"/>
        </w:rPr>
        <w:t> </w:t>
      </w:r>
      <w:r>
        <w:rPr>
          <w:w w:val="95"/>
        </w:rPr>
        <w:t>of</w:t>
      </w:r>
      <w:r>
        <w:rPr>
          <w:spacing w:val="-7"/>
          <w:w w:val="95"/>
        </w:rPr>
        <w:t> </w:t>
      </w:r>
      <w:r>
        <w:rPr>
          <w:w w:val="95"/>
        </w:rPr>
        <w:t>increase.</w:t>
      </w:r>
      <w:r>
        <w:rPr>
          <w:spacing w:val="-31"/>
          <w:w w:val="95"/>
        </w:rPr>
        <w:t> </w:t>
      </w:r>
      <w:r>
        <w:rPr>
          <w:w w:val="95"/>
        </w:rPr>
        <w:t>in</w:t>
      </w:r>
      <w:r>
        <w:rPr>
          <w:spacing w:val="-13"/>
          <w:w w:val="95"/>
        </w:rPr>
        <w:t> </w:t>
      </w:r>
      <w:r>
        <w:rPr>
          <w:w w:val="95"/>
        </w:rPr>
        <w:t>the,.fi.rst. </w:t>
      </w:r>
      <w:r>
        <w:rPr/>
        <w:t>half.of</w:t>
      </w:r>
      <w:r>
        <w:rPr>
          <w:spacing w:val="-17"/>
        </w:rPr>
        <w:t> </w:t>
      </w:r>
      <w:r>
        <w:rPr/>
        <w:t>this</w:t>
      </w:r>
      <w:r>
        <w:rPr>
          <w:spacing w:val="-25"/>
        </w:rPr>
        <w:t> </w:t>
      </w:r>
      <w:r>
        <w:rPr/>
        <w:t>year.</w:t>
      </w:r>
      <w:r>
        <w:rPr>
          <w:spacing w:val="-22"/>
        </w:rPr>
        <w:t> </w:t>
      </w:r>
      <w:r>
        <w:rPr/>
        <w:t>.In</w:t>
      </w:r>
      <w:r>
        <w:rPr>
          <w:spacing w:val="-27"/>
        </w:rPr>
        <w:t> </w:t>
      </w:r>
      <w:r>
        <w:rPr/>
        <w:t>the'twelve</w:t>
      </w:r>
      <w:r>
        <w:rPr>
          <w:spacing w:val="-25"/>
        </w:rPr>
        <w:t> </w:t>
      </w:r>
      <w:r>
        <w:rPr/>
        <w:t>months</w:t>
      </w:r>
      <w:r>
        <w:rPr>
          <w:spacing w:val="-25"/>
        </w:rPr>
        <w:t> </w:t>
      </w:r>
      <w:r>
        <w:rPr/>
        <w:t>to</w:t>
      </w:r>
      <w:r>
        <w:rPr>
          <w:spacing w:val="-42"/>
        </w:rPr>
        <w:t> </w:t>
      </w:r>
      <w:r>
        <w:rPr/>
        <w:t>’September,</w:t>
      </w:r>
      <w:r>
        <w:rPr>
          <w:spacing w:val="-19"/>
        </w:rPr>
        <w:t> </w:t>
      </w:r>
      <w:r>
        <w:rPr/>
        <w:t>it grew by.</w:t>
      </w:r>
      <w:r>
        <w:rPr>
          <w:spacing w:val="-18"/>
        </w:rPr>
        <w:t> </w:t>
      </w:r>
      <w:r>
        <w:rPr/>
        <w:t>8.lie’.</w:t>
      </w:r>
    </w:p>
    <w:p>
      <w:pPr>
        <w:pStyle w:val="BodyText"/>
        <w:spacing w:line="247" w:lineRule="auto" w:before="198"/>
        <w:ind w:left="4727" w:right="357" w:hanging="6"/>
      </w:pPr>
      <w:r>
        <w:rPr>
          <w:w w:val="95"/>
        </w:rPr>
        <w:t>OFIs'.borrowing.increased.ñy a further. £3.:4 billion. in </w:t>
      </w:r>
      <w:r>
        <w:rPr/>
        <w:t>the third quarter—a.larger increase.than Q2's</w:t>
      </w:r>
    </w:p>
    <w:p>
      <w:pPr>
        <w:pStyle w:val="BodyText"/>
        <w:spacing w:line="248" w:lineRule="exact"/>
        <w:ind w:left="4713"/>
      </w:pPr>
      <w:r>
        <w:rPr/>
        <w:pict>
          <v:group style="position:absolute;margin-left:287.040009pt;margin-top:13.975139pt;width:264pt;height:112.6pt;mso-position-horizontal-relative:page;mso-position-vertical-relative:paragraph;z-index:15772160" coordorigin="5741,280" coordsize="5280,2252">
            <v:shape style="position:absolute;left:5740;top:2036;width:4061;height:245" type="#_x0000_t75" stroked="false">
              <v:imagedata r:id="rId256" o:title=""/>
            </v:shape>
            <v:shape style="position:absolute;left:5750;top:279;width:4685;height:236" type="#_x0000_t75" stroked="false">
              <v:imagedata r:id="rId257" o:title=""/>
            </v:shape>
            <v:shape style="position:absolute;left:5760;top:505;width:4906;height:250" type="#_x0000_t75" stroked="false">
              <v:imagedata r:id="rId258" o:title=""/>
            </v:shape>
            <v:shape style="position:absolute;left:5750;top:764;width:5146;height:528" type="#_x0000_t75" stroked="false">
              <v:imagedata r:id="rId259" o:title=""/>
            </v:shape>
            <v:shape style="position:absolute;left:5740;top:1330;width:5280;height:701" type="#_x0000_t75" stroked="false">
              <v:imagedata r:id="rId260" o:title=""/>
            </v:shape>
            <v:shape style="position:absolute;left:5740;top:2271;width:4829;height:260" type="#_x0000_t75" stroked="false">
              <v:imagedata r:id="rId261" o:title=""/>
            </v:shape>
            <w10:wrap type="none"/>
          </v:group>
        </w:pict>
      </w:r>
      <w:r>
        <w:rPr>
          <w:w w:val="95"/>
        </w:rPr>
        <w:t>£2.2</w:t>
      </w:r>
      <w:r>
        <w:rPr>
          <w:spacing w:val="-21"/>
          <w:w w:val="95"/>
        </w:rPr>
        <w:t> </w:t>
      </w:r>
      <w:r>
        <w:rPr>
          <w:w w:val="95"/>
        </w:rPr>
        <w:t>bil!lioli..</w:t>
      </w:r>
      <w:r>
        <w:rPr>
          <w:spacing w:val="1"/>
          <w:w w:val="95"/>
        </w:rPr>
        <w:t> </w:t>
      </w:r>
      <w:r>
        <w:rPr>
          <w:w w:val="95"/>
        </w:rPr>
        <w:t>The</w:t>
      </w:r>
      <w:r>
        <w:rPr>
          <w:spacing w:val="-30"/>
          <w:w w:val="95"/>
        </w:rPr>
        <w:t> </w:t>
      </w:r>
      <w:r>
        <w:rPr>
          <w:w w:val="95"/>
        </w:rPr>
        <w:t>.increase..occurre‹i</w:t>
      </w:r>
      <w:r>
        <w:rPr>
          <w:spacing w:val="-27"/>
          <w:w w:val="95"/>
        </w:rPr>
        <w:t> </w:t>
      </w:r>
      <w:r>
        <w:rPr>
          <w:w w:val="95"/>
        </w:rPr>
        <w:t>‹respite</w:t>
      </w:r>
      <w:r>
        <w:rPr>
          <w:spacing w:val="-14"/>
          <w:w w:val="95"/>
        </w:rPr>
        <w:t> </w:t>
      </w:r>
      <w:r>
        <w:rPr>
          <w:w w:val="95"/>
        </w:rPr>
        <w:t>repayment</w:t>
      </w:r>
      <w:r>
        <w:rPr>
          <w:spacing w:val="-17"/>
          <w:w w:val="95"/>
        </w:rPr>
        <w:t> </w:t>
      </w:r>
      <w:r>
        <w:rPr>
          <w:w w:val="95"/>
        </w:rPr>
        <w:t>of</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r>
        <w:rPr/>
        <w:pict>
          <v:group style="position:absolute;margin-left:285.119995pt;margin-top:15.495099pt;width:258.75pt;height:16.8pt;mso-position-horizontal-relative:page;mso-position-vertical-relative:paragraph;z-index:-15685632;mso-wrap-distance-left:0;mso-wrap-distance-right:0" coordorigin="5702,310" coordsize="5175,336">
            <v:shape style="position:absolute;left:5961;top:482;width:2775;height:164" type="#_x0000_t75" stroked="false">
              <v:imagedata r:id="rId262" o:title=""/>
            </v:shape>
            <v:shape style="position:absolute;left:5702;top:309;width:5175;height:212" type="#_x0000_t75" stroked="false">
              <v:imagedata r:id="rId263" o:title=""/>
            </v:shape>
            <w10:wrap type="topAndBottom"/>
          </v:group>
        </w:pict>
      </w:r>
    </w:p>
    <w:p>
      <w:pPr>
        <w:spacing w:after="0"/>
        <w:sectPr>
          <w:pgSz w:w="11730" w:h="16390"/>
          <w:pgMar w:top="900" w:bottom="280" w:left="1040" w:right="740"/>
        </w:sectPr>
      </w:pPr>
    </w:p>
    <w:p>
      <w:pPr>
        <w:pStyle w:val="BodyText"/>
        <w:spacing w:line="153" w:lineRule="exact"/>
        <w:ind w:left="1510"/>
        <w:rPr>
          <w:sz w:val="15"/>
        </w:rPr>
      </w:pPr>
      <w:r>
        <w:rPr>
          <w:position w:val="-2"/>
          <w:sz w:val="15"/>
        </w:rPr>
        <w:drawing>
          <wp:inline distT="0" distB="0" distL="0" distR="0">
            <wp:extent cx="5303520" cy="97535"/>
            <wp:effectExtent l="0" t="0" r="0" b="0"/>
            <wp:docPr id="115" name="image260.jpeg"/>
            <wp:cNvGraphicFramePr>
              <a:graphicFrameLocks noChangeAspect="1"/>
            </wp:cNvGraphicFramePr>
            <a:graphic>
              <a:graphicData uri="http://schemas.openxmlformats.org/drawingml/2006/picture">
                <pic:pic>
                  <pic:nvPicPr>
                    <pic:cNvPr id="116" name="image260.jpeg"/>
                    <pic:cNvPicPr/>
                  </pic:nvPicPr>
                  <pic:blipFill>
                    <a:blip r:embed="rId264" cstate="print"/>
                    <a:stretch>
                      <a:fillRect/>
                    </a:stretch>
                  </pic:blipFill>
                  <pic:spPr>
                    <a:xfrm>
                      <a:off x="0" y="0"/>
                      <a:ext cx="5303520" cy="97535"/>
                    </a:xfrm>
                    <a:prstGeom prst="rect">
                      <a:avLst/>
                    </a:prstGeom>
                  </pic:spPr>
                </pic:pic>
              </a:graphicData>
            </a:graphic>
          </wp:inline>
        </w:drawing>
      </w:r>
      <w:r>
        <w:rPr>
          <w:position w:val="-2"/>
          <w:sz w:val="15"/>
        </w:rPr>
      </w:r>
    </w:p>
    <w:p>
      <w:pPr>
        <w:pStyle w:val="BodyText"/>
        <w:spacing w:before="11"/>
        <w:rPr>
          <w:sz w:val="28"/>
        </w:rPr>
      </w:pPr>
    </w:p>
    <w:p>
      <w:pPr>
        <w:spacing w:before="91"/>
        <w:ind w:left="4651" w:right="0" w:firstLine="0"/>
        <w:jc w:val="left"/>
        <w:rPr>
          <w:sz w:val="22"/>
        </w:rPr>
      </w:pPr>
      <w:bookmarkStart w:name="BoE_InflationReport_Nov 95_0013" w:id="15"/>
      <w:bookmarkEnd w:id="15"/>
      <w:r>
        <w:rPr/>
      </w:r>
      <w:r>
        <w:rPr>
          <w:sz w:val="22"/>
        </w:rPr>
        <w:t>quarter. .And .len‹iing was depressed in Q2 (by </w:t>
      </w:r>
      <w:r>
        <w:rPr>
          <w:color w:val="111111"/>
          <w:sz w:val="22"/>
        </w:rPr>
        <w:t>around</w:t>
      </w:r>
    </w:p>
    <w:p>
      <w:pPr>
        <w:spacing w:line="249" w:lineRule="auto" w:before="11"/>
        <w:ind w:left="4633" w:right="168" w:hanging="57"/>
        <w:jc w:val="left"/>
        <w:rPr>
          <w:sz w:val="22"/>
        </w:rPr>
      </w:pPr>
      <w:r>
        <w:rPr>
          <w:color w:val="DBDBDB"/>
          <w:sz w:val="22"/>
        </w:rPr>
        <w:t>. </w:t>
      </w:r>
      <w:r>
        <w:rPr>
          <w:sz w:val="22"/>
        </w:rPr>
        <w:t>fi2lbiIlion.) </w:t>
      </w:r>
      <w:r>
        <w:rPr>
          <w:color w:val="0F0F0F"/>
          <w:sz w:val="22"/>
        </w:rPr>
        <w:t>and </w:t>
      </w:r>
      <w:r>
        <w:rPr>
          <w:sz w:val="22"/>
        </w:rPr>
        <w:t>Q3 (by around fi </w:t>
      </w:r>
      <w:r>
        <w:rPr>
          <w:w w:val="85"/>
          <w:sz w:val="22"/>
        </w:rPr>
        <w:t>I </w:t>
      </w:r>
      <w:r>
        <w:rPr>
          <w:sz w:val="22"/>
        </w:rPr>
        <w:t>bil.lion) </w:t>
      </w:r>
      <w:r>
        <w:rPr>
          <w:color w:val="313131"/>
          <w:sz w:val="22"/>
        </w:rPr>
        <w:t>by </w:t>
      </w:r>
      <w:r>
        <w:rPr>
          <w:sz w:val="22"/>
        </w:rPr>
        <w:t>the repayment </w:t>
      </w:r>
      <w:r>
        <w:rPr>
          <w:color w:val="0C0C0C"/>
          <w:sz w:val="22"/>
        </w:rPr>
        <w:t>of </w:t>
      </w:r>
      <w:r>
        <w:rPr>
          <w:sz w:val="22"/>
        </w:rPr>
        <w:t>debt taken out in Q1 </w:t>
      </w:r>
      <w:r>
        <w:rPr>
          <w:color w:val="0A0A0A"/>
          <w:sz w:val="22"/>
        </w:rPr>
        <w:t>by </w:t>
      </w:r>
      <w:r>
        <w:rPr>
          <w:color w:val="131313"/>
          <w:sz w:val="22"/>
        </w:rPr>
        <w:t>Glaxo. </w:t>
      </w:r>
      <w:r>
        <w:rPr>
          <w:sz w:val="22"/>
        </w:rPr>
        <w:t>Lending </w:t>
      </w:r>
      <w:r>
        <w:rPr>
          <w:color w:val="1A1A1A"/>
          <w:sz w:val="22"/>
        </w:rPr>
        <w:t>to </w:t>
      </w:r>
      <w:r>
        <w:rPr>
          <w:sz w:val="22"/>
        </w:rPr>
        <w:t>ICCs stood .at fi138 bi.lI1on </w:t>
      </w:r>
      <w:r>
        <w:rPr>
          <w:color w:val="131313"/>
          <w:sz w:val="22"/>
        </w:rPr>
        <w:t>in </w:t>
      </w:r>
      <w:r>
        <w:rPr>
          <w:color w:val="111111"/>
          <w:sz w:val="22"/>
        </w:rPr>
        <w:t>Q3, </w:t>
      </w:r>
      <w:r>
        <w:rPr>
          <w:w w:val="85"/>
          <w:sz w:val="22"/>
        </w:rPr>
        <w:t>I </w:t>
      </w:r>
      <w:r>
        <w:rPr>
          <w:color w:val="161616"/>
          <w:sz w:val="22"/>
        </w:rPr>
        <w:t>O.59 </w:t>
      </w:r>
      <w:r>
        <w:rPr>
          <w:sz w:val="22"/>
        </w:rPr>
        <w:t>hi:gher </w:t>
      </w:r>
      <w:r>
        <w:rPr>
          <w:color w:val="111111"/>
          <w:sz w:val="22"/>
        </w:rPr>
        <w:t>than </w:t>
      </w:r>
      <w:r>
        <w:rPr>
          <w:color w:val="383838"/>
          <w:sz w:val="22"/>
        </w:rPr>
        <w:t>a </w:t>
      </w:r>
      <w:r>
        <w:rPr>
          <w:sz w:val="22"/>
        </w:rPr>
        <w:t>year earlier. The increase may </w:t>
      </w:r>
      <w:r>
        <w:rPr>
          <w:color w:val="0F0F0F"/>
          <w:sz w:val="22"/>
        </w:rPr>
        <w:t>have </w:t>
      </w:r>
      <w:r>
        <w:rPr>
          <w:sz w:val="22"/>
        </w:rPr>
        <w:t>ret’lected </w:t>
      </w:r>
      <w:r>
        <w:rPr>
          <w:color w:val="232323"/>
          <w:sz w:val="22"/>
        </w:rPr>
        <w:t>a </w:t>
      </w:r>
      <w:r>
        <w:rPr>
          <w:sz w:val="22"/>
        </w:rPr>
        <w:t>greater </w:t>
      </w:r>
      <w:r>
        <w:rPr>
          <w:color w:val="0A0A0A"/>
          <w:sz w:val="22"/>
        </w:rPr>
        <w:t>desire </w:t>
      </w:r>
      <w:r>
        <w:rPr>
          <w:sz w:val="22"/>
        </w:rPr>
        <w:t>to invest1 in. fixed capital. Nomi.nal investment spending .by manufacturing firm.s in the </w:t>
      </w:r>
      <w:r>
        <w:rPr>
          <w:color w:val="131313"/>
          <w:sz w:val="22"/>
        </w:rPr>
        <w:t>.second </w:t>
      </w:r>
      <w:r>
        <w:rPr>
          <w:sz w:val="22"/>
        </w:rPr>
        <w:t>quai </w:t>
      </w:r>
      <w:r>
        <w:rPr>
          <w:color w:val="131313"/>
          <w:sz w:val="22"/>
        </w:rPr>
        <w:t>ter </w:t>
      </w:r>
      <w:r>
        <w:rPr>
          <w:sz w:val="22"/>
        </w:rPr>
        <w:t>was 16.8% higher </w:t>
      </w:r>
      <w:r>
        <w:rPr>
          <w:color w:val="080808"/>
          <w:sz w:val="22"/>
        </w:rPr>
        <w:t>than </w:t>
      </w:r>
      <w:r>
        <w:rPr>
          <w:color w:val="161616"/>
          <w:sz w:val="22"/>
        </w:rPr>
        <w:t>in. </w:t>
      </w:r>
      <w:r>
        <w:rPr>
          <w:color w:val="0C0C0C"/>
          <w:sz w:val="22"/>
        </w:rPr>
        <w:t>the </w:t>
      </w:r>
      <w:r>
        <w:rPr>
          <w:sz w:val="22"/>
        </w:rPr>
        <w:t>same period a </w:t>
      </w:r>
      <w:r>
        <w:rPr>
          <w:color w:val="131313"/>
          <w:sz w:val="22"/>
        </w:rPr>
        <w:t>year </w:t>
      </w:r>
      <w:r>
        <w:rPr>
          <w:sz w:val="22"/>
        </w:rPr>
        <w:t>earlier. And the sectoral breakdown </w:t>
      </w:r>
      <w:r>
        <w:rPr>
          <w:color w:val="0C0C0C"/>
          <w:sz w:val="22"/>
        </w:rPr>
        <w:t>of </w:t>
      </w:r>
      <w:r>
        <w:rPr>
          <w:sz w:val="22"/>
        </w:rPr>
        <w:t>lending shows. that </w:t>
      </w:r>
      <w:r>
        <w:rPr>
          <w:color w:val="070707"/>
          <w:sz w:val="22"/>
        </w:rPr>
        <w:t>bank </w:t>
      </w:r>
      <w:r>
        <w:rPr>
          <w:sz w:val="22"/>
        </w:rPr>
        <w:t>lending to manufacturers (excluding the chemical i.nñustry, lending to which was distorted by Glaxo’s</w:t>
      </w:r>
    </w:p>
    <w:p>
      <w:pPr>
        <w:spacing w:line="249" w:lineRule="auto" w:before="0"/>
        <w:ind w:left="4628" w:right="99" w:firstLine="0"/>
        <w:jc w:val="left"/>
        <w:rPr>
          <w:sz w:val="22"/>
        </w:rPr>
      </w:pPr>
      <w:r>
        <w:rPr>
          <w:sz w:val="22"/>
        </w:rPr>
        <w:t>take-over of Wellcome) grew by ;iround </w:t>
      </w:r>
      <w:r>
        <w:rPr>
          <w:color w:val="0C0C0C"/>
          <w:sz w:val="22"/>
        </w:rPr>
        <w:t>1*/c </w:t>
      </w:r>
      <w:r>
        <w:rPr>
          <w:color w:val="0F0F0F"/>
          <w:sz w:val="22"/>
        </w:rPr>
        <w:t>in </w:t>
      </w:r>
      <w:r>
        <w:rPr>
          <w:color w:val="161616"/>
          <w:sz w:val="22"/>
        </w:rPr>
        <w:t>the </w:t>
      </w:r>
      <w:r>
        <w:rPr>
          <w:sz w:val="22"/>
        </w:rPr>
        <w:t>year </w:t>
      </w:r>
      <w:r>
        <w:rPr>
          <w:color w:val="2A2A2A"/>
          <w:sz w:val="22"/>
        </w:rPr>
        <w:t>to </w:t>
      </w:r>
      <w:r>
        <w:rPr>
          <w:sz w:val="22"/>
        </w:rPr>
        <w:t>the second quarter, </w:t>
      </w:r>
      <w:r>
        <w:rPr>
          <w:color w:val="131313"/>
          <w:sz w:val="22"/>
        </w:rPr>
        <w:t>ihe </w:t>
      </w:r>
      <w:r>
        <w:rPr>
          <w:sz w:val="22"/>
        </w:rPr>
        <w:t>first i’ise since 199 </w:t>
      </w:r>
      <w:r>
        <w:rPr>
          <w:color w:val="1F1F1F"/>
          <w:sz w:val="22"/>
        </w:rPr>
        <w:t>l </w:t>
      </w:r>
      <w:r>
        <w:rPr>
          <w:sz w:val="22"/>
        </w:rPr>
        <w:t>Q2. Data for the third quarter suggest that borrowing by non-chemical mari.ufacturers strengthened fur ther.</w:t>
      </w:r>
    </w:p>
    <w:p>
      <w:pPr>
        <w:pStyle w:val="BodyText"/>
        <w:spacing w:before="9"/>
        <w:rPr>
          <w:sz w:val="17"/>
        </w:rPr>
      </w:pPr>
    </w:p>
    <w:p>
      <w:pPr>
        <w:spacing w:after="0"/>
        <w:rPr>
          <w:sz w:val="17"/>
        </w:rPr>
        <w:sectPr>
          <w:pgSz w:w="11800" w:h="16390"/>
          <w:pgMar w:top="1000" w:bottom="280" w:left="640" w:right="118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
        <w:rPr>
          <w:sz w:val="28"/>
        </w:rPr>
      </w:pPr>
    </w:p>
    <w:p>
      <w:pPr>
        <w:spacing w:before="0"/>
        <w:ind w:left="178" w:right="0" w:firstLine="0"/>
        <w:jc w:val="left"/>
        <w:rPr>
          <w:rFonts w:ascii="Courier New"/>
          <w:b/>
          <w:sz w:val="22"/>
        </w:rPr>
      </w:pPr>
      <w:r>
        <w:rPr>
          <w:rFonts w:ascii="Courier New"/>
          <w:b/>
          <w:color w:val="DDDDDD"/>
          <w:w w:val="90"/>
          <w:sz w:val="22"/>
        </w:rPr>
        <w:t>Char2.4</w:t>
      </w:r>
    </w:p>
    <w:p>
      <w:pPr>
        <w:pStyle w:val="BodyText"/>
        <w:rPr>
          <w:rFonts w:ascii="Courier New"/>
          <w:b/>
          <w:sz w:val="20"/>
        </w:rPr>
      </w:pPr>
    </w:p>
    <w:p>
      <w:pPr>
        <w:pStyle w:val="BodyText"/>
        <w:rPr>
          <w:rFonts w:ascii="Courier New"/>
          <w:b/>
          <w:sz w:val="20"/>
        </w:rPr>
      </w:pPr>
    </w:p>
    <w:p>
      <w:pPr>
        <w:pStyle w:val="BodyText"/>
        <w:spacing w:before="11"/>
        <w:rPr>
          <w:rFonts w:ascii="Courier New"/>
          <w:b/>
          <w:sz w:val="29"/>
        </w:rPr>
      </w:pPr>
      <w:r>
        <w:rPr/>
        <w:drawing>
          <wp:anchor distT="0" distB="0" distL="0" distR="0" allowOverlap="1" layoutInCell="1" locked="0" behindDoc="0" simplePos="0" relativeHeight="86">
            <wp:simplePos x="0" y="0"/>
            <wp:positionH relativeFrom="page">
              <wp:posOffset>1341119</wp:posOffset>
            </wp:positionH>
            <wp:positionV relativeFrom="paragraph">
              <wp:posOffset>240559</wp:posOffset>
            </wp:positionV>
            <wp:extent cx="847344" cy="176783"/>
            <wp:effectExtent l="0" t="0" r="0" b="0"/>
            <wp:wrapTopAndBottom/>
            <wp:docPr id="117" name="image261.jpeg"/>
            <wp:cNvGraphicFramePr>
              <a:graphicFrameLocks noChangeAspect="1"/>
            </wp:cNvGraphicFramePr>
            <a:graphic>
              <a:graphicData uri="http://schemas.openxmlformats.org/drawingml/2006/picture">
                <pic:pic>
                  <pic:nvPicPr>
                    <pic:cNvPr id="118" name="image261.jpeg"/>
                    <pic:cNvPicPr/>
                  </pic:nvPicPr>
                  <pic:blipFill>
                    <a:blip r:embed="rId265" cstate="print"/>
                    <a:stretch>
                      <a:fillRect/>
                    </a:stretch>
                  </pic:blipFill>
                  <pic:spPr>
                    <a:xfrm>
                      <a:off x="0" y="0"/>
                      <a:ext cx="847344" cy="176783"/>
                    </a:xfrm>
                    <a:prstGeom prst="rect">
                      <a:avLst/>
                    </a:prstGeom>
                  </pic:spPr>
                </pic:pic>
              </a:graphicData>
            </a:graphic>
          </wp:anchor>
        </w:drawing>
      </w:r>
    </w:p>
    <w:p>
      <w:pPr>
        <w:pStyle w:val="BodyText"/>
        <w:spacing w:before="6"/>
        <w:rPr>
          <w:rFonts w:ascii="Courier New"/>
          <w:b/>
          <w:sz w:val="7"/>
        </w:rPr>
      </w:pPr>
    </w:p>
    <w:p>
      <w:pPr>
        <w:pStyle w:val="BodyText"/>
        <w:spacing w:line="153" w:lineRule="exact"/>
        <w:ind w:left="108"/>
        <w:rPr>
          <w:rFonts w:ascii="Courier New"/>
          <w:sz w:val="15"/>
        </w:rPr>
      </w:pPr>
      <w:r>
        <w:rPr>
          <w:rFonts w:ascii="Courier New"/>
          <w:position w:val="-2"/>
          <w:sz w:val="15"/>
        </w:rPr>
        <w:drawing>
          <wp:inline distT="0" distB="0" distL="0" distR="0">
            <wp:extent cx="414527" cy="97536"/>
            <wp:effectExtent l="0" t="0" r="0" b="0"/>
            <wp:docPr id="119" name="image262.jpeg"/>
            <wp:cNvGraphicFramePr>
              <a:graphicFrameLocks noChangeAspect="1"/>
            </wp:cNvGraphicFramePr>
            <a:graphic>
              <a:graphicData uri="http://schemas.openxmlformats.org/drawingml/2006/picture">
                <pic:pic>
                  <pic:nvPicPr>
                    <pic:cNvPr id="120" name="image262.jpeg"/>
                    <pic:cNvPicPr/>
                  </pic:nvPicPr>
                  <pic:blipFill>
                    <a:blip r:embed="rId266" cstate="print"/>
                    <a:stretch>
                      <a:fillRect/>
                    </a:stretch>
                  </pic:blipFill>
                  <pic:spPr>
                    <a:xfrm>
                      <a:off x="0" y="0"/>
                      <a:ext cx="414527" cy="97536"/>
                    </a:xfrm>
                    <a:prstGeom prst="rect">
                      <a:avLst/>
                    </a:prstGeom>
                  </pic:spPr>
                </pic:pic>
              </a:graphicData>
            </a:graphic>
          </wp:inline>
        </w:drawing>
      </w:r>
      <w:r>
        <w:rPr>
          <w:rFonts w:ascii="Courier New"/>
          <w:position w:val="-2"/>
          <w:sz w:val="15"/>
        </w:rPr>
      </w:r>
    </w:p>
    <w:p>
      <w:pPr>
        <w:pStyle w:val="BodyText"/>
        <w:rPr>
          <w:rFonts w:ascii="Courier New"/>
          <w:b/>
          <w:sz w:val="20"/>
        </w:rPr>
      </w:pPr>
    </w:p>
    <w:p>
      <w:pPr>
        <w:pStyle w:val="BodyText"/>
        <w:rPr>
          <w:rFonts w:ascii="Courier New"/>
          <w:b/>
          <w:sz w:val="20"/>
        </w:rPr>
      </w:pPr>
    </w:p>
    <w:p>
      <w:pPr>
        <w:pStyle w:val="BodyText"/>
        <w:spacing w:before="3"/>
        <w:rPr>
          <w:rFonts w:ascii="Courier New"/>
          <w:b/>
          <w:sz w:val="20"/>
        </w:rPr>
      </w:pPr>
    </w:p>
    <w:p>
      <w:pPr>
        <w:pStyle w:val="BodyText"/>
        <w:ind w:left="915" w:right="-159"/>
        <w:rPr>
          <w:rFonts w:ascii="Courier New"/>
          <w:sz w:val="20"/>
        </w:rPr>
      </w:pPr>
      <w:r>
        <w:rPr>
          <w:rFonts w:ascii="Courier New"/>
          <w:sz w:val="20"/>
        </w:rPr>
        <w:pict>
          <v:group style="width:101.3pt;height:22.1pt;mso-position-horizontal-relative:char;mso-position-vertical-relative:line" coordorigin="0,0" coordsize="2026,442">
            <v:shape style="position:absolute;left:864;top:0;width:1162;height:279" type="#_x0000_t75" stroked="false">
              <v:imagedata r:id="rId267" o:title=""/>
            </v:shape>
            <v:shape style="position:absolute;left:0;top:278;width:1882;height:164" type="#_x0000_t75" stroked="false">
              <v:imagedata r:id="rId268" o:title=""/>
            </v:shape>
          </v:group>
        </w:pict>
      </w:r>
      <w:r>
        <w:rPr>
          <w:rFonts w:ascii="Courier New"/>
          <w:sz w:val="20"/>
        </w:rPr>
      </w:r>
    </w:p>
    <w:p>
      <w:pPr>
        <w:spacing w:line="244" w:lineRule="auto" w:before="91"/>
        <w:ind w:left="1587" w:right="217" w:hanging="6"/>
        <w:jc w:val="left"/>
        <w:rPr>
          <w:sz w:val="22"/>
        </w:rPr>
      </w:pPr>
      <w:r>
        <w:rPr/>
        <w:br w:type="column"/>
      </w:r>
      <w:r>
        <w:rPr>
          <w:sz w:val="22"/>
        </w:rPr>
        <w:t>Some fi.rms, however, may be! borrowing </w:t>
      </w:r>
      <w:r>
        <w:rPr>
          <w:color w:val="0A0A0A"/>
          <w:sz w:val="22"/>
        </w:rPr>
        <w:t>tO </w:t>
      </w:r>
      <w:r>
        <w:rPr>
          <w:sz w:val="22"/>
        </w:rPr>
        <w:t>sustain </w:t>
      </w:r>
      <w:r>
        <w:rPr>
          <w:color w:val="0F0F0F"/>
          <w:sz w:val="22"/>
        </w:rPr>
        <w:t>cash </w:t>
      </w:r>
      <w:r>
        <w:rPr>
          <w:sz w:val="22"/>
        </w:rPr>
        <w:t>flow Grid finance the invol.untary build-up </w:t>
      </w:r>
      <w:r>
        <w:rPr>
          <w:color w:val="151515"/>
          <w:sz w:val="22"/>
        </w:rPr>
        <w:t>of’ </w:t>
      </w:r>
      <w:r>
        <w:rPr>
          <w:sz w:val="22"/>
        </w:rPr>
        <w:t>.stocks</w:t>
      </w:r>
    </w:p>
    <w:p>
      <w:pPr>
        <w:spacing w:line="247" w:lineRule="auto" w:before="7"/>
        <w:ind w:left="1578" w:right="171" w:hanging="27"/>
        <w:jc w:val="left"/>
        <w:rPr>
          <w:sz w:val="22"/>
        </w:rPr>
      </w:pPr>
      <w:r>
        <w:rPr>
          <w:sz w:val="22"/>
        </w:rPr>
        <w:t>!resu1ting fro!n weaker-than-expected demand. Stocks i.hcreased</w:t>
      </w:r>
      <w:r>
        <w:rPr>
          <w:spacing w:val="-17"/>
          <w:sz w:val="22"/>
        </w:rPr>
        <w:t> </w:t>
      </w:r>
      <w:r>
        <w:rPr>
          <w:sz w:val="22"/>
        </w:rPr>
        <w:t>.by</w:t>
      </w:r>
      <w:r>
        <w:rPr>
          <w:spacing w:val="-13"/>
          <w:sz w:val="22"/>
        </w:rPr>
        <w:t> </w:t>
      </w:r>
      <w:r>
        <w:rPr>
          <w:sz w:val="22"/>
        </w:rPr>
        <w:t>£4,4</w:t>
      </w:r>
      <w:r>
        <w:rPr>
          <w:spacing w:val="-9"/>
          <w:sz w:val="22"/>
        </w:rPr>
        <w:t> </w:t>
      </w:r>
      <w:r>
        <w:rPr>
          <w:sz w:val="22"/>
        </w:rPr>
        <w:t>ñill</w:t>
      </w:r>
      <w:r>
        <w:rPr>
          <w:spacing w:val="-35"/>
          <w:sz w:val="22"/>
        </w:rPr>
        <w:t> </w:t>
      </w:r>
      <w:r>
        <w:rPr>
          <w:sz w:val="22"/>
        </w:rPr>
        <w:t>ion</w:t>
      </w:r>
      <w:r>
        <w:rPr>
          <w:spacing w:val="-9"/>
          <w:sz w:val="22"/>
        </w:rPr>
        <w:t> </w:t>
      </w:r>
      <w:r>
        <w:rPr>
          <w:sz w:val="22"/>
        </w:rPr>
        <w:t>(at</w:t>
      </w:r>
      <w:r>
        <w:rPr>
          <w:spacing w:val="-14"/>
          <w:sz w:val="22"/>
        </w:rPr>
        <w:t> </w:t>
      </w:r>
      <w:r>
        <w:rPr>
          <w:sz w:val="22"/>
        </w:rPr>
        <w:t>current</w:t>
      </w:r>
      <w:r>
        <w:rPr>
          <w:spacing w:val="-2"/>
          <w:sz w:val="22"/>
        </w:rPr>
        <w:t> </w:t>
      </w:r>
      <w:r>
        <w:rPr>
          <w:sz w:val="22"/>
        </w:rPr>
        <w:t>prices)</w:t>
      </w:r>
      <w:r>
        <w:rPr>
          <w:spacing w:val="1"/>
          <w:sz w:val="22"/>
        </w:rPr>
        <w:t> </w:t>
      </w:r>
      <w:r>
        <w:rPr>
          <w:sz w:val="22"/>
        </w:rPr>
        <w:t>between</w:t>
      </w:r>
      <w:r>
        <w:rPr>
          <w:spacing w:val="12"/>
          <w:sz w:val="22"/>
        </w:rPr>
        <w:t> </w:t>
      </w:r>
      <w:r>
        <w:rPr>
          <w:w w:val="90"/>
          <w:sz w:val="22"/>
        </w:rPr>
        <w:t>1</w:t>
      </w:r>
      <w:r>
        <w:rPr>
          <w:spacing w:val="-19"/>
          <w:w w:val="90"/>
          <w:sz w:val="22"/>
        </w:rPr>
        <w:t> </w:t>
      </w:r>
      <w:r>
        <w:rPr>
          <w:color w:val="131313"/>
          <w:sz w:val="22"/>
        </w:rPr>
        <w:t>994 Q3 </w:t>
      </w:r>
      <w:r>
        <w:rPr>
          <w:sz w:val="22"/>
        </w:rPr>
        <w:t>añd 1995 Q2. In manuf;icttiring, foll‹›wing a tightening of monetary policy, intermediate and small- scale.producers </w:t>
      </w:r>
      <w:r>
        <w:rPr>
          <w:color w:val="2B2B2B"/>
          <w:sz w:val="22"/>
        </w:rPr>
        <w:t>of </w:t>
      </w:r>
      <w:r>
        <w:rPr>
          <w:sz w:val="22"/>
        </w:rPr>
        <w:t>durable goods tend </w:t>
      </w:r>
      <w:r>
        <w:rPr>
          <w:color w:val="0C0C0C"/>
          <w:sz w:val="22"/>
        </w:rPr>
        <w:t>in </w:t>
      </w:r>
      <w:r>
        <w:rPr>
          <w:sz w:val="22"/>
        </w:rPr>
        <w:t>the shoi‘t i’un </w:t>
      </w:r>
      <w:r>
        <w:rPr>
          <w:color w:val="111111"/>
          <w:sz w:val="22"/>
        </w:rPr>
        <w:t>to </w:t>
      </w:r>
      <w:r>
        <w:rPr>
          <w:sz w:val="22"/>
        </w:rPr>
        <w:t>borrow more from banks than </w:t>
      </w:r>
      <w:r>
        <w:rPr>
          <w:color w:val="0C0C0C"/>
          <w:sz w:val="22"/>
        </w:rPr>
        <w:t>do </w:t>
      </w:r>
      <w:r>
        <w:rPr>
          <w:sz w:val="22"/>
        </w:rPr>
        <w:t>larger firms </w:t>
      </w:r>
      <w:r>
        <w:rPr>
          <w:color w:val="0E0E0E"/>
          <w:sz w:val="22"/>
        </w:rPr>
        <w:t>to </w:t>
      </w:r>
      <w:r>
        <w:rPr>
          <w:color w:val="0F0F0F"/>
          <w:sz w:val="22"/>
        </w:rPr>
        <w:t>sustain </w:t>
      </w:r>
      <w:r>
        <w:rPr>
          <w:sz w:val="22"/>
        </w:rPr>
        <w:t>cash..filo.w. But sectoral lcnding data show that </w:t>
      </w:r>
      <w:r>
        <w:rPr>
          <w:color w:val="111111"/>
          <w:sz w:val="22"/>
        </w:rPr>
        <w:t>lending </w:t>
      </w:r>
      <w:r>
        <w:rPr>
          <w:color w:val="1A1A1A"/>
          <w:sz w:val="22"/>
        </w:rPr>
        <w:t>to </w:t>
      </w:r>
      <w:r>
        <w:rPr>
          <w:sz w:val="22"/>
        </w:rPr>
        <w:t>‘either ma.nufaeturers’—predoin.inantly small </w:t>
      </w:r>
      <w:r>
        <w:rPr>
          <w:color w:val="0A0A0A"/>
          <w:sz w:val="22"/>
        </w:rPr>
        <w:t>firms— </w:t>
      </w:r>
      <w:r>
        <w:rPr>
          <w:sz w:val="22"/>
        </w:rPr>
        <w:t>accounti.ng for almost </w:t>
      </w:r>
      <w:r>
        <w:rPr>
          <w:color w:val="0A0A0A"/>
          <w:sz w:val="22"/>
        </w:rPr>
        <w:t>a </w:t>
      </w:r>
      <w:r>
        <w:rPr>
          <w:sz w:val="22"/>
        </w:rPr>
        <w:t>quarter of’ total bank lend.ing</w:t>
      </w:r>
      <w:r>
        <w:rPr>
          <w:spacing w:val="-25"/>
          <w:sz w:val="22"/>
        </w:rPr>
        <w:t> </w:t>
      </w:r>
      <w:r>
        <w:rPr>
          <w:color w:val="0C0C0C"/>
          <w:sz w:val="22"/>
        </w:rPr>
        <w:t>to</w:t>
      </w:r>
    </w:p>
    <w:p>
      <w:pPr>
        <w:spacing w:before="2"/>
        <w:ind w:left="1538" w:right="0" w:firstLine="0"/>
        <w:jc w:val="left"/>
        <w:rPr>
          <w:sz w:val="22"/>
        </w:rPr>
      </w:pPr>
      <w:r>
        <w:rPr>
          <w:sz w:val="22"/>
        </w:rPr>
        <w:t>:rñanufacturing, increased by only l.97r in the year’ to </w:t>
      </w:r>
      <w:r>
        <w:rPr>
          <w:color w:val="0F0F0F"/>
          <w:sz w:val="22"/>
        </w:rPr>
        <w:t>the</w:t>
      </w:r>
    </w:p>
    <w:p>
      <w:pPr>
        <w:spacing w:line="244" w:lineRule="auto" w:before="7"/>
        <w:ind w:left="1578" w:right="217" w:hanging="41"/>
        <w:jc w:val="left"/>
        <w:rPr>
          <w:sz w:val="22"/>
        </w:rPr>
      </w:pPr>
      <w:r>
        <w:rPr>
          <w:sz w:val="22"/>
        </w:rPr>
        <w:t>/th!ir‹i!.quarter.1 The largest increases were in lending </w:t>
      </w:r>
      <w:r>
        <w:rPr>
          <w:color w:val="0F0F0F"/>
          <w:sz w:val="22"/>
        </w:rPr>
        <w:t>to </w:t>
      </w:r>
      <w:r>
        <w:rPr>
          <w:sz w:val="22"/>
        </w:rPr>
        <w:t>mptor vehicle. .mechanical engineering and food, drink and tobacco .manufacturers, which are likely to be </w:t>
      </w:r>
      <w:r>
        <w:rPr>
          <w:color w:val="0A0A0A"/>
          <w:sz w:val="22"/>
        </w:rPr>
        <w:t>large</w:t>
      </w:r>
    </w:p>
    <w:p>
      <w:pPr>
        <w:spacing w:line="247" w:lineRule="auto" w:before="3"/>
        <w:ind w:left="1563" w:right="213" w:hanging="2"/>
        <w:jc w:val="left"/>
        <w:rPr>
          <w:sz w:val="22"/>
        </w:rPr>
      </w:pPr>
      <w:r>
        <w:rPr/>
        <w:pict>
          <v:group style="position:absolute;margin-left:37.439999pt;margin-top:35.619537pt;width:169.45pt;height:19.7pt;mso-position-horizontal-relative:page;mso-position-vertical-relative:paragraph;z-index:15773696" coordorigin="749,712" coordsize="3389,394">
            <v:shape style="position:absolute;left:883;top:923;width:548;height:183" type="#_x0000_t75" stroked="false">
              <v:imagedata r:id="rId269" o:title=""/>
            </v:shape>
            <v:shape style="position:absolute;left:748;top:712;width:3389;height:221" type="#_x0000_t75" stroked="false">
              <v:imagedata r:id="rId270" o:title=""/>
            </v:shape>
            <w10:wrap type="none"/>
          </v:group>
        </w:pict>
      </w:r>
      <w:r>
        <w:rPr>
          <w:sz w:val="22"/>
        </w:rPr>
        <w:t>.firms,., Moreo.ver, .lending </w:t>
      </w:r>
      <w:r>
        <w:rPr>
          <w:color w:val="242424"/>
          <w:sz w:val="22"/>
        </w:rPr>
        <w:t>to </w:t>
      </w:r>
      <w:r>
        <w:rPr>
          <w:sz w:val="22"/>
        </w:rPr>
        <w:t>.firms </w:t>
      </w:r>
      <w:r>
        <w:rPr>
          <w:color w:val="131313"/>
          <w:sz w:val="22"/>
        </w:rPr>
        <w:t>in </w:t>
      </w:r>
      <w:r>
        <w:rPr>
          <w:color w:val="0E0E0E"/>
          <w:sz w:val="22"/>
        </w:rPr>
        <w:t>the </w:t>
      </w:r>
      <w:r>
        <w:rPr>
          <w:sz w:val="22"/>
        </w:rPr>
        <w:t>service sector. where. output %rowth has remained </w:t>
      </w:r>
      <w:r>
        <w:rPr>
          <w:w w:val="95"/>
          <w:sz w:val="22"/>
        </w:rPr>
        <w:t>i </w:t>
      </w:r>
      <w:r>
        <w:rPr>
          <w:sz w:val="22"/>
        </w:rPr>
        <w:t>obust in l99ñ, strengthened noticeably in the second and third quarters. So cash </w:t>
      </w:r>
      <w:r>
        <w:rPr>
          <w:w w:val="95"/>
          <w:sz w:val="22"/>
        </w:rPr>
        <w:t>.t </w:t>
      </w:r>
      <w:r>
        <w:rPr>
          <w:sz w:val="22"/>
        </w:rPr>
        <w:t>low seems unlikel.y to be the explanation.</w:t>
      </w:r>
    </w:p>
    <w:p>
      <w:pPr>
        <w:pStyle w:val="BodyText"/>
        <w:spacing w:before="9"/>
        <w:rPr>
          <w:sz w:val="25"/>
        </w:rPr>
      </w:pPr>
    </w:p>
    <w:p>
      <w:pPr>
        <w:tabs>
          <w:tab w:pos="1574" w:val="left" w:leader="none"/>
        </w:tabs>
        <w:spacing w:line="244" w:lineRule="auto" w:before="0"/>
        <w:ind w:left="1568" w:right="208" w:hanging="1460"/>
        <w:jc w:val="left"/>
        <w:rPr>
          <w:sz w:val="22"/>
        </w:rPr>
      </w:pPr>
      <w:r>
        <w:rPr>
          <w:color w:val="262626"/>
          <w:w w:val="95"/>
          <w:sz w:val="22"/>
        </w:rPr>
        <w:t>'!!"°-</w:t>
      </w:r>
      <w:r>
        <w:rPr>
          <w:color w:val="262626"/>
          <w:spacing w:val="-19"/>
          <w:w w:val="95"/>
          <w:sz w:val="22"/>
        </w:rPr>
        <w:t> </w:t>
      </w:r>
      <w:r>
        <w:rPr>
          <w:color w:val="646464"/>
          <w:w w:val="85"/>
          <w:sz w:val="22"/>
        </w:rPr>
        <w:t>.•</w:t>
        <w:tab/>
        <w:tab/>
      </w:r>
      <w:r>
        <w:rPr>
          <w:sz w:val="22"/>
        </w:rPr>
        <w:t>A.nother possibility is.that .firms .have been borrowing </w:t>
      </w:r>
      <w:r>
        <w:rPr>
          <w:color w:val="0C0C0C"/>
          <w:sz w:val="22"/>
        </w:rPr>
        <w:t>to </w:t>
      </w:r>
      <w:r>
        <w:rPr>
          <w:sz w:val="22"/>
        </w:rPr>
        <w:t>fi:nance more coiripaiiy acquisitions.  Again. however.</w:t>
      </w:r>
      <w:r>
        <w:rPr>
          <w:spacing w:val="-33"/>
          <w:sz w:val="22"/>
        </w:rPr>
        <w:t> </w:t>
      </w:r>
      <w:r>
        <w:rPr>
          <w:sz w:val="22"/>
        </w:rPr>
        <w:t>the</w:t>
      </w:r>
    </w:p>
    <w:p>
      <w:pPr>
        <w:tabs>
          <w:tab w:pos="1528" w:val="left" w:leader="none"/>
        </w:tabs>
        <w:spacing w:line="254" w:lineRule="auto" w:before="0"/>
        <w:ind w:left="1559" w:right="227" w:hanging="1220"/>
        <w:jc w:val="left"/>
        <w:rPr>
          <w:sz w:val="22"/>
        </w:rPr>
      </w:pPr>
      <w:r>
        <w:rPr>
          <w:color w:val="808080"/>
          <w:w w:val="85"/>
          <w:sz w:val="22"/>
        </w:rPr>
        <w:t>—</w:t>
      </w:r>
      <w:r>
        <w:rPr>
          <w:color w:val="808080"/>
          <w:spacing w:val="-29"/>
          <w:w w:val="85"/>
          <w:sz w:val="22"/>
        </w:rPr>
        <w:t> </w:t>
      </w:r>
      <w:r>
        <w:rPr>
          <w:color w:val="808080"/>
          <w:w w:val="85"/>
          <w:sz w:val="22"/>
        </w:rPr>
        <w:t>"</w:t>
        <w:tab/>
      </w:r>
      <w:r>
        <w:rPr>
          <w:sz w:val="22"/>
        </w:rPr>
        <w:t>:eVidenee is not compel.ling. Apart from Glaxo’s take- over</w:t>
      </w:r>
      <w:r>
        <w:rPr>
          <w:spacing w:val="-35"/>
          <w:sz w:val="22"/>
        </w:rPr>
        <w:t> </w:t>
      </w:r>
      <w:r>
        <w:rPr>
          <w:sz w:val="22"/>
        </w:rPr>
        <w:t>of’We1Icome."wh.ici1</w:t>
      </w:r>
      <w:r>
        <w:rPr>
          <w:spacing w:val="-40"/>
          <w:sz w:val="22"/>
        </w:rPr>
        <w:t> </w:t>
      </w:r>
      <w:r>
        <w:rPr>
          <w:sz w:val="22"/>
        </w:rPr>
        <w:t>occuri‘ed</w:t>
      </w:r>
      <w:r>
        <w:rPr>
          <w:spacing w:val="-26"/>
          <w:sz w:val="22"/>
        </w:rPr>
        <w:t> </w:t>
      </w:r>
      <w:r>
        <w:rPr>
          <w:color w:val="181818"/>
          <w:sz w:val="22"/>
        </w:rPr>
        <w:t>in</w:t>
      </w:r>
      <w:r>
        <w:rPr>
          <w:color w:val="181818"/>
          <w:spacing w:val="-32"/>
          <w:sz w:val="22"/>
        </w:rPr>
        <w:t> </w:t>
      </w:r>
      <w:r>
        <w:rPr>
          <w:sz w:val="22"/>
        </w:rPr>
        <w:t>the</w:t>
      </w:r>
      <w:r>
        <w:rPr>
          <w:spacing w:val="-32"/>
          <w:sz w:val="22"/>
        </w:rPr>
        <w:t> </w:t>
      </w:r>
      <w:r>
        <w:rPr>
          <w:color w:val="0F0F0F"/>
          <w:sz w:val="22"/>
        </w:rPr>
        <w:t>first</w:t>
      </w:r>
      <w:r>
        <w:rPr>
          <w:color w:val="0F0F0F"/>
          <w:spacing w:val="-29"/>
          <w:sz w:val="22"/>
        </w:rPr>
        <w:t> </w:t>
      </w:r>
      <w:r>
        <w:rPr>
          <w:sz w:val="22"/>
        </w:rPr>
        <w:t>quarter,</w:t>
      </w:r>
      <w:r>
        <w:rPr>
          <w:spacing w:val="-28"/>
          <w:sz w:val="22"/>
        </w:rPr>
        <w:t> </w:t>
      </w:r>
      <w:r>
        <w:rPr>
          <w:sz w:val="22"/>
        </w:rPr>
        <w:t>the</w:t>
      </w:r>
    </w:p>
    <w:p>
      <w:pPr>
        <w:tabs>
          <w:tab w:pos="1574" w:val="left" w:leader="none"/>
        </w:tabs>
        <w:spacing w:line="240" w:lineRule="exact" w:before="0"/>
        <w:ind w:left="266" w:right="0" w:firstLine="0"/>
        <w:jc w:val="left"/>
        <w:rPr>
          <w:sz w:val="22"/>
        </w:rPr>
      </w:pPr>
      <w:r>
        <w:rPr>
          <w:color w:val="828282"/>
          <w:sz w:val="22"/>
        </w:rPr>
        <w:t>'</w:t>
        <w:tab/>
      </w:r>
      <w:r>
        <w:rPr>
          <w:sz w:val="22"/>
        </w:rPr>
        <w:t>value of casii-finaAced' acquisitions and mergers</w:t>
      </w:r>
      <w:r>
        <w:rPr>
          <w:spacing w:val="6"/>
          <w:sz w:val="22"/>
        </w:rPr>
        <w:t> </w:t>
      </w:r>
      <w:r>
        <w:rPr>
          <w:sz w:val="22"/>
        </w:rPr>
        <w:t>within</w:t>
      </w:r>
    </w:p>
    <w:p>
      <w:pPr>
        <w:tabs>
          <w:tab w:pos="1564" w:val="left" w:leader="none"/>
        </w:tabs>
        <w:spacing w:before="4"/>
        <w:ind w:left="340" w:right="0" w:firstLine="0"/>
        <w:jc w:val="left"/>
        <w:rPr>
          <w:sz w:val="22"/>
        </w:rPr>
      </w:pPr>
      <w:r>
        <w:rPr>
          <w:color w:val="666666"/>
          <w:sz w:val="22"/>
        </w:rPr>
        <w:t>_</w:t>
      </w:r>
      <w:r>
        <w:rPr>
          <w:color w:val="666666"/>
          <w:spacing w:val="7"/>
          <w:sz w:val="22"/>
        </w:rPr>
        <w:t> </w:t>
      </w:r>
      <w:r>
        <w:rPr>
          <w:color w:val="494949"/>
          <w:sz w:val="22"/>
        </w:rPr>
        <w:t>,</w:t>
        <w:tab/>
      </w:r>
      <w:r>
        <w:rPr>
          <w:sz w:val="22"/>
        </w:rPr>
        <w:t>the Uni.te‹1.K!ingdoin!increased </w:t>
      </w:r>
      <w:r>
        <w:rPr>
          <w:color w:val="0A0A0A"/>
          <w:sz w:val="22"/>
        </w:rPr>
        <w:t>only </w:t>
      </w:r>
      <w:r>
        <w:rPr>
          <w:sz w:val="22"/>
        </w:rPr>
        <w:t>modestly over’</w:t>
      </w:r>
      <w:r>
        <w:rPr>
          <w:spacing w:val="-42"/>
          <w:sz w:val="22"/>
        </w:rPr>
        <w:t> </w:t>
      </w:r>
      <w:r>
        <w:rPr>
          <w:color w:val="0F0F0F"/>
          <w:sz w:val="22"/>
        </w:rPr>
        <w:t>the</w:t>
      </w:r>
    </w:p>
    <w:p>
      <w:pPr>
        <w:spacing w:before="11"/>
        <w:ind w:left="1522" w:right="0" w:firstLine="0"/>
        <w:jc w:val="left"/>
        <w:rPr>
          <w:sz w:val="22"/>
        </w:rPr>
      </w:pPr>
      <w:r>
        <w:rPr>
          <w:sz w:val="22"/>
        </w:rPr>
        <w:t>.first.hal.f’of this year. !And thg. total iiuicber </w:t>
      </w:r>
      <w:r>
        <w:rPr>
          <w:color w:val="0A0A0A"/>
          <w:sz w:val="22"/>
        </w:rPr>
        <w:t>of </w:t>
      </w:r>
      <w:r>
        <w:rPr>
          <w:sz w:val="22"/>
        </w:rPr>
        <w:t>take-over</w:t>
      </w:r>
    </w:p>
    <w:p>
      <w:pPr>
        <w:tabs>
          <w:tab w:pos="1559" w:val="left" w:leader="none"/>
        </w:tabs>
        <w:spacing w:line="249" w:lineRule="auto" w:before="2"/>
        <w:ind w:left="1573" w:right="396" w:hanging="1065"/>
        <w:jc w:val="left"/>
        <w:rPr>
          <w:sz w:val="22"/>
        </w:rPr>
      </w:pPr>
      <w:r>
        <w:rPr>
          <w:color w:val="858585"/>
          <w:sz w:val="22"/>
        </w:rPr>
        <w:t>,</w:t>
        <w:tab/>
      </w:r>
      <w:r>
        <w:rPr>
          <w:sz w:val="22"/>
        </w:rPr>
        <w:t>and. merger transactions has fallen back </w:t>
      </w:r>
      <w:r>
        <w:rPr>
          <w:color w:val="131313"/>
          <w:sz w:val="22"/>
        </w:rPr>
        <w:t>(see </w:t>
      </w:r>
      <w:r>
        <w:rPr>
          <w:sz w:val="22"/>
        </w:rPr>
        <w:t>Chart </w:t>
      </w:r>
      <w:r>
        <w:rPr>
          <w:color w:val="0C0C0C"/>
          <w:sz w:val="22"/>
        </w:rPr>
        <w:t>2.4), </w:t>
      </w:r>
      <w:r>
        <w:rPr>
          <w:sz w:val="22"/>
        </w:rPr>
        <w:t>Bu!t overseas acq.uisitions by UK. companies </w:t>
      </w:r>
      <w:r>
        <w:rPr>
          <w:color w:val="131313"/>
          <w:sz w:val="22"/>
        </w:rPr>
        <w:t>have</w:t>
      </w:r>
    </w:p>
    <w:p>
      <w:pPr>
        <w:tabs>
          <w:tab w:pos="1513" w:val="left" w:leader="none"/>
        </w:tabs>
        <w:spacing w:line="242" w:lineRule="auto" w:before="0"/>
        <w:ind w:left="1565" w:right="270" w:hanging="1225"/>
        <w:jc w:val="left"/>
        <w:rPr>
          <w:sz w:val="22"/>
        </w:rPr>
      </w:pPr>
      <w:r>
        <w:rPr>
          <w:color w:val="4F4F4F"/>
          <w:w w:val="47"/>
          <w:position w:val="1"/>
          <w:sz w:val="22"/>
        </w:rPr>
        <w:t>—</w:t>
      </w:r>
      <w:r>
        <w:rPr>
          <w:color w:val="4F4F4F"/>
          <w:position w:val="1"/>
          <w:sz w:val="22"/>
        </w:rPr>
        <w:t> </w:t>
      </w:r>
      <w:r>
        <w:rPr>
          <w:color w:val="4F4F4F"/>
          <w:spacing w:val="25"/>
          <w:position w:val="1"/>
          <w:sz w:val="22"/>
        </w:rPr>
        <w:t> </w:t>
      </w:r>
      <w:r>
        <w:rPr>
          <w:color w:val="424242"/>
          <w:w w:val="86"/>
          <w:position w:val="1"/>
          <w:sz w:val="22"/>
        </w:rPr>
        <w:t>'</w:t>
      </w:r>
      <w:r>
        <w:rPr>
          <w:color w:val="424242"/>
          <w:position w:val="1"/>
          <w:sz w:val="22"/>
        </w:rPr>
        <w:tab/>
      </w:r>
      <w:r>
        <w:rPr>
          <w:w w:val="85"/>
          <w:position w:val="1"/>
          <w:sz w:val="22"/>
        </w:rPr>
        <w:t>..i.ficreased</w:t>
      </w:r>
      <w:r>
        <w:rPr>
          <w:position w:val="1"/>
          <w:sz w:val="22"/>
        </w:rPr>
        <w:t> </w:t>
      </w:r>
      <w:r>
        <w:rPr>
          <w:spacing w:val="-23"/>
          <w:position w:val="1"/>
          <w:sz w:val="22"/>
        </w:rPr>
        <w:t> </w:t>
      </w:r>
      <w:r>
        <w:rPr>
          <w:spacing w:val="-1"/>
          <w:w w:val="98"/>
          <w:position w:val="1"/>
          <w:sz w:val="22"/>
        </w:rPr>
        <w:t>this.year</w:t>
      </w:r>
      <w:r>
        <w:rPr>
          <w:w w:val="98"/>
          <w:position w:val="1"/>
          <w:sz w:val="22"/>
        </w:rPr>
        <w:t>;</w:t>
      </w:r>
      <w:r>
        <w:rPr>
          <w:spacing w:val="-9"/>
          <w:position w:val="1"/>
          <w:sz w:val="22"/>
        </w:rPr>
        <w:t> </w:t>
      </w:r>
      <w:r>
        <w:rPr>
          <w:w w:val="94"/>
          <w:position w:val="1"/>
          <w:sz w:val="22"/>
        </w:rPr>
        <w:t>.wit</w:t>
      </w:r>
      <w:r>
        <w:rPr>
          <w:spacing w:val="-54"/>
          <w:w w:val="94"/>
          <w:position w:val="1"/>
          <w:sz w:val="22"/>
        </w:rPr>
        <w:t>h</w:t>
      </w:r>
      <w:r>
        <w:rPr>
          <w:w w:val="34"/>
          <w:position w:val="1"/>
          <w:sz w:val="22"/>
        </w:rPr>
        <w:t>’</w:t>
      </w:r>
      <w:r>
        <w:rPr>
          <w:position w:val="1"/>
          <w:sz w:val="22"/>
        </w:rPr>
        <w:t> </w:t>
      </w:r>
      <w:r>
        <w:rPr>
          <w:spacing w:val="-23"/>
          <w:position w:val="1"/>
          <w:sz w:val="22"/>
        </w:rPr>
        <w:t> </w:t>
      </w:r>
      <w:r>
        <w:rPr>
          <w:w w:val="97"/>
          <w:position w:val="1"/>
          <w:sz w:val="22"/>
        </w:rPr>
        <w:t>fu</w:t>
      </w:r>
      <w:r>
        <w:rPr>
          <w:spacing w:val="14"/>
          <w:w w:val="97"/>
          <w:position w:val="1"/>
          <w:sz w:val="22"/>
        </w:rPr>
        <w:t>n</w:t>
      </w:r>
      <w:r>
        <w:rPr>
          <w:w w:val="104"/>
          <w:position w:val="1"/>
          <w:sz w:val="22"/>
        </w:rPr>
        <w:t>d</w:t>
      </w:r>
      <w:r>
        <w:rPr>
          <w:spacing w:val="19"/>
          <w:w w:val="104"/>
          <w:position w:val="1"/>
          <w:sz w:val="22"/>
        </w:rPr>
        <w:t>s</w:t>
      </w:r>
      <w:r>
        <w:rPr>
          <w:spacing w:val="15"/>
          <w:w w:val="40"/>
          <w:position w:val="1"/>
          <w:sz w:val="22"/>
        </w:rPr>
        <w:t>!</w:t>
      </w:r>
      <w:r>
        <w:rPr>
          <w:w w:val="96"/>
          <w:position w:val="1"/>
          <w:sz w:val="22"/>
        </w:rPr>
        <w:t>predominantly</w:t>
      </w:r>
      <w:r>
        <w:rPr>
          <w:spacing w:val="21"/>
          <w:position w:val="1"/>
          <w:sz w:val="22"/>
        </w:rPr>
        <w:t> </w:t>
      </w:r>
      <w:r>
        <w:rPr>
          <w:w w:val="40"/>
          <w:sz w:val="22"/>
        </w:rPr>
        <w:t>.</w:t>
      </w:r>
      <w:r>
        <w:rPr>
          <w:spacing w:val="-15"/>
          <w:sz w:val="22"/>
        </w:rPr>
        <w:t> </w:t>
      </w:r>
      <w:r>
        <w:rPr>
          <w:w w:val="97"/>
          <w:position w:val="1"/>
          <w:sz w:val="22"/>
        </w:rPr>
        <w:t>raised </w:t>
      </w:r>
      <w:r>
        <w:rPr>
          <w:sz w:val="22"/>
        </w:rPr>
        <w:t>through the UK acquirers;. which could account </w:t>
      </w:r>
      <w:r>
        <w:rPr>
          <w:color w:val="0F0F0F"/>
          <w:sz w:val="22"/>
        </w:rPr>
        <w:t>for</w:t>
      </w:r>
      <w:r>
        <w:rPr>
          <w:color w:val="0F0F0F"/>
          <w:spacing w:val="12"/>
          <w:sz w:val="22"/>
        </w:rPr>
        <w:t> </w:t>
      </w:r>
      <w:r>
        <w:rPr>
          <w:color w:val="161616"/>
          <w:sz w:val="22"/>
        </w:rPr>
        <w:t>some</w:t>
      </w:r>
    </w:p>
    <w:p>
      <w:pPr>
        <w:tabs>
          <w:tab w:pos="1559" w:val="left" w:leader="none"/>
        </w:tabs>
        <w:spacing w:line="241" w:lineRule="exact" w:before="0"/>
        <w:ind w:left="506" w:right="0" w:firstLine="0"/>
        <w:jc w:val="left"/>
        <w:rPr>
          <w:sz w:val="22"/>
        </w:rPr>
      </w:pPr>
      <w:r>
        <w:rPr/>
        <w:drawing>
          <wp:anchor distT="0" distB="0" distL="0" distR="0" allowOverlap="1" layoutInCell="1" locked="0" behindDoc="0" simplePos="0" relativeHeight="15775232">
            <wp:simplePos x="0" y="0"/>
            <wp:positionH relativeFrom="page">
              <wp:posOffset>822959</wp:posOffset>
            </wp:positionH>
            <wp:positionV relativeFrom="paragraph">
              <wp:posOffset>125967</wp:posOffset>
            </wp:positionV>
            <wp:extent cx="1749552" cy="97536"/>
            <wp:effectExtent l="0" t="0" r="0" b="0"/>
            <wp:wrapNone/>
            <wp:docPr id="121" name="image267.jpeg"/>
            <wp:cNvGraphicFramePr>
              <a:graphicFrameLocks noChangeAspect="1"/>
            </wp:cNvGraphicFramePr>
            <a:graphic>
              <a:graphicData uri="http://schemas.openxmlformats.org/drawingml/2006/picture">
                <pic:pic>
                  <pic:nvPicPr>
                    <pic:cNvPr id="122" name="image267.jpeg"/>
                    <pic:cNvPicPr/>
                  </pic:nvPicPr>
                  <pic:blipFill>
                    <a:blip r:embed="rId271" cstate="print"/>
                    <a:stretch>
                      <a:fillRect/>
                    </a:stretch>
                  </pic:blipFill>
                  <pic:spPr>
                    <a:xfrm>
                      <a:off x="0" y="0"/>
                      <a:ext cx="1749552" cy="97536"/>
                    </a:xfrm>
                    <a:prstGeom prst="rect">
                      <a:avLst/>
                    </a:prstGeom>
                  </pic:spPr>
                </pic:pic>
              </a:graphicData>
            </a:graphic>
          </wp:anchor>
        </w:drawing>
      </w:r>
      <w:r>
        <w:rPr>
          <w:color w:val="4B4B4B"/>
          <w:sz w:val="22"/>
        </w:rPr>
        <w:t>"</w:t>
        <w:tab/>
      </w:r>
      <w:r>
        <w:rPr>
          <w:sz w:val="22"/>
        </w:rPr>
        <w:t>of the i.ncrease:in Frank</w:t>
      </w:r>
      <w:r>
        <w:rPr>
          <w:spacing w:val="3"/>
          <w:sz w:val="22"/>
        </w:rPr>
        <w:t> </w:t>
      </w:r>
      <w:r>
        <w:rPr>
          <w:sz w:val="22"/>
        </w:rPr>
        <w:t>borrowing.</w:t>
      </w:r>
    </w:p>
    <w:p>
      <w:pPr>
        <w:spacing w:after="0" w:line="241" w:lineRule="exact"/>
        <w:jc w:val="left"/>
        <w:rPr>
          <w:sz w:val="22"/>
        </w:rPr>
        <w:sectPr>
          <w:type w:val="continuous"/>
          <w:pgSz w:w="11800" w:h="16390"/>
          <w:pgMar w:top="1540" w:bottom="280" w:left="640" w:right="1180"/>
          <w:cols w:num="2" w:equalWidth="0">
            <w:col w:w="2847" w:space="188"/>
            <w:col w:w="6945"/>
          </w:cols>
        </w:sectPr>
      </w:pPr>
    </w:p>
    <w:p>
      <w:pPr>
        <w:pStyle w:val="BodyText"/>
        <w:spacing w:before="10"/>
        <w:rPr>
          <w:sz w:val="15"/>
        </w:rPr>
      </w:pPr>
    </w:p>
    <w:p>
      <w:pPr>
        <w:spacing w:before="0"/>
        <w:ind w:left="1554" w:right="0" w:firstLine="0"/>
        <w:jc w:val="left"/>
        <w:rPr>
          <w:sz w:val="12"/>
        </w:rPr>
      </w:pPr>
      <w:r>
        <w:rPr/>
        <w:pict>
          <v:group style="position:absolute;margin-left:51.84pt;margin-top:1.521565pt;width:58.6pt;height:11.05pt;mso-position-horizontal-relative:page;mso-position-vertical-relative:paragraph;z-index:15774208" coordorigin="1037,30" coordsize="1172,221">
            <v:shape style="position:absolute;left:1036;top:40;width:1124;height:192" type="#_x0000_t75" stroked="false">
              <v:imagedata r:id="rId272" o:title=""/>
            </v:shape>
            <v:shape style="position:absolute;left:1814;top:145;width:394;height:106" type="#_x0000_t75" stroked="false">
              <v:imagedata r:id="rId273" o:title=""/>
            </v:shape>
            <v:shape style="position:absolute;left:1036;top:30;width:528;height:116" type="#_x0000_t75" stroked="false">
              <v:imagedata r:id="rId274" o:title=""/>
            </v:shape>
            <w10:wrap type="none"/>
          </v:group>
        </w:pict>
      </w:r>
      <w:r>
        <w:rPr/>
        <w:drawing>
          <wp:anchor distT="0" distB="0" distL="0" distR="0" allowOverlap="1" layoutInCell="1" locked="0" behindDoc="0" simplePos="0" relativeHeight="15774720">
            <wp:simplePos x="0" y="0"/>
            <wp:positionH relativeFrom="page">
              <wp:posOffset>487680</wp:posOffset>
            </wp:positionH>
            <wp:positionV relativeFrom="paragraph">
              <wp:posOffset>1035</wp:posOffset>
            </wp:positionV>
            <wp:extent cx="103632" cy="97536"/>
            <wp:effectExtent l="0" t="0" r="0" b="0"/>
            <wp:wrapNone/>
            <wp:docPr id="123" name="image271.png"/>
            <wp:cNvGraphicFramePr>
              <a:graphicFrameLocks noChangeAspect="1"/>
            </wp:cNvGraphicFramePr>
            <a:graphic>
              <a:graphicData uri="http://schemas.openxmlformats.org/drawingml/2006/picture">
                <pic:pic>
                  <pic:nvPicPr>
                    <pic:cNvPr id="124" name="image271.png"/>
                    <pic:cNvPicPr/>
                  </pic:nvPicPr>
                  <pic:blipFill>
                    <a:blip r:embed="rId275" cstate="print"/>
                    <a:stretch>
                      <a:fillRect/>
                    </a:stretch>
                  </pic:blipFill>
                  <pic:spPr>
                    <a:xfrm>
                      <a:off x="0" y="0"/>
                      <a:ext cx="103632" cy="97536"/>
                    </a:xfrm>
                    <a:prstGeom prst="rect">
                      <a:avLst/>
                    </a:prstGeom>
                  </pic:spPr>
                </pic:pic>
              </a:graphicData>
            </a:graphic>
          </wp:anchor>
        </w:drawing>
      </w:r>
      <w:r>
        <w:rPr>
          <w:color w:val="313131"/>
          <w:w w:val="95"/>
          <w:sz w:val="12"/>
        </w:rPr>
        <w:t>ike </w:t>
      </w:r>
      <w:r>
        <w:rPr>
          <w:color w:val="363636"/>
          <w:w w:val="95"/>
          <w:sz w:val="12"/>
        </w:rPr>
        <w:t>Unilcd </w:t>
      </w:r>
      <w:r>
        <w:rPr>
          <w:color w:val="1F1F1F"/>
          <w:w w:val="95"/>
          <w:sz w:val="12"/>
        </w:rPr>
        <w:t>X1ngdom. </w:t>
      </w:r>
      <w:r>
        <w:rPr>
          <w:color w:val="363636"/>
          <w:w w:val="95"/>
          <w:sz w:val="12"/>
        </w:rPr>
        <w:t>IncIv‹kc </w:t>
      </w:r>
      <w:r>
        <w:rPr>
          <w:color w:val="181818"/>
          <w:w w:val="95"/>
          <w:sz w:val="12"/>
        </w:rPr>
        <w:t>fin\JnniitI</w:t>
      </w:r>
    </w:p>
    <w:p>
      <w:pPr>
        <w:pStyle w:val="BodyText"/>
        <w:rPr>
          <w:sz w:val="24"/>
        </w:rPr>
      </w:pPr>
      <w:r>
        <w:rPr/>
        <w:br w:type="column"/>
      </w:r>
      <w:r>
        <w:rPr>
          <w:sz w:val="24"/>
        </w:rPr>
      </w:r>
    </w:p>
    <w:p>
      <w:pPr>
        <w:spacing w:line="249" w:lineRule="auto" w:before="0"/>
        <w:ind w:left="128" w:right="248" w:firstLine="5"/>
        <w:jc w:val="left"/>
        <w:rPr>
          <w:sz w:val="22"/>
        </w:rPr>
      </w:pPr>
      <w:r>
        <w:rPr>
          <w:sz w:val="22"/>
        </w:rPr>
        <w:t>ICCs may be switching to.:bank finance trom otlier sources:of funds. Internal fiui:ds hiive continued to. </w:t>
      </w:r>
      <w:r>
        <w:rPr>
          <w:color w:val="0E0E0E"/>
          <w:sz w:val="22"/>
        </w:rPr>
        <w:t>grow.</w:t>
      </w:r>
    </w:p>
    <w:p>
      <w:pPr>
        <w:spacing w:after="0" w:line="249" w:lineRule="auto"/>
        <w:jc w:val="left"/>
        <w:rPr>
          <w:sz w:val="22"/>
        </w:rPr>
        <w:sectPr>
          <w:type w:val="continuous"/>
          <w:pgSz w:w="11800" w:h="16390"/>
          <w:pgMar w:top="1540" w:bottom="280" w:left="640" w:right="1180"/>
          <w:cols w:num="2" w:equalWidth="0">
            <w:col w:w="3452" w:space="1011"/>
            <w:col w:w="5517"/>
          </w:cols>
        </w:sectPr>
      </w:pPr>
    </w:p>
    <w:p>
      <w:pPr>
        <w:pStyle w:val="BodyText"/>
        <w:spacing w:line="163" w:lineRule="exact"/>
        <w:ind w:left="112"/>
        <w:rPr>
          <w:sz w:val="16"/>
        </w:rPr>
      </w:pPr>
      <w:r>
        <w:rPr>
          <w:position w:val="-2"/>
          <w:sz w:val="16"/>
        </w:rPr>
        <w:drawing>
          <wp:inline distT="0" distB="0" distL="0" distR="0">
            <wp:extent cx="1304544" cy="103631"/>
            <wp:effectExtent l="0" t="0" r="0" b="0"/>
            <wp:docPr id="125" name="image272.jpeg"/>
            <wp:cNvGraphicFramePr>
              <a:graphicFrameLocks noChangeAspect="1"/>
            </wp:cNvGraphicFramePr>
            <a:graphic>
              <a:graphicData uri="http://schemas.openxmlformats.org/drawingml/2006/picture">
                <pic:pic>
                  <pic:nvPicPr>
                    <pic:cNvPr id="126" name="image272.jpeg"/>
                    <pic:cNvPicPr/>
                  </pic:nvPicPr>
                  <pic:blipFill>
                    <a:blip r:embed="rId276" cstate="print"/>
                    <a:stretch>
                      <a:fillRect/>
                    </a:stretch>
                  </pic:blipFill>
                  <pic:spPr>
                    <a:xfrm>
                      <a:off x="0" y="0"/>
                      <a:ext cx="1304544" cy="103631"/>
                    </a:xfrm>
                    <a:prstGeom prst="rect">
                      <a:avLst/>
                    </a:prstGeom>
                  </pic:spPr>
                </pic:pic>
              </a:graphicData>
            </a:graphic>
          </wp:inline>
        </w:drawing>
      </w:r>
      <w:r>
        <w:rPr>
          <w:position w:val="-2"/>
          <w:sz w:val="16"/>
        </w:rPr>
      </w:r>
    </w:p>
    <w:p>
      <w:pPr>
        <w:pStyle w:val="BodyText"/>
        <w:rPr>
          <w:sz w:val="29"/>
        </w:rPr>
      </w:pPr>
    </w:p>
    <w:p>
      <w:pPr>
        <w:spacing w:after="0"/>
        <w:rPr>
          <w:sz w:val="29"/>
        </w:rPr>
        <w:sectPr>
          <w:pgSz w:w="11730" w:h="16390"/>
          <w:pgMar w:top="980" w:bottom="280" w:left="1040" w:right="780"/>
        </w:sectPr>
      </w:pPr>
    </w:p>
    <w:p>
      <w:pPr>
        <w:pStyle w:val="BodyText"/>
        <w:rPr>
          <w:sz w:val="22"/>
        </w:rPr>
      </w:pPr>
    </w:p>
    <w:p>
      <w:pPr>
        <w:pStyle w:val="BodyText"/>
        <w:rPr>
          <w:sz w:val="22"/>
        </w:rPr>
      </w:pPr>
    </w:p>
    <w:p>
      <w:pPr>
        <w:spacing w:before="130"/>
        <w:ind w:left="152" w:right="0" w:firstLine="0"/>
        <w:jc w:val="left"/>
        <w:rPr>
          <w:rFonts w:ascii="Courier New"/>
          <w:sz w:val="19"/>
        </w:rPr>
      </w:pPr>
      <w:bookmarkStart w:name="BoE_InflationReport_Nov 95_0014" w:id="16"/>
      <w:bookmarkEnd w:id="16"/>
      <w:r>
        <w:rPr/>
      </w:r>
      <w:r>
        <w:rPr>
          <w:rFonts w:ascii="Courier New"/>
          <w:color w:val="808080"/>
          <w:w w:val="75"/>
          <w:sz w:val="19"/>
        </w:rPr>
        <w:t>l:ihIc?.t'</w:t>
      </w:r>
    </w:p>
    <w:p>
      <w:pPr>
        <w:spacing w:line="379" w:lineRule="auto" w:before="10"/>
        <w:ind w:left="129" w:right="1831" w:firstLine="17"/>
        <w:jc w:val="left"/>
        <w:rPr>
          <w:sz w:val="18"/>
        </w:rPr>
      </w:pPr>
      <w:r>
        <w:rPr/>
        <w:pict>
          <v:group style="position:absolute;margin-left:93.120003pt;margin-top:30.982319pt;width:133.450pt;height:20.65pt;mso-position-horizontal-relative:page;mso-position-vertical-relative:paragraph;z-index:-17866752" coordorigin="1862,620" coordsize="2669,413">
            <v:shape style="position:absolute;left:1862;top:619;width:1844;height:260" type="#_x0000_t75" stroked="false">
              <v:imagedata r:id="rId277" o:title=""/>
            </v:shape>
            <v:shape style="position:absolute;left:4118;top:629;width:413;height:116" type="#_x0000_t75" stroked="false">
              <v:imagedata r:id="rId278" o:title=""/>
            </v:shape>
            <v:shape style="position:absolute;left:3724;top:754;width:730;height:154" type="#_x0000_t75" stroked="false">
              <v:imagedata r:id="rId279" o:title=""/>
            </v:shape>
            <v:shape style="position:absolute;left:4128;top:917;width:384;height:116" type="#_x0000_t75" stroked="false">
              <v:imagedata r:id="rId280" o:title=""/>
            </v:shape>
            <w10:wrap type="none"/>
          </v:group>
        </w:pict>
      </w:r>
      <w:r>
        <w:rPr/>
        <w:pict>
          <v:group style="position:absolute;margin-left:60.48pt;margin-top:57.38232pt;width:50.9pt;height:31.7pt;mso-position-horizontal-relative:page;mso-position-vertical-relative:paragraph;z-index:15780864" coordorigin="1210,1148" coordsize="1018,634">
            <v:shape style="position:absolute;left:1209;top:1147;width:1018;height:116" type="#_x0000_t75" stroked="false">
              <v:imagedata r:id="rId281" o:title=""/>
            </v:shape>
            <v:shape style="position:absolute;left:1488;top:1272;width:730;height:116" type="#_x0000_t75" stroked="false">
              <v:imagedata r:id="rId282" o:title=""/>
            </v:shape>
            <v:shape style="position:absolute;left:1209;top:1406;width:1018;height:116" type="#_x0000_t75" stroked="false">
              <v:imagedata r:id="rId283" o:title=""/>
            </v:shape>
            <v:shape style="position:absolute;left:1488;top:1541;width:720;height:116" type="#_x0000_t75" stroked="false">
              <v:imagedata r:id="rId284" o:title=""/>
            </v:shape>
            <v:shape style="position:absolute;left:1488;top:1675;width:154;height:106" type="#_x0000_t75" stroked="false">
              <v:imagedata r:id="rId285" o:title=""/>
            </v:shape>
            <w10:wrap type="none"/>
          </v:group>
        </w:pict>
      </w:r>
      <w:r>
        <w:rPr/>
        <w:pict>
          <v:group style="position:absolute;margin-left:209.279999pt;margin-top:57.86232pt;width:8.2pt;height:31.2pt;mso-position-horizontal-relative:page;mso-position-vertical-relative:paragraph;z-index:15781888" coordorigin="4186,1157" coordsize="164,624">
            <v:shape style="position:absolute;left:4195;top:1426;width:154;height:356" type="#_x0000_t75" stroked="false">
              <v:imagedata r:id="rId286" o:title=""/>
            </v:shape>
            <v:shape style="position:absolute;left:4185;top:1157;width:154;height:231" type="#_x0000_t75" stroked="false">
              <v:imagedata r:id="rId287" o:title=""/>
            </v:shape>
            <w10:wrap type="none"/>
          </v:group>
        </w:pict>
      </w:r>
      <w:r>
        <w:rPr/>
        <w:drawing>
          <wp:anchor distT="0" distB="0" distL="0" distR="0" allowOverlap="1" layoutInCell="1" locked="0" behindDoc="0" simplePos="0" relativeHeight="15782400">
            <wp:simplePos x="0" y="0"/>
            <wp:positionH relativeFrom="page">
              <wp:posOffset>2005583</wp:posOffset>
            </wp:positionH>
            <wp:positionV relativeFrom="paragraph">
              <wp:posOffset>783619</wp:posOffset>
            </wp:positionV>
            <wp:extent cx="97535" cy="176783"/>
            <wp:effectExtent l="0" t="0" r="0" b="0"/>
            <wp:wrapNone/>
            <wp:docPr id="127" name="image284.png"/>
            <wp:cNvGraphicFramePr>
              <a:graphicFrameLocks noChangeAspect="1"/>
            </wp:cNvGraphicFramePr>
            <a:graphic>
              <a:graphicData uri="http://schemas.openxmlformats.org/drawingml/2006/picture">
                <pic:pic>
                  <pic:nvPicPr>
                    <pic:cNvPr id="128" name="image284.png"/>
                    <pic:cNvPicPr/>
                  </pic:nvPicPr>
                  <pic:blipFill>
                    <a:blip r:embed="rId288" cstate="print"/>
                    <a:stretch>
                      <a:fillRect/>
                    </a:stretch>
                  </pic:blipFill>
                  <pic:spPr>
                    <a:xfrm>
                      <a:off x="0" y="0"/>
                      <a:ext cx="97535" cy="176783"/>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2011679</wp:posOffset>
            </wp:positionH>
            <wp:positionV relativeFrom="paragraph">
              <wp:posOffset>1033555</wp:posOffset>
            </wp:positionV>
            <wp:extent cx="97535" cy="91440"/>
            <wp:effectExtent l="0" t="0" r="0" b="0"/>
            <wp:wrapNone/>
            <wp:docPr id="129" name="image285.png"/>
            <wp:cNvGraphicFramePr>
              <a:graphicFrameLocks noChangeAspect="1"/>
            </wp:cNvGraphicFramePr>
            <a:graphic>
              <a:graphicData uri="http://schemas.openxmlformats.org/drawingml/2006/picture">
                <pic:pic>
                  <pic:nvPicPr>
                    <pic:cNvPr id="130" name="image285.png"/>
                    <pic:cNvPicPr/>
                  </pic:nvPicPr>
                  <pic:blipFill>
                    <a:blip r:embed="rId289" cstate="print"/>
                    <a:stretch>
                      <a:fillRect/>
                    </a:stretch>
                  </pic:blipFill>
                  <pic:spPr>
                    <a:xfrm>
                      <a:off x="0" y="0"/>
                      <a:ext cx="97535" cy="91440"/>
                    </a:xfrm>
                    <a:prstGeom prst="rect">
                      <a:avLst/>
                    </a:prstGeom>
                  </pic:spPr>
                </pic:pic>
              </a:graphicData>
            </a:graphic>
          </wp:anchor>
        </w:drawing>
      </w:r>
      <w:r>
        <w:rPr>
          <w:b/>
          <w:color w:val="4F77B1"/>
          <w:sz w:val="18"/>
        </w:rPr>
        <w:t>ICCs</w:t>
      </w:r>
      <w:r>
        <w:rPr>
          <w:b/>
          <w:color w:val="4F77B1"/>
          <w:spacing w:val="-36"/>
          <w:sz w:val="18"/>
        </w:rPr>
        <w:t> </w:t>
      </w:r>
      <w:r>
        <w:rPr>
          <w:b/>
          <w:color w:val="6479A3"/>
          <w:sz w:val="18"/>
        </w:rPr>
        <w:t>’</w:t>
      </w:r>
      <w:r>
        <w:rPr>
          <w:b/>
          <w:color w:val="6479A3"/>
          <w:spacing w:val="-14"/>
          <w:sz w:val="18"/>
        </w:rPr>
        <w:t> </w:t>
      </w:r>
      <w:r>
        <w:rPr>
          <w:b/>
          <w:color w:val="A7A7A7"/>
          <w:sz w:val="18"/>
        </w:rPr>
        <w:t>sources</w:t>
      </w:r>
      <w:r>
        <w:rPr>
          <w:b/>
          <w:color w:val="A7A7A7"/>
          <w:spacing w:val="-12"/>
          <w:sz w:val="18"/>
        </w:rPr>
        <w:t> </w:t>
      </w:r>
      <w:r>
        <w:rPr>
          <w:color w:val="AEAEAE"/>
          <w:sz w:val="18"/>
        </w:rPr>
        <w:t>of'</w:t>
      </w:r>
      <w:r>
        <w:rPr>
          <w:color w:val="AEAEAE"/>
          <w:spacing w:val="-31"/>
          <w:sz w:val="18"/>
        </w:rPr>
        <w:t> </w:t>
      </w:r>
      <w:r>
        <w:rPr>
          <w:color w:val="B8B8B8"/>
          <w:sz w:val="18"/>
        </w:rPr>
        <w:t>1’unds‹ </w:t>
      </w:r>
      <w:r>
        <w:rPr>
          <w:color w:val="545454"/>
          <w:sz w:val="18"/>
        </w:rPr>
        <w:t>"</w:t>
      </w:r>
      <w:r>
        <w:rPr>
          <w:color w:val="545454"/>
          <w:spacing w:val="-16"/>
          <w:sz w:val="18"/>
        </w:rPr>
        <w:t> </w:t>
      </w:r>
      <w:r>
        <w:rPr>
          <w:color w:val="525252"/>
          <w:sz w:val="1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r>
        <w:rPr/>
        <w:drawing>
          <wp:anchor distT="0" distB="0" distL="0" distR="0" allowOverlap="1" layoutInCell="1" locked="0" behindDoc="0" simplePos="0" relativeHeight="92">
            <wp:simplePos x="0" y="0"/>
            <wp:positionH relativeFrom="page">
              <wp:posOffset>762000</wp:posOffset>
            </wp:positionH>
            <wp:positionV relativeFrom="paragraph">
              <wp:posOffset>223234</wp:posOffset>
            </wp:positionV>
            <wp:extent cx="1066800" cy="780288"/>
            <wp:effectExtent l="0" t="0" r="0" b="0"/>
            <wp:wrapTopAndBottom/>
            <wp:docPr id="131" name="image286.jpeg"/>
            <wp:cNvGraphicFramePr>
              <a:graphicFrameLocks noChangeAspect="1"/>
            </wp:cNvGraphicFramePr>
            <a:graphic>
              <a:graphicData uri="http://schemas.openxmlformats.org/drawingml/2006/picture">
                <pic:pic>
                  <pic:nvPicPr>
                    <pic:cNvPr id="132" name="image286.jpeg"/>
                    <pic:cNvPicPr/>
                  </pic:nvPicPr>
                  <pic:blipFill>
                    <a:blip r:embed="rId290" cstate="print"/>
                    <a:stretch>
                      <a:fillRect/>
                    </a:stretch>
                  </pic:blipFill>
                  <pic:spPr>
                    <a:xfrm>
                      <a:off x="0" y="0"/>
                      <a:ext cx="1066800" cy="780288"/>
                    </a:xfrm>
                    <a:prstGeom prst="rect">
                      <a:avLst/>
                    </a:prstGeom>
                  </pic:spPr>
                </pic:pic>
              </a:graphicData>
            </a:graphic>
          </wp:anchor>
        </w:drawing>
      </w:r>
    </w:p>
    <w:p>
      <w:pPr>
        <w:pStyle w:val="BodyText"/>
        <w:spacing w:before="1"/>
        <w:rPr>
          <w:sz w:val="4"/>
        </w:rPr>
      </w:pPr>
    </w:p>
    <w:p>
      <w:pPr>
        <w:pStyle w:val="BodyText"/>
        <w:ind w:left="198"/>
        <w:rPr>
          <w:sz w:val="20"/>
        </w:rPr>
      </w:pPr>
      <w:r>
        <w:rPr>
          <w:sz w:val="20"/>
        </w:rPr>
        <w:drawing>
          <wp:inline distT="0" distB="0" distL="0" distR="0">
            <wp:extent cx="2109216" cy="268224"/>
            <wp:effectExtent l="0" t="0" r="0" b="0"/>
            <wp:docPr id="133" name="image287.jpeg"/>
            <wp:cNvGraphicFramePr>
              <a:graphicFrameLocks noChangeAspect="1"/>
            </wp:cNvGraphicFramePr>
            <a:graphic>
              <a:graphicData uri="http://schemas.openxmlformats.org/drawingml/2006/picture">
                <pic:pic>
                  <pic:nvPicPr>
                    <pic:cNvPr id="134" name="image287.jpeg"/>
                    <pic:cNvPicPr/>
                  </pic:nvPicPr>
                  <pic:blipFill>
                    <a:blip r:embed="rId291" cstate="print"/>
                    <a:stretch>
                      <a:fillRect/>
                    </a:stretch>
                  </pic:blipFill>
                  <pic:spPr>
                    <a:xfrm>
                      <a:off x="0" y="0"/>
                      <a:ext cx="2109216" cy="268224"/>
                    </a:xfrm>
                    <a:prstGeom prst="rect">
                      <a:avLst/>
                    </a:prstGeom>
                  </pic:spPr>
                </pic:pic>
              </a:graphicData>
            </a:graphic>
          </wp:inline>
        </w:drawing>
      </w:r>
      <w:r>
        <w:rPr>
          <w:sz w:val="20"/>
        </w:rPr>
      </w:r>
    </w:p>
    <w:p>
      <w:pPr>
        <w:pStyle w:val="BodyText"/>
        <w:rPr>
          <w:sz w:val="20"/>
        </w:rPr>
      </w:pPr>
    </w:p>
    <w:p>
      <w:pPr>
        <w:pStyle w:val="BodyText"/>
        <w:rPr>
          <w:sz w:val="20"/>
        </w:rPr>
      </w:pPr>
      <w:r>
        <w:rPr/>
        <w:pict>
          <v:group style="position:absolute;margin-left:63.84pt;margin-top:13.471172pt;width:157.450pt;height:126.25pt;mso-position-horizontal-relative:page;mso-position-vertical-relative:paragraph;z-index:-15681024;mso-wrap-distance-left:0;mso-wrap-distance-right:0" coordorigin="1277,269" coordsize="3149,2525">
            <v:shape style="position:absolute;left:1852;top:768;width:298;height:624" type="#_x0000_t75" stroked="false">
              <v:imagedata r:id="rId292" o:title=""/>
            </v:shape>
            <v:shape style="position:absolute;left:2630;top:432;width:682;height:480" type="#_x0000_t75" stroked="false">
              <v:imagedata r:id="rId293" o:title=""/>
            </v:shape>
            <v:shape style="position:absolute;left:1363;top:269;width:413;height:413" type="#_x0000_t75" stroked="false">
              <v:imagedata r:id="rId294" o:title=""/>
            </v:shape>
            <v:shape style="position:absolute;left:1276;top:327;width:3149;height:2468" type="#_x0000_t75" stroked="false">
              <v:imagedata r:id="rId295" o:title=""/>
            </v:shape>
            <w10:wrap type="topAndBottom"/>
          </v:group>
        </w:pict>
      </w:r>
      <w:r>
        <w:rPr/>
        <w:drawing>
          <wp:anchor distT="0" distB="0" distL="0" distR="0" allowOverlap="1" layoutInCell="1" locked="0" behindDoc="0" simplePos="0" relativeHeight="94">
            <wp:simplePos x="0" y="0"/>
            <wp:positionH relativeFrom="page">
              <wp:posOffset>798576</wp:posOffset>
            </wp:positionH>
            <wp:positionV relativeFrom="paragraph">
              <wp:posOffset>2018171</wp:posOffset>
            </wp:positionV>
            <wp:extent cx="512064" cy="719327"/>
            <wp:effectExtent l="0" t="0" r="0" b="0"/>
            <wp:wrapTopAndBottom/>
            <wp:docPr id="135" name="image292.jpeg"/>
            <wp:cNvGraphicFramePr>
              <a:graphicFrameLocks noChangeAspect="1"/>
            </wp:cNvGraphicFramePr>
            <a:graphic>
              <a:graphicData uri="http://schemas.openxmlformats.org/drawingml/2006/picture">
                <pic:pic>
                  <pic:nvPicPr>
                    <pic:cNvPr id="136" name="image292.jpeg"/>
                    <pic:cNvPicPr/>
                  </pic:nvPicPr>
                  <pic:blipFill>
                    <a:blip r:embed="rId296" cstate="print"/>
                    <a:stretch>
                      <a:fillRect/>
                    </a:stretch>
                  </pic:blipFill>
                  <pic:spPr>
                    <a:xfrm>
                      <a:off x="0" y="0"/>
                      <a:ext cx="512064" cy="719327"/>
                    </a:xfrm>
                    <a:prstGeom prst="rect">
                      <a:avLst/>
                    </a:prstGeom>
                  </pic:spPr>
                </pic:pic>
              </a:graphicData>
            </a:graphic>
          </wp:anchor>
        </w:drawing>
      </w:r>
    </w:p>
    <w:p>
      <w:pPr>
        <w:pStyle w:val="BodyText"/>
        <w:spacing w:before="5"/>
        <w:rPr>
          <w:sz w:val="27"/>
        </w:rPr>
      </w:pPr>
    </w:p>
    <w:p>
      <w:pPr>
        <w:spacing w:before="23"/>
        <w:ind w:left="258" w:right="0" w:firstLine="0"/>
        <w:jc w:val="left"/>
        <w:rPr>
          <w:sz w:val="17"/>
        </w:rPr>
      </w:pPr>
      <w:r>
        <w:rPr>
          <w:b/>
          <w:color w:val="979797"/>
          <w:sz w:val="17"/>
        </w:rPr>
        <w:t>”1”rendv </w:t>
      </w:r>
      <w:r>
        <w:rPr>
          <w:b/>
          <w:color w:val="385EA3"/>
          <w:sz w:val="17"/>
        </w:rPr>
        <w:t>in </w:t>
      </w:r>
      <w:r>
        <w:rPr>
          <w:b/>
          <w:color w:val="2D5693"/>
          <w:sz w:val="17"/>
        </w:rPr>
        <w:t>bartk </w:t>
      </w:r>
      <w:r>
        <w:rPr>
          <w:b/>
          <w:color w:val="4F64A1"/>
          <w:sz w:val="17"/>
        </w:rPr>
        <w:t>BFId </w:t>
      </w:r>
      <w:r>
        <w:rPr>
          <w:b/>
          <w:color w:val="5767A8"/>
          <w:sz w:val="17"/>
        </w:rPr>
        <w:t>huildiiig </w:t>
      </w:r>
      <w:r>
        <w:rPr>
          <w:b/>
          <w:color w:val="9C9C9C"/>
          <w:sz w:val="17"/>
        </w:rPr>
        <w:t>snciet¿ </w:t>
      </w:r>
      <w:r>
        <w:rPr>
          <w:color w:val="3B528E"/>
          <w:sz w:val="17"/>
        </w:rPr>
        <w:t>spreads</w:t>
      </w:r>
    </w:p>
    <w:p>
      <w:pPr>
        <w:spacing w:before="158"/>
        <w:ind w:left="2336" w:right="0" w:firstLine="0"/>
        <w:jc w:val="left"/>
        <w:rPr>
          <w:sz w:val="10"/>
        </w:rPr>
      </w:pPr>
      <w:r>
        <w:rPr>
          <w:color w:val="464646"/>
          <w:w w:val="80"/>
          <w:sz w:val="10"/>
        </w:rPr>
        <w:t>I’m </w:t>
      </w:r>
      <w:r>
        <w:rPr>
          <w:color w:val="424242"/>
          <w:sz w:val="10"/>
        </w:rPr>
        <w:t>rccn </w:t>
      </w:r>
      <w:r>
        <w:rPr>
          <w:color w:val="BDBDBD"/>
          <w:w w:val="80"/>
          <w:sz w:val="10"/>
        </w:rPr>
        <w:t>u </w:t>
      </w:r>
      <w:r>
        <w:rPr>
          <w:color w:val="707070"/>
          <w:sz w:val="10"/>
        </w:rPr>
        <w:t>c </w:t>
      </w:r>
      <w:r>
        <w:rPr>
          <w:color w:val="2A2A2A"/>
          <w:sz w:val="10"/>
        </w:rPr>
        <w:t>h;1:In;* </w:t>
      </w:r>
      <w:r>
        <w:rPr>
          <w:color w:val="696969"/>
          <w:w w:val="80"/>
          <w:sz w:val="10"/>
        </w:rPr>
        <w:t>i </w:t>
      </w:r>
      <w:r>
        <w:rPr>
          <w:color w:val="777777"/>
          <w:sz w:val="10"/>
        </w:rPr>
        <w:t>a </w:t>
      </w:r>
      <w:r>
        <w:rPr>
          <w:color w:val="8E8E8E"/>
          <w:w w:val="80"/>
          <w:sz w:val="10"/>
        </w:rPr>
        <w:t>y</w:t>
      </w:r>
    </w:p>
    <w:p>
      <w:pPr>
        <w:pStyle w:val="BodyText"/>
        <w:rPr>
          <w:sz w:val="20"/>
        </w:rPr>
      </w:pPr>
    </w:p>
    <w:p>
      <w:pPr>
        <w:pStyle w:val="BodyText"/>
        <w:rPr>
          <w:sz w:val="20"/>
        </w:rPr>
      </w:pPr>
    </w:p>
    <w:p>
      <w:pPr>
        <w:pStyle w:val="BodyText"/>
        <w:rPr>
          <w:sz w:val="20"/>
        </w:rPr>
      </w:pPr>
    </w:p>
    <w:p>
      <w:pPr>
        <w:pStyle w:val="BodyText"/>
        <w:spacing w:before="6"/>
        <w:rPr>
          <w:sz w:val="11"/>
        </w:rPr>
      </w:pPr>
      <w:r>
        <w:rPr/>
        <w:pict>
          <v:group style="position:absolute;margin-left:87.360001pt;margin-top:8.599248pt;width:27.4pt;height:25pt;mso-position-horizontal-relative:page;mso-position-vertical-relative:paragraph;z-index:-15680000;mso-wrap-distance-left:0;mso-wrap-distance-right:0" coordorigin="1747,172" coordsize="548,500">
            <v:shape style="position:absolute;left:1766;top:171;width:461;height:154" type="#_x0000_t75" stroked="false">
              <v:imagedata r:id="rId297" o:title=""/>
            </v:shape>
            <v:shape style="position:absolute;left:1747;top:344;width:548;height:327" type="#_x0000_t75" stroked="false">
              <v:imagedata r:id="rId298" o:title=""/>
            </v:shape>
            <w10:wrap type="topAndBottom"/>
          </v:group>
        </w:pict>
      </w:r>
      <w:r>
        <w:rPr/>
        <w:drawing>
          <wp:anchor distT="0" distB="0" distL="0" distR="0" allowOverlap="1" layoutInCell="1" locked="0" behindDoc="0" simplePos="0" relativeHeight="96">
            <wp:simplePos x="0" y="0"/>
            <wp:positionH relativeFrom="page">
              <wp:posOffset>2785872</wp:posOffset>
            </wp:positionH>
            <wp:positionV relativeFrom="paragraph">
              <wp:posOffset>395722</wp:posOffset>
            </wp:positionV>
            <wp:extent cx="42672" cy="48768"/>
            <wp:effectExtent l="0" t="0" r="0" b="0"/>
            <wp:wrapTopAndBottom/>
            <wp:docPr id="137" name="image295.png"/>
            <wp:cNvGraphicFramePr>
              <a:graphicFrameLocks noChangeAspect="1"/>
            </wp:cNvGraphicFramePr>
            <a:graphic>
              <a:graphicData uri="http://schemas.openxmlformats.org/drawingml/2006/picture">
                <pic:pic>
                  <pic:nvPicPr>
                    <pic:cNvPr id="138" name="image295.png"/>
                    <pic:cNvPicPr/>
                  </pic:nvPicPr>
                  <pic:blipFill>
                    <a:blip r:embed="rId299" cstate="print"/>
                    <a:stretch>
                      <a:fillRect/>
                    </a:stretch>
                  </pic:blipFill>
                  <pic:spPr>
                    <a:xfrm>
                      <a:off x="0" y="0"/>
                      <a:ext cx="42672" cy="48768"/>
                    </a:xfrm>
                    <a:prstGeom prst="rect">
                      <a:avLst/>
                    </a:prstGeom>
                  </pic:spPr>
                </pic:pic>
              </a:graphicData>
            </a:graphic>
          </wp:anchor>
        </w:drawing>
      </w:r>
    </w:p>
    <w:p>
      <w:pPr>
        <w:pStyle w:val="BodyText"/>
        <w:rPr>
          <w:sz w:val="10"/>
        </w:rPr>
      </w:pPr>
    </w:p>
    <w:p>
      <w:pPr>
        <w:pStyle w:val="BodyText"/>
        <w:rPr>
          <w:sz w:val="10"/>
        </w:rPr>
      </w:pPr>
    </w:p>
    <w:p>
      <w:pPr>
        <w:spacing w:before="85"/>
        <w:ind w:left="0" w:right="305" w:firstLine="0"/>
        <w:jc w:val="right"/>
        <w:rPr>
          <w:rFonts w:ascii="Arial Black"/>
          <w:sz w:val="11"/>
        </w:rPr>
      </w:pPr>
      <w:r>
        <w:rPr/>
        <w:pict>
          <v:group style="position:absolute;margin-left:117.120003pt;margin-top:-2.896773pt;width:65.3pt;height:47.05pt;mso-position-horizontal-relative:page;mso-position-vertical-relative:paragraph;z-index:15779840" coordorigin="2342,-58" coordsize="1306,941">
            <v:shape style="position:absolute;left:3254;top:374;width:394;height:509" type="#_x0000_t75" stroked="false">
              <v:imagedata r:id="rId300" o:title=""/>
            </v:shape>
            <v:shape style="position:absolute;left:2688;top:-58;width:567;height:836" type="#_x0000_t75" stroked="false">
              <v:imagedata r:id="rId301" o:title=""/>
            </v:shape>
            <v:shape style="position:absolute;left:2409;top:278;width:288;height:452" type="#_x0000_t75" stroked="false">
              <v:imagedata r:id="rId302" o:title=""/>
            </v:shape>
            <v:shape style="position:absolute;left:2342;top:-39;width:557;height:240" type="#_x0000_t75" stroked="false">
              <v:imagedata r:id="rId303" o:title=""/>
            </v:shape>
            <w10:wrap type="none"/>
          </v:group>
        </w:pict>
      </w:r>
      <w:r>
        <w:rPr/>
        <w:drawing>
          <wp:anchor distT="0" distB="0" distL="0" distR="0" allowOverlap="1" layoutInCell="1" locked="0" behindDoc="0" simplePos="0" relativeHeight="15781376">
            <wp:simplePos x="0" y="0"/>
            <wp:positionH relativeFrom="page">
              <wp:posOffset>1066800</wp:posOffset>
            </wp:positionH>
            <wp:positionV relativeFrom="paragraph">
              <wp:posOffset>5882</wp:posOffset>
            </wp:positionV>
            <wp:extent cx="12191" cy="91439"/>
            <wp:effectExtent l="0" t="0" r="0" b="0"/>
            <wp:wrapNone/>
            <wp:docPr id="139" name="image300.png"/>
            <wp:cNvGraphicFramePr>
              <a:graphicFrameLocks noChangeAspect="1"/>
            </wp:cNvGraphicFramePr>
            <a:graphic>
              <a:graphicData uri="http://schemas.openxmlformats.org/drawingml/2006/picture">
                <pic:pic>
                  <pic:nvPicPr>
                    <pic:cNvPr id="140" name="image300.png"/>
                    <pic:cNvPicPr/>
                  </pic:nvPicPr>
                  <pic:blipFill>
                    <a:blip r:embed="rId304" cstate="print"/>
                    <a:stretch>
                      <a:fillRect/>
                    </a:stretch>
                  </pic:blipFill>
                  <pic:spPr>
                    <a:xfrm>
                      <a:off x="0" y="0"/>
                      <a:ext cx="12191" cy="91439"/>
                    </a:xfrm>
                    <a:prstGeom prst="rect">
                      <a:avLst/>
                    </a:prstGeom>
                  </pic:spPr>
                </pic:pic>
              </a:graphicData>
            </a:graphic>
          </wp:anchor>
        </w:drawing>
      </w:r>
      <w:r>
        <w:rPr>
          <w:rFonts w:ascii="Arial Black"/>
          <w:color w:val="444444"/>
          <w:w w:val="70"/>
          <w:sz w:val="11"/>
        </w:rPr>
        <w:t>- </w:t>
      </w:r>
      <w:r>
        <w:rPr>
          <w:rFonts w:ascii="Arial Black"/>
          <w:color w:val="6D6D6D"/>
          <w:w w:val="70"/>
          <w:sz w:val="11"/>
        </w:rPr>
        <w:t>2S</w:t>
      </w:r>
    </w:p>
    <w:p>
      <w:pPr>
        <w:tabs>
          <w:tab w:pos="3270" w:val="left" w:leader="none"/>
        </w:tabs>
        <w:spacing w:line="240" w:lineRule="auto"/>
        <w:ind w:left="265" w:right="0" w:firstLine="0"/>
        <w:rPr>
          <w:rFonts w:ascii="Arial Black"/>
          <w:sz w:val="20"/>
        </w:rPr>
      </w:pPr>
      <w:r>
        <w:rPr>
          <w:rFonts w:ascii="Arial Black"/>
          <w:sz w:val="20"/>
        </w:rPr>
        <w:pict>
          <v:group style="width:18.25pt;height:18.75pt;mso-position-horizontal-relative:char;mso-position-vertical-relative:line" coordorigin="0,0" coordsize="365,375">
            <v:shape style="position:absolute;left:336;top:0;width:29;height:231" type="#_x0000_t75" stroked="false">
              <v:imagedata r:id="rId305" o:title=""/>
            </v:shape>
            <v:shape style="position:absolute;left:0;top:249;width:346;height:125" type="#_x0000_t75" stroked="false">
              <v:imagedata r:id="rId306" o:title=""/>
            </v:shape>
          </v:group>
        </w:pict>
      </w:r>
      <w:r>
        <w:rPr>
          <w:rFonts w:ascii="Arial Black"/>
          <w:sz w:val="20"/>
        </w:rPr>
      </w:r>
      <w:r>
        <w:rPr>
          <w:rFonts w:ascii="Arial Black"/>
          <w:sz w:val="20"/>
        </w:rPr>
        <w:tab/>
      </w:r>
      <w:r>
        <w:rPr>
          <w:rFonts w:ascii="Arial Black"/>
          <w:position w:val="6"/>
          <w:sz w:val="20"/>
        </w:rPr>
        <w:drawing>
          <wp:inline distT="0" distB="0" distL="0" distR="0">
            <wp:extent cx="176783" cy="48768"/>
            <wp:effectExtent l="0" t="0" r="0" b="0"/>
            <wp:docPr id="141" name="image303.png"/>
            <wp:cNvGraphicFramePr>
              <a:graphicFrameLocks noChangeAspect="1"/>
            </wp:cNvGraphicFramePr>
            <a:graphic>
              <a:graphicData uri="http://schemas.openxmlformats.org/drawingml/2006/picture">
                <pic:pic>
                  <pic:nvPicPr>
                    <pic:cNvPr id="142" name="image303.png"/>
                    <pic:cNvPicPr/>
                  </pic:nvPicPr>
                  <pic:blipFill>
                    <a:blip r:embed="rId307" cstate="print"/>
                    <a:stretch>
                      <a:fillRect/>
                    </a:stretch>
                  </pic:blipFill>
                  <pic:spPr>
                    <a:xfrm>
                      <a:off x="0" y="0"/>
                      <a:ext cx="176783" cy="48768"/>
                    </a:xfrm>
                    <a:prstGeom prst="rect">
                      <a:avLst/>
                    </a:prstGeom>
                  </pic:spPr>
                </pic:pic>
              </a:graphicData>
            </a:graphic>
          </wp:inline>
        </w:drawing>
      </w:r>
      <w:r>
        <w:rPr>
          <w:rFonts w:ascii="Arial Black"/>
          <w:position w:val="6"/>
          <w:sz w:val="20"/>
        </w:rPr>
      </w:r>
    </w:p>
    <w:p>
      <w:pPr>
        <w:pStyle w:val="BodyText"/>
        <w:rPr>
          <w:rFonts w:ascii="Arial Black"/>
          <w:sz w:val="20"/>
        </w:rPr>
      </w:pPr>
    </w:p>
    <w:p>
      <w:pPr>
        <w:pStyle w:val="BodyText"/>
        <w:spacing w:before="13"/>
        <w:rPr>
          <w:rFonts w:ascii="Arial Black"/>
          <w:sz w:val="13"/>
        </w:rPr>
      </w:pPr>
      <w:r>
        <w:rPr/>
        <w:drawing>
          <wp:anchor distT="0" distB="0" distL="0" distR="0" allowOverlap="1" layoutInCell="1" locked="0" behindDoc="0" simplePos="0" relativeHeight="98">
            <wp:simplePos x="0" y="0"/>
            <wp:positionH relativeFrom="page">
              <wp:posOffset>835152</wp:posOffset>
            </wp:positionH>
            <wp:positionV relativeFrom="paragraph">
              <wp:posOffset>149524</wp:posOffset>
            </wp:positionV>
            <wp:extent cx="2084831" cy="158496"/>
            <wp:effectExtent l="0" t="0" r="0" b="0"/>
            <wp:wrapTopAndBottom/>
            <wp:docPr id="143" name="image304.jpeg"/>
            <wp:cNvGraphicFramePr>
              <a:graphicFrameLocks noChangeAspect="1"/>
            </wp:cNvGraphicFramePr>
            <a:graphic>
              <a:graphicData uri="http://schemas.openxmlformats.org/drawingml/2006/picture">
                <pic:pic>
                  <pic:nvPicPr>
                    <pic:cNvPr id="144" name="image304.jpeg"/>
                    <pic:cNvPicPr/>
                  </pic:nvPicPr>
                  <pic:blipFill>
                    <a:blip r:embed="rId308" cstate="print"/>
                    <a:stretch>
                      <a:fillRect/>
                    </a:stretch>
                  </pic:blipFill>
                  <pic:spPr>
                    <a:xfrm>
                      <a:off x="0" y="0"/>
                      <a:ext cx="2084831" cy="158496"/>
                    </a:xfrm>
                    <a:prstGeom prst="rect">
                      <a:avLst/>
                    </a:prstGeom>
                  </pic:spPr>
                </pic:pic>
              </a:graphicData>
            </a:graphic>
          </wp:anchor>
        </w:drawing>
      </w:r>
      <w:r>
        <w:rPr/>
        <w:drawing>
          <wp:anchor distT="0" distB="0" distL="0" distR="0" allowOverlap="1" layoutInCell="1" locked="0" behindDoc="0" simplePos="0" relativeHeight="99">
            <wp:simplePos x="0" y="0"/>
            <wp:positionH relativeFrom="page">
              <wp:posOffset>822960</wp:posOffset>
            </wp:positionH>
            <wp:positionV relativeFrom="paragraph">
              <wp:posOffset>429940</wp:posOffset>
            </wp:positionV>
            <wp:extent cx="1999488" cy="286512"/>
            <wp:effectExtent l="0" t="0" r="0" b="0"/>
            <wp:wrapTopAndBottom/>
            <wp:docPr id="145" name="image305.jpeg"/>
            <wp:cNvGraphicFramePr>
              <a:graphicFrameLocks noChangeAspect="1"/>
            </wp:cNvGraphicFramePr>
            <a:graphic>
              <a:graphicData uri="http://schemas.openxmlformats.org/drawingml/2006/picture">
                <pic:pic>
                  <pic:nvPicPr>
                    <pic:cNvPr id="146" name="image305.jpeg"/>
                    <pic:cNvPicPr/>
                  </pic:nvPicPr>
                  <pic:blipFill>
                    <a:blip r:embed="rId309" cstate="print"/>
                    <a:stretch>
                      <a:fillRect/>
                    </a:stretch>
                  </pic:blipFill>
                  <pic:spPr>
                    <a:xfrm>
                      <a:off x="0" y="0"/>
                      <a:ext cx="1999488" cy="286512"/>
                    </a:xfrm>
                    <a:prstGeom prst="rect">
                      <a:avLst/>
                    </a:prstGeom>
                  </pic:spPr>
                </pic:pic>
              </a:graphicData>
            </a:graphic>
          </wp:anchor>
        </w:drawing>
      </w:r>
    </w:p>
    <w:p>
      <w:pPr>
        <w:pStyle w:val="BodyText"/>
        <w:spacing w:before="11"/>
        <w:rPr>
          <w:rFonts w:ascii="Arial Black"/>
          <w:sz w:val="8"/>
        </w:rPr>
      </w:pPr>
    </w:p>
    <w:p>
      <w:pPr>
        <w:pStyle w:val="BodyText"/>
        <w:rPr>
          <w:rFonts w:ascii="Arial Black"/>
          <w:sz w:val="16"/>
        </w:rPr>
      </w:pPr>
    </w:p>
    <w:p>
      <w:pPr>
        <w:pStyle w:val="BodyText"/>
        <w:rPr>
          <w:rFonts w:ascii="Arial Black"/>
          <w:sz w:val="16"/>
        </w:rPr>
      </w:pPr>
    </w:p>
    <w:p>
      <w:pPr>
        <w:pStyle w:val="BodyText"/>
        <w:spacing w:before="3"/>
        <w:rPr>
          <w:rFonts w:ascii="Arial Black"/>
          <w:sz w:val="14"/>
        </w:rPr>
      </w:pPr>
    </w:p>
    <w:p>
      <w:pPr>
        <w:spacing w:before="0"/>
        <w:ind w:left="238" w:right="0" w:firstLine="0"/>
        <w:jc w:val="left"/>
        <w:rPr>
          <w:sz w:val="15"/>
        </w:rPr>
      </w:pPr>
      <w:r>
        <w:rPr>
          <w:color w:val="3A3A3A"/>
          <w:sz w:val="15"/>
        </w:rPr>
        <w:t>14</w:t>
      </w:r>
    </w:p>
    <w:p>
      <w:pPr>
        <w:pStyle w:val="BodyText"/>
        <w:spacing w:before="90"/>
        <w:ind w:left="112" w:right="101" w:firstLine="13"/>
      </w:pPr>
      <w:r>
        <w:rPr/>
        <w:br w:type="column"/>
      </w:r>
      <w:r>
        <w:rPr/>
        <w:t>but</w:t>
      </w:r>
      <w:r>
        <w:rPr>
          <w:spacing w:val="-18"/>
        </w:rPr>
        <w:t> </w:t>
      </w:r>
      <w:r>
        <w:rPr>
          <w:color w:val="0C0C0C"/>
        </w:rPr>
        <w:t>at</w:t>
      </w:r>
      <w:r>
        <w:rPr>
          <w:color w:val="0C0C0C"/>
          <w:spacing w:val="-20"/>
        </w:rPr>
        <w:t> </w:t>
      </w:r>
      <w:r>
        <w:rPr/>
        <w:t>a</w:t>
      </w:r>
      <w:r>
        <w:rPr>
          <w:spacing w:val="-18"/>
        </w:rPr>
        <w:t> </w:t>
      </w:r>
      <w:r>
        <w:rPr/>
        <w:t>much</w:t>
      </w:r>
      <w:r>
        <w:rPr>
          <w:spacing w:val="-13"/>
        </w:rPr>
        <w:t> </w:t>
      </w:r>
      <w:r>
        <w:rPr/>
        <w:t>slower</w:t>
      </w:r>
      <w:r>
        <w:rPr>
          <w:spacing w:val="-14"/>
        </w:rPr>
        <w:t> </w:t>
      </w:r>
      <w:r>
        <w:rPr/>
        <w:t>pace:</w:t>
      </w:r>
      <w:r>
        <w:rPr>
          <w:spacing w:val="19"/>
        </w:rPr>
        <w:t> </w:t>
      </w:r>
      <w:r>
        <w:rPr/>
        <w:t>ICCs’</w:t>
      </w:r>
      <w:r>
        <w:rPr>
          <w:spacing w:val="-14"/>
        </w:rPr>
        <w:t> </w:t>
      </w:r>
      <w:r>
        <w:rPr/>
        <w:t>retained</w:t>
      </w:r>
      <w:r>
        <w:rPr>
          <w:spacing w:val="-12"/>
        </w:rPr>
        <w:t> </w:t>
      </w:r>
      <w:r>
        <w:rPr/>
        <w:t>earnings</w:t>
      </w:r>
      <w:r>
        <w:rPr>
          <w:spacing w:val="-12"/>
        </w:rPr>
        <w:t> </w:t>
      </w:r>
      <w:r>
        <w:rPr/>
        <w:t>were </w:t>
      </w:r>
      <w:r>
        <w:rPr>
          <w:color w:val="111111"/>
        </w:rPr>
        <w:t>4.9&amp;c </w:t>
      </w:r>
      <w:r>
        <w:rPr/>
        <w:t>higher in Q2 than </w:t>
      </w:r>
      <w:r>
        <w:rPr>
          <w:color w:val="131313"/>
        </w:rPr>
        <w:t>a </w:t>
      </w:r>
      <w:r>
        <w:rPr/>
        <w:t>year earlier, compared with average annual growth of over 25% in 1994. ICCs’ net sterling capital issues have also fallen: they</w:t>
      </w:r>
      <w:r>
        <w:rPr>
          <w:spacing w:val="-13"/>
        </w:rPr>
        <w:t> </w:t>
      </w:r>
      <w:r>
        <w:rPr/>
        <w:t>averaged</w:t>
      </w:r>
    </w:p>
    <w:p>
      <w:pPr>
        <w:pStyle w:val="BodyText"/>
        <w:ind w:left="137" w:right="493" w:hanging="19"/>
      </w:pPr>
      <w:r>
        <w:rPr/>
        <w:t>£0.7</w:t>
      </w:r>
      <w:r>
        <w:rPr>
          <w:spacing w:val="-21"/>
        </w:rPr>
        <w:t> </w:t>
      </w:r>
      <w:r>
        <w:rPr/>
        <w:t>billion</w:t>
      </w:r>
      <w:r>
        <w:rPr>
          <w:spacing w:val="-24"/>
        </w:rPr>
        <w:t> </w:t>
      </w:r>
      <w:r>
        <w:rPr/>
        <w:t>a</w:t>
      </w:r>
      <w:r>
        <w:rPr>
          <w:spacing w:val="-26"/>
        </w:rPr>
        <w:t> </w:t>
      </w:r>
      <w:r>
        <w:rPr/>
        <w:t>month</w:t>
      </w:r>
      <w:r>
        <w:rPr>
          <w:spacing w:val="-19"/>
        </w:rPr>
        <w:t> </w:t>
      </w:r>
      <w:r>
        <w:rPr/>
        <w:t>between</w:t>
      </w:r>
      <w:r>
        <w:rPr>
          <w:spacing w:val="-19"/>
        </w:rPr>
        <w:t> </w:t>
      </w:r>
      <w:r>
        <w:rPr/>
        <w:t>January</w:t>
      </w:r>
      <w:r>
        <w:rPr>
          <w:spacing w:val="-18"/>
        </w:rPr>
        <w:t> </w:t>
      </w:r>
      <w:r>
        <w:rPr/>
        <w:t>and</w:t>
      </w:r>
      <w:r>
        <w:rPr>
          <w:spacing w:val="-24"/>
        </w:rPr>
        <w:t> </w:t>
      </w:r>
      <w:r>
        <w:rPr/>
        <w:t>September 1995. compared with £1.l billion in 1994</w:t>
      </w:r>
      <w:r>
        <w:rPr>
          <w:spacing w:val="-27"/>
        </w:rPr>
        <w:t> </w:t>
      </w:r>
      <w:r>
        <w:rPr/>
        <w:t>and</w:t>
      </w:r>
    </w:p>
    <w:p>
      <w:pPr>
        <w:pStyle w:val="BodyText"/>
        <w:spacing w:line="237" w:lineRule="auto"/>
        <w:ind w:left="126" w:right="258" w:firstLine="1"/>
      </w:pPr>
      <w:r>
        <w:rPr>
          <w:color w:val="050505"/>
        </w:rPr>
        <w:t>£1.3</w:t>
      </w:r>
      <w:r>
        <w:rPr>
          <w:color w:val="050505"/>
          <w:spacing w:val="-18"/>
        </w:rPr>
        <w:t> </w:t>
      </w:r>
      <w:r>
        <w:rPr/>
        <w:t>billion</w:t>
      </w:r>
      <w:r>
        <w:rPr>
          <w:spacing w:val="-9"/>
        </w:rPr>
        <w:t> </w:t>
      </w:r>
      <w:r>
        <w:rPr/>
        <w:t>in</w:t>
      </w:r>
      <w:r>
        <w:rPr>
          <w:spacing w:val="-9"/>
        </w:rPr>
        <w:t> </w:t>
      </w:r>
      <w:r>
        <w:rPr/>
        <w:t>1993</w:t>
      </w:r>
      <w:r>
        <w:rPr>
          <w:spacing w:val="-17"/>
        </w:rPr>
        <w:t> </w:t>
      </w:r>
      <w:r>
        <w:rPr/>
        <w:t>(Table</w:t>
      </w:r>
      <w:r>
        <w:rPr>
          <w:spacing w:val="-17"/>
        </w:rPr>
        <w:t> </w:t>
      </w:r>
      <w:r>
        <w:rPr/>
        <w:t>2.C).</w:t>
      </w:r>
      <w:r>
        <w:rPr>
          <w:spacing w:val="9"/>
        </w:rPr>
        <w:t> </w:t>
      </w:r>
      <w:r>
        <w:rPr/>
        <w:t>This</w:t>
      </w:r>
      <w:r>
        <w:rPr>
          <w:spacing w:val="-18"/>
        </w:rPr>
        <w:t> </w:t>
      </w:r>
      <w:r>
        <w:rPr/>
        <w:t>decline</w:t>
      </w:r>
      <w:r>
        <w:rPr>
          <w:spacing w:val="-20"/>
        </w:rPr>
        <w:t> </w:t>
      </w:r>
      <w:r>
        <w:rPr/>
        <w:t>occurred despite a significant increase in equity prices this year compared</w:t>
      </w:r>
      <w:r>
        <w:rPr>
          <w:spacing w:val="-19"/>
        </w:rPr>
        <w:t> </w:t>
      </w:r>
      <w:r>
        <w:rPr/>
        <w:t>with</w:t>
      </w:r>
      <w:r>
        <w:rPr>
          <w:spacing w:val="-20"/>
        </w:rPr>
        <w:t> </w:t>
      </w:r>
      <w:r>
        <w:rPr/>
        <w:t>last,</w:t>
      </w:r>
      <w:r>
        <w:rPr>
          <w:spacing w:val="-22"/>
        </w:rPr>
        <w:t> </w:t>
      </w:r>
      <w:r>
        <w:rPr/>
        <w:t>which</w:t>
      </w:r>
      <w:r>
        <w:rPr>
          <w:spacing w:val="-14"/>
        </w:rPr>
        <w:t> </w:t>
      </w:r>
      <w:r>
        <w:rPr/>
        <w:t>might</w:t>
      </w:r>
      <w:r>
        <w:rPr>
          <w:spacing w:val="-18"/>
        </w:rPr>
        <w:t> </w:t>
      </w:r>
      <w:r>
        <w:rPr/>
        <w:t>have</w:t>
      </w:r>
      <w:r>
        <w:rPr>
          <w:spacing w:val="-23"/>
        </w:rPr>
        <w:t> </w:t>
      </w:r>
      <w:r>
        <w:rPr/>
        <w:t>been</w:t>
      </w:r>
      <w:r>
        <w:rPr>
          <w:spacing w:val="-25"/>
        </w:rPr>
        <w:t> </w:t>
      </w:r>
      <w:r>
        <w:rPr/>
        <w:t>expected</w:t>
      </w:r>
      <w:r>
        <w:rPr>
          <w:spacing w:val="-10"/>
        </w:rPr>
        <w:t> </w:t>
      </w:r>
      <w:r>
        <w:rPr/>
        <w:t>to encourage greater recourse to the capital</w:t>
      </w:r>
      <w:r>
        <w:rPr>
          <w:spacing w:val="-10"/>
        </w:rPr>
        <w:t> </w:t>
      </w:r>
      <w:r>
        <w:rPr/>
        <w:t>market.</w:t>
      </w:r>
    </w:p>
    <w:p>
      <w:pPr>
        <w:pStyle w:val="BodyText"/>
        <w:spacing w:before="10"/>
        <w:rPr>
          <w:sz w:val="20"/>
        </w:rPr>
      </w:pPr>
    </w:p>
    <w:p>
      <w:pPr>
        <w:pStyle w:val="BodyText"/>
        <w:spacing w:line="235" w:lineRule="auto" w:before="1"/>
        <w:ind w:left="142" w:right="101" w:firstLine="6"/>
      </w:pPr>
      <w:r>
        <w:rPr/>
        <w:t>Lending to the personal sector </w:t>
      </w:r>
      <w:r>
        <w:rPr>
          <w:color w:val="0C0C0C"/>
        </w:rPr>
        <w:t>by </w:t>
      </w:r>
      <w:r>
        <w:rPr/>
        <w:t>banks and building societies decelerated a little in the third quarter, increasing by fi5.4 billion in Q3 compared with a quarterly</w:t>
      </w:r>
      <w:r>
        <w:rPr>
          <w:spacing w:val="-7"/>
        </w:rPr>
        <w:t> </w:t>
      </w:r>
      <w:r>
        <w:rPr/>
        <w:t>average</w:t>
      </w:r>
      <w:r>
        <w:rPr>
          <w:spacing w:val="-15"/>
        </w:rPr>
        <w:t> </w:t>
      </w:r>
      <w:r>
        <w:rPr/>
        <w:t>increase</w:t>
      </w:r>
      <w:r>
        <w:rPr>
          <w:spacing w:val="-14"/>
        </w:rPr>
        <w:t> </w:t>
      </w:r>
      <w:r>
        <w:rPr>
          <w:color w:val="111111"/>
        </w:rPr>
        <w:t>of</w:t>
      </w:r>
      <w:r>
        <w:rPr>
          <w:color w:val="111111"/>
          <w:spacing w:val="-17"/>
        </w:rPr>
        <w:t> </w:t>
      </w:r>
      <w:r>
        <w:rPr/>
        <w:t>£6.3</w:t>
      </w:r>
      <w:r>
        <w:rPr>
          <w:spacing w:val="-23"/>
        </w:rPr>
        <w:t> </w:t>
      </w:r>
      <w:r>
        <w:rPr/>
        <w:t>billion</w:t>
      </w:r>
      <w:r>
        <w:rPr>
          <w:spacing w:val="-15"/>
        </w:rPr>
        <w:t> </w:t>
      </w:r>
      <w:r>
        <w:rPr/>
        <w:t>in</w:t>
      </w:r>
      <w:r>
        <w:rPr>
          <w:spacing w:val="-11"/>
        </w:rPr>
        <w:t> </w:t>
      </w:r>
      <w:r>
        <w:rPr/>
        <w:t>the</w:t>
      </w:r>
      <w:r>
        <w:rPr>
          <w:spacing w:val="-22"/>
        </w:rPr>
        <w:t> </w:t>
      </w:r>
      <w:r>
        <w:rPr/>
        <w:t>first</w:t>
      </w:r>
      <w:r>
        <w:rPr>
          <w:spacing w:val="-13"/>
        </w:rPr>
        <w:t> </w:t>
      </w:r>
      <w:r>
        <w:rPr/>
        <w:t>half </w:t>
      </w:r>
      <w:r>
        <w:rPr>
          <w:color w:val="0C0C0C"/>
        </w:rPr>
        <w:t>of </w:t>
      </w:r>
      <w:r>
        <w:rPr/>
        <w:t>the year. The fall largely reflected borrowing for house purchase, which increased </w:t>
      </w:r>
      <w:r>
        <w:rPr>
          <w:color w:val="1C1C1C"/>
        </w:rPr>
        <w:t>by </w:t>
      </w:r>
      <w:r>
        <w:rPr/>
        <w:t>£3.8 billion in Q3, compared with £4.3 billion in Q2. However, loan approvals stabilised </w:t>
      </w:r>
      <w:r>
        <w:rPr>
          <w:color w:val="0C0C0C"/>
        </w:rPr>
        <w:t>in </w:t>
      </w:r>
      <w:r>
        <w:rPr/>
        <w:t>the third quarter—driven largely by</w:t>
      </w:r>
      <w:r>
        <w:rPr>
          <w:spacing w:val="-15"/>
        </w:rPr>
        <w:t> </w:t>
      </w:r>
      <w:r>
        <w:rPr/>
        <w:t>banks,</w:t>
      </w:r>
      <w:r>
        <w:rPr>
          <w:spacing w:val="-15"/>
        </w:rPr>
        <w:t> </w:t>
      </w:r>
      <w:r>
        <w:rPr/>
        <w:t>which</w:t>
      </w:r>
      <w:r>
        <w:rPr>
          <w:spacing w:val="-15"/>
        </w:rPr>
        <w:t> </w:t>
      </w:r>
      <w:r>
        <w:rPr/>
        <w:t>recorded</w:t>
      </w:r>
      <w:r>
        <w:rPr>
          <w:spacing w:val="-18"/>
        </w:rPr>
        <w:t> </w:t>
      </w:r>
      <w:r>
        <w:rPr/>
        <w:t>approvals</w:t>
      </w:r>
      <w:r>
        <w:rPr>
          <w:spacing w:val="-13"/>
        </w:rPr>
        <w:t> </w:t>
      </w:r>
      <w:r>
        <w:rPr>
          <w:color w:val="0C0C0C"/>
        </w:rPr>
        <w:t>of</w:t>
      </w:r>
      <w:r>
        <w:rPr>
          <w:color w:val="0C0C0C"/>
          <w:spacing w:val="-27"/>
        </w:rPr>
        <w:t> </w:t>
      </w:r>
      <w:r>
        <w:rPr/>
        <w:t>£4.4</w:t>
      </w:r>
      <w:r>
        <w:rPr>
          <w:spacing w:val="-21"/>
        </w:rPr>
        <w:t> </w:t>
      </w:r>
      <w:r>
        <w:rPr/>
        <w:t>billion</w:t>
      </w:r>
      <w:r>
        <w:rPr>
          <w:spacing w:val="-19"/>
        </w:rPr>
        <w:t> </w:t>
      </w:r>
      <w:r>
        <w:rPr/>
        <w:t>in</w:t>
      </w:r>
      <w:r>
        <w:rPr>
          <w:spacing w:val="-24"/>
        </w:rPr>
        <w:t> </w:t>
      </w:r>
      <w:r>
        <w:rPr>
          <w:color w:val="0C0C0C"/>
        </w:rPr>
        <w:t>Q3 </w:t>
      </w:r>
      <w:r>
        <w:rPr/>
        <w:t>compared with fi3.8 billion in Q2. Lending for consumption has remained robust; it increased</w:t>
      </w:r>
      <w:r>
        <w:rPr>
          <w:spacing w:val="-13"/>
        </w:rPr>
        <w:t> </w:t>
      </w:r>
      <w:r>
        <w:rPr/>
        <w:t>by</w:t>
      </w:r>
    </w:p>
    <w:p>
      <w:pPr>
        <w:pStyle w:val="BodyText"/>
        <w:spacing w:line="235" w:lineRule="auto" w:before="9"/>
        <w:ind w:left="165" w:right="101" w:hanging="9"/>
      </w:pPr>
      <w:r>
        <w:rPr/>
        <w:t>£1.3</w:t>
      </w:r>
      <w:r>
        <w:rPr>
          <w:spacing w:val="-17"/>
        </w:rPr>
        <w:t> </w:t>
      </w:r>
      <w:r>
        <w:rPr/>
        <w:t>billion</w:t>
      </w:r>
      <w:r>
        <w:rPr>
          <w:spacing w:val="-9"/>
        </w:rPr>
        <w:t> </w:t>
      </w:r>
      <w:r>
        <w:rPr/>
        <w:t>in</w:t>
      </w:r>
      <w:r>
        <w:rPr>
          <w:spacing w:val="-17"/>
        </w:rPr>
        <w:t> </w:t>
      </w:r>
      <w:r>
        <w:rPr/>
        <w:t>the</w:t>
      </w:r>
      <w:r>
        <w:rPr>
          <w:spacing w:val="-19"/>
        </w:rPr>
        <w:t> </w:t>
      </w:r>
      <w:r>
        <w:rPr/>
        <w:t>third</w:t>
      </w:r>
      <w:r>
        <w:rPr>
          <w:spacing w:val="-15"/>
        </w:rPr>
        <w:t> </w:t>
      </w:r>
      <w:r>
        <w:rPr/>
        <w:t>quaner,</w:t>
      </w:r>
      <w:r>
        <w:rPr>
          <w:spacing w:val="-10"/>
        </w:rPr>
        <w:t> </w:t>
      </w:r>
      <w:r>
        <w:rPr/>
        <w:t>broadly</w:t>
      </w:r>
      <w:r>
        <w:rPr>
          <w:spacing w:val="-8"/>
        </w:rPr>
        <w:t> </w:t>
      </w:r>
      <w:r>
        <w:rPr/>
        <w:t>in</w:t>
      </w:r>
      <w:r>
        <w:rPr>
          <w:spacing w:val="-20"/>
        </w:rPr>
        <w:t> </w:t>
      </w:r>
      <w:r>
        <w:rPr/>
        <w:t>line</w:t>
      </w:r>
      <w:r>
        <w:rPr>
          <w:spacing w:val="-18"/>
        </w:rPr>
        <w:t> </w:t>
      </w:r>
      <w:r>
        <w:rPr/>
        <w:t>with</w:t>
      </w:r>
      <w:r>
        <w:rPr>
          <w:spacing w:val="-16"/>
        </w:rPr>
        <w:t> </w:t>
      </w:r>
      <w:r>
        <w:rPr/>
        <w:t>the quarterly increases earlier </w:t>
      </w:r>
      <w:r>
        <w:rPr>
          <w:color w:val="0A0A0A"/>
        </w:rPr>
        <w:t>in </w:t>
      </w:r>
      <w:r>
        <w:rPr/>
        <w:t>the</w:t>
      </w:r>
      <w:r>
        <w:rPr>
          <w:spacing w:val="20"/>
        </w:rPr>
        <w:t> </w:t>
      </w:r>
      <w:r>
        <w:rPr/>
        <w:t>year.</w:t>
      </w:r>
    </w:p>
    <w:p>
      <w:pPr>
        <w:pStyle w:val="BodyText"/>
        <w:spacing w:before="4"/>
        <w:rPr>
          <w:sz w:val="21"/>
        </w:rPr>
      </w:pPr>
    </w:p>
    <w:p>
      <w:pPr>
        <w:pStyle w:val="BodyText"/>
        <w:spacing w:line="235" w:lineRule="auto"/>
        <w:ind w:left="162" w:right="137" w:firstLine="4"/>
      </w:pPr>
      <w:r>
        <w:rPr/>
        <w:t>The broader measure of borrowing by the personal sector—including</w:t>
      </w:r>
      <w:r>
        <w:rPr>
          <w:spacing w:val="-29"/>
        </w:rPr>
        <w:t> </w:t>
      </w:r>
      <w:r>
        <w:rPr/>
        <w:t>that</w:t>
      </w:r>
      <w:r>
        <w:rPr>
          <w:spacing w:val="-28"/>
        </w:rPr>
        <w:t> </w:t>
      </w:r>
      <w:r>
        <w:rPr/>
        <w:t>from</w:t>
      </w:r>
      <w:r>
        <w:rPr>
          <w:spacing w:val="-25"/>
        </w:rPr>
        <w:t> </w:t>
      </w:r>
      <w:r>
        <w:rPr/>
        <w:t>specialist</w:t>
      </w:r>
      <w:r>
        <w:rPr>
          <w:spacing w:val="-23"/>
        </w:rPr>
        <w:t> </w:t>
      </w:r>
      <w:r>
        <w:rPr/>
        <w:t>lenders,</w:t>
      </w:r>
      <w:r>
        <w:rPr>
          <w:spacing w:val="-20"/>
        </w:rPr>
        <w:t> </w:t>
      </w:r>
      <w:r>
        <w:rPr/>
        <w:t>as</w:t>
      </w:r>
      <w:r>
        <w:rPr>
          <w:spacing w:val="-19"/>
        </w:rPr>
        <w:t> </w:t>
      </w:r>
      <w:r>
        <w:rPr/>
        <w:t>well</w:t>
      </w:r>
      <w:r>
        <w:rPr>
          <w:spacing w:val="-26"/>
        </w:rPr>
        <w:t> </w:t>
      </w:r>
      <w:r>
        <w:rPr/>
        <w:t>as from banks and building societies—was also subdued. Total</w:t>
      </w:r>
      <w:r>
        <w:rPr>
          <w:spacing w:val="-20"/>
        </w:rPr>
        <w:t> </w:t>
      </w:r>
      <w:r>
        <w:rPr/>
        <w:t>net</w:t>
      </w:r>
      <w:r>
        <w:rPr>
          <w:spacing w:val="-24"/>
        </w:rPr>
        <w:t> </w:t>
      </w:r>
      <w:r>
        <w:rPr/>
        <w:t>personal</w:t>
      </w:r>
      <w:r>
        <w:rPr>
          <w:spacing w:val="-15"/>
        </w:rPr>
        <w:t> </w:t>
      </w:r>
      <w:r>
        <w:rPr/>
        <w:t>borrowing</w:t>
      </w:r>
      <w:r>
        <w:rPr>
          <w:spacing w:val="-25"/>
        </w:rPr>
        <w:t> </w:t>
      </w:r>
      <w:r>
        <w:rPr/>
        <w:t>increased</w:t>
      </w:r>
      <w:r>
        <w:rPr>
          <w:spacing w:val="-18"/>
        </w:rPr>
        <w:t> </w:t>
      </w:r>
      <w:r>
        <w:rPr/>
        <w:t>by</w:t>
      </w:r>
      <w:r>
        <w:rPr>
          <w:spacing w:val="-29"/>
        </w:rPr>
        <w:t> </w:t>
      </w:r>
      <w:r>
        <w:rPr>
          <w:color w:val="0F0F0F"/>
        </w:rPr>
        <w:t>fil</w:t>
      </w:r>
      <w:r>
        <w:rPr>
          <w:color w:val="0F0F0F"/>
          <w:spacing w:val="-43"/>
        </w:rPr>
        <w:t> </w:t>
      </w:r>
      <w:r>
        <w:rPr>
          <w:color w:val="111111"/>
        </w:rPr>
        <w:t>.9</w:t>
      </w:r>
      <w:r>
        <w:rPr>
          <w:color w:val="111111"/>
          <w:spacing w:val="-29"/>
        </w:rPr>
        <w:t> </w:t>
      </w:r>
      <w:r>
        <w:rPr/>
        <w:t>billion</w:t>
      </w:r>
      <w:r>
        <w:rPr>
          <w:spacing w:val="-19"/>
        </w:rPr>
        <w:t> </w:t>
      </w:r>
      <w:r>
        <w:rPr/>
        <w:t>in September; the twelve-month growth rate has now declined </w:t>
      </w:r>
      <w:r>
        <w:rPr>
          <w:color w:val="131313"/>
        </w:rPr>
        <w:t>for </w:t>
      </w:r>
      <w:r>
        <w:rPr/>
        <w:t>four consecutive months (Chart</w:t>
      </w:r>
      <w:r>
        <w:rPr>
          <w:spacing w:val="-20"/>
        </w:rPr>
        <w:t> </w:t>
      </w:r>
      <w:r>
        <w:rPr/>
        <w:t>2.5).</w:t>
      </w:r>
    </w:p>
    <w:p>
      <w:pPr>
        <w:pStyle w:val="BodyText"/>
        <w:spacing w:line="237" w:lineRule="auto"/>
        <w:ind w:left="173" w:right="101" w:hanging="6"/>
      </w:pPr>
      <w:r>
        <w:rPr/>
        <w:t>Shorter-run growth measures have fallen for longer. Within</w:t>
      </w:r>
      <w:r>
        <w:rPr>
          <w:spacing w:val="-24"/>
        </w:rPr>
        <w:t> </w:t>
      </w:r>
      <w:r>
        <w:rPr/>
        <w:t>this</w:t>
      </w:r>
      <w:r>
        <w:rPr>
          <w:spacing w:val="-30"/>
        </w:rPr>
        <w:t> </w:t>
      </w:r>
      <w:r>
        <w:rPr/>
        <w:t>total,</w:t>
      </w:r>
      <w:r>
        <w:rPr>
          <w:spacing w:val="-28"/>
        </w:rPr>
        <w:t> </w:t>
      </w:r>
      <w:r>
        <w:rPr/>
        <w:t>consumer</w:t>
      </w:r>
      <w:r>
        <w:rPr>
          <w:spacing w:val="-25"/>
        </w:rPr>
        <w:t> </w:t>
      </w:r>
      <w:r>
        <w:rPr/>
        <w:t>credit</w:t>
      </w:r>
      <w:r>
        <w:rPr>
          <w:spacing w:val="-27"/>
        </w:rPr>
        <w:t> </w:t>
      </w:r>
      <w:r>
        <w:rPr/>
        <w:t>(unsecured</w:t>
      </w:r>
      <w:r>
        <w:rPr>
          <w:spacing w:val="-17"/>
        </w:rPr>
        <w:t> </w:t>
      </w:r>
      <w:r>
        <w:rPr/>
        <w:t>personal </w:t>
      </w:r>
      <w:r>
        <w:rPr>
          <w:w w:val="95"/>
        </w:rPr>
        <w:t>borrowing) continued </w:t>
      </w:r>
      <w:r>
        <w:rPr>
          <w:color w:val="0A0A0A"/>
          <w:w w:val="95"/>
        </w:rPr>
        <w:t>to </w:t>
      </w:r>
      <w:r>
        <w:rPr>
          <w:w w:val="95"/>
        </w:rPr>
        <w:t>grow strongly, at year-on-year </w:t>
      </w:r>
      <w:r>
        <w:rPr/>
        <w:t>rates of over </w:t>
      </w:r>
      <w:r>
        <w:rPr>
          <w:color w:val="0A0A0A"/>
        </w:rPr>
        <w:t>I </w:t>
      </w:r>
      <w:r>
        <w:rPr>
          <w:color w:val="242424"/>
        </w:rPr>
        <w:t>09o, </w:t>
      </w:r>
      <w:r>
        <w:rPr/>
        <w:t>although </w:t>
      </w:r>
      <w:r>
        <w:rPr>
          <w:color w:val="0C0C0C"/>
        </w:rPr>
        <w:t>It </w:t>
      </w:r>
      <w:r>
        <w:rPr>
          <w:color w:val="131313"/>
        </w:rPr>
        <w:t>was </w:t>
      </w:r>
      <w:r>
        <w:rPr>
          <w:color w:val="151515"/>
        </w:rPr>
        <w:t>no </w:t>
      </w:r>
      <w:r>
        <w:rPr/>
        <w:t>longer accelerating.</w:t>
      </w:r>
    </w:p>
    <w:p>
      <w:pPr>
        <w:pStyle w:val="BodyText"/>
        <w:spacing w:before="9"/>
        <w:rPr>
          <w:sz w:val="24"/>
        </w:rPr>
      </w:pPr>
    </w:p>
    <w:p>
      <w:pPr>
        <w:spacing w:before="0"/>
        <w:ind w:left="177" w:right="0" w:firstLine="0"/>
        <w:jc w:val="left"/>
        <w:rPr>
          <w:i/>
          <w:sz w:val="23"/>
        </w:rPr>
      </w:pPr>
      <w:r>
        <w:rPr>
          <w:i/>
          <w:color w:val="1D1D1D"/>
          <w:w w:val="95"/>
          <w:sz w:val="23"/>
        </w:rPr>
        <w:t>Credit </w:t>
      </w:r>
      <w:r>
        <w:rPr>
          <w:i/>
          <w:color w:val="3A3A3A"/>
          <w:w w:val="95"/>
          <w:sz w:val="23"/>
        </w:rPr>
        <w:t>stiypl </w:t>
      </w:r>
      <w:r>
        <w:rPr>
          <w:i/>
          <w:color w:val="444444"/>
          <w:w w:val="95"/>
          <w:sz w:val="23"/>
        </w:rPr>
        <w:t>)•</w:t>
      </w:r>
    </w:p>
    <w:p>
      <w:pPr>
        <w:pStyle w:val="BodyText"/>
        <w:spacing w:line="235" w:lineRule="auto" w:before="143"/>
        <w:ind w:left="171" w:right="101" w:firstLine="2"/>
      </w:pPr>
      <w:r>
        <w:rPr/>
        <w:t>Credit</w:t>
      </w:r>
      <w:r>
        <w:rPr>
          <w:spacing w:val="-15"/>
        </w:rPr>
        <w:t> </w:t>
      </w:r>
      <w:r>
        <w:rPr/>
        <w:t>supply,</w:t>
      </w:r>
      <w:r>
        <w:rPr>
          <w:spacing w:val="-9"/>
        </w:rPr>
        <w:t> </w:t>
      </w:r>
      <w:r>
        <w:rPr/>
        <w:t>as</w:t>
      </w:r>
      <w:r>
        <w:rPr>
          <w:spacing w:val="-19"/>
        </w:rPr>
        <w:t> </w:t>
      </w:r>
      <w:r>
        <w:rPr/>
        <w:t>well</w:t>
      </w:r>
      <w:r>
        <w:rPr>
          <w:spacing w:val="-11"/>
        </w:rPr>
        <w:t> </w:t>
      </w:r>
      <w:r>
        <w:rPr/>
        <w:t>as</w:t>
      </w:r>
      <w:r>
        <w:rPr>
          <w:spacing w:val="-23"/>
        </w:rPr>
        <w:t> </w:t>
      </w:r>
      <w:r>
        <w:rPr/>
        <w:t>credit</w:t>
      </w:r>
      <w:r>
        <w:rPr>
          <w:spacing w:val="-18"/>
        </w:rPr>
        <w:t> </w:t>
      </w:r>
      <w:r>
        <w:rPr/>
        <w:t>demand,</w:t>
      </w:r>
      <w:r>
        <w:rPr>
          <w:spacing w:val="-18"/>
        </w:rPr>
        <w:t> </w:t>
      </w:r>
      <w:r>
        <w:rPr>
          <w:color w:val="181818"/>
        </w:rPr>
        <w:t>is</w:t>
      </w:r>
      <w:r>
        <w:rPr>
          <w:color w:val="181818"/>
          <w:spacing w:val="-22"/>
        </w:rPr>
        <w:t> </w:t>
      </w:r>
      <w:r>
        <w:rPr/>
        <w:t>important</w:t>
      </w:r>
      <w:r>
        <w:rPr>
          <w:spacing w:val="-11"/>
        </w:rPr>
        <w:t> </w:t>
      </w:r>
      <w:r>
        <w:rPr/>
        <w:t>in determining overall borrowing. The narrowing </w:t>
      </w:r>
      <w:r>
        <w:rPr>
          <w:color w:val="0F0F0F"/>
        </w:rPr>
        <w:t>of </w:t>
      </w:r>
      <w:r>
        <w:rPr/>
        <w:t>spreads suggests that banks’ willingness to lend has increased over the past year. Average spreads between loan</w:t>
      </w:r>
      <w:r>
        <w:rPr>
          <w:spacing w:val="-21"/>
        </w:rPr>
        <w:t> </w:t>
      </w:r>
      <w:r>
        <w:rPr/>
        <w:t>and</w:t>
      </w:r>
      <w:r>
        <w:rPr>
          <w:spacing w:val="-20"/>
        </w:rPr>
        <w:t> </w:t>
      </w:r>
      <w:r>
        <w:rPr/>
        <w:t>deposit</w:t>
      </w:r>
      <w:r>
        <w:rPr>
          <w:spacing w:val="-19"/>
        </w:rPr>
        <w:t> </w:t>
      </w:r>
      <w:r>
        <w:rPr/>
        <w:t>rates</w:t>
      </w:r>
      <w:r>
        <w:rPr>
          <w:spacing w:val="-19"/>
        </w:rPr>
        <w:t> </w:t>
      </w:r>
      <w:r>
        <w:rPr/>
        <w:t>fell</w:t>
      </w:r>
      <w:r>
        <w:rPr>
          <w:spacing w:val="-20"/>
        </w:rPr>
        <w:t> </w:t>
      </w:r>
      <w:r>
        <w:rPr/>
        <w:t>significantly</w:t>
      </w:r>
      <w:r>
        <w:rPr>
          <w:spacing w:val="-15"/>
        </w:rPr>
        <w:t> </w:t>
      </w:r>
      <w:r>
        <w:rPr/>
        <w:t>in</w:t>
      </w:r>
      <w:r>
        <w:rPr>
          <w:spacing w:val="-20"/>
        </w:rPr>
        <w:t> </w:t>
      </w:r>
      <w:r>
        <w:rPr/>
        <w:t>the</w:t>
      </w:r>
      <w:r>
        <w:rPr>
          <w:spacing w:val="-25"/>
        </w:rPr>
        <w:t> </w:t>
      </w:r>
      <w:r>
        <w:rPr/>
        <w:t>first</w:t>
      </w:r>
      <w:r>
        <w:rPr>
          <w:spacing w:val="-20"/>
        </w:rPr>
        <w:t> </w:t>
      </w:r>
      <w:r>
        <w:rPr/>
        <w:t>half</w:t>
      </w:r>
      <w:r>
        <w:rPr>
          <w:spacing w:val="-20"/>
        </w:rPr>
        <w:t> </w:t>
      </w:r>
      <w:r>
        <w:rPr/>
        <w:t>of this year for both industrial and personal customers. A sharp</w:t>
      </w:r>
      <w:r>
        <w:rPr>
          <w:spacing w:val="-22"/>
        </w:rPr>
        <w:t> </w:t>
      </w:r>
      <w:r>
        <w:rPr/>
        <w:t>fall</w:t>
      </w:r>
      <w:r>
        <w:rPr>
          <w:spacing w:val="-16"/>
        </w:rPr>
        <w:t> </w:t>
      </w:r>
      <w:r>
        <w:rPr/>
        <w:t>in</w:t>
      </w:r>
      <w:r>
        <w:rPr>
          <w:spacing w:val="-24"/>
        </w:rPr>
        <w:t> </w:t>
      </w:r>
      <w:r>
        <w:rPr/>
        <w:t>the</w:t>
      </w:r>
      <w:r>
        <w:rPr>
          <w:spacing w:val="-25"/>
        </w:rPr>
        <w:t> </w:t>
      </w:r>
      <w:r>
        <w:rPr/>
        <w:t>spreads</w:t>
      </w:r>
      <w:r>
        <w:rPr>
          <w:spacing w:val="-14"/>
        </w:rPr>
        <w:t> </w:t>
      </w:r>
      <w:r>
        <w:rPr/>
        <w:t>reported</w:t>
      </w:r>
      <w:r>
        <w:rPr>
          <w:spacing w:val="-12"/>
        </w:rPr>
        <w:t> </w:t>
      </w:r>
      <w:r>
        <w:rPr/>
        <w:t>on</w:t>
      </w:r>
      <w:r>
        <w:rPr>
          <w:spacing w:val="-24"/>
        </w:rPr>
        <w:t> </w:t>
      </w:r>
      <w:r>
        <w:rPr/>
        <w:t>syndicated</w:t>
      </w:r>
      <w:r>
        <w:rPr>
          <w:spacing w:val="-12"/>
        </w:rPr>
        <w:t> </w:t>
      </w:r>
      <w:r>
        <w:rPr/>
        <w:t>lending, which</w:t>
      </w:r>
      <w:r>
        <w:rPr>
          <w:spacing w:val="-14"/>
        </w:rPr>
        <w:t> </w:t>
      </w:r>
      <w:r>
        <w:rPr/>
        <w:t>are</w:t>
      </w:r>
      <w:r>
        <w:rPr>
          <w:spacing w:val="-16"/>
        </w:rPr>
        <w:t> </w:t>
      </w:r>
      <w:r>
        <w:rPr/>
        <w:t>now</w:t>
      </w:r>
      <w:r>
        <w:rPr>
          <w:spacing w:val="-9"/>
        </w:rPr>
        <w:t> </w:t>
      </w:r>
      <w:r>
        <w:rPr/>
        <w:t>at</w:t>
      </w:r>
      <w:r>
        <w:rPr>
          <w:spacing w:val="-21"/>
        </w:rPr>
        <w:t> </w:t>
      </w:r>
      <w:r>
        <w:rPr/>
        <w:t>the</w:t>
      </w:r>
      <w:r>
        <w:rPr>
          <w:spacing w:val="-20"/>
        </w:rPr>
        <w:t> </w:t>
      </w:r>
      <w:r>
        <w:rPr/>
        <w:t>lowest</w:t>
      </w:r>
      <w:r>
        <w:rPr>
          <w:spacing w:val="-10"/>
        </w:rPr>
        <w:t> </w:t>
      </w:r>
      <w:r>
        <w:rPr/>
        <w:t>levels</w:t>
      </w:r>
      <w:r>
        <w:rPr>
          <w:spacing w:val="-21"/>
        </w:rPr>
        <w:t> </w:t>
      </w:r>
      <w:r>
        <w:rPr/>
        <w:t>since</w:t>
      </w:r>
      <w:r>
        <w:rPr>
          <w:spacing w:val="-23"/>
        </w:rPr>
        <w:t> </w:t>
      </w:r>
      <w:r>
        <w:rPr/>
        <w:t>1589,</w:t>
      </w:r>
      <w:r>
        <w:rPr>
          <w:spacing w:val="-16"/>
        </w:rPr>
        <w:t> </w:t>
      </w:r>
      <w:r>
        <w:rPr/>
        <w:t>may</w:t>
      </w:r>
      <w:r>
        <w:rPr>
          <w:spacing w:val="-15"/>
        </w:rPr>
        <w:t> </w:t>
      </w:r>
      <w:r>
        <w:rPr>
          <w:color w:val="0F0F0F"/>
        </w:rPr>
        <w:t>also </w:t>
      </w:r>
      <w:r>
        <w:rPr/>
        <w:t>help </w:t>
      </w:r>
      <w:r>
        <w:rPr>
          <w:color w:val="161616"/>
        </w:rPr>
        <w:t>to </w:t>
      </w:r>
      <w:r>
        <w:rPr/>
        <w:t>explain the increased lending to ICCs this year. The latest CBI Financial Services Survey reported that average</w:t>
      </w:r>
      <w:r>
        <w:rPr>
          <w:spacing w:val="-20"/>
        </w:rPr>
        <w:t> </w:t>
      </w:r>
      <w:r>
        <w:rPr/>
        <w:t>bank</w:t>
      </w:r>
      <w:r>
        <w:rPr>
          <w:spacing w:val="-22"/>
        </w:rPr>
        <w:t> </w:t>
      </w:r>
      <w:r>
        <w:rPr/>
        <w:t>and</w:t>
      </w:r>
      <w:r>
        <w:rPr>
          <w:spacing w:val="-20"/>
        </w:rPr>
        <w:t> </w:t>
      </w:r>
      <w:r>
        <w:rPr/>
        <w:t>building</w:t>
      </w:r>
      <w:r>
        <w:rPr>
          <w:spacing w:val="-19"/>
        </w:rPr>
        <w:t> </w:t>
      </w:r>
      <w:r>
        <w:rPr/>
        <w:t>society</w:t>
      </w:r>
      <w:r>
        <w:rPr>
          <w:spacing w:val="-17"/>
        </w:rPr>
        <w:t> </w:t>
      </w:r>
      <w:r>
        <w:rPr/>
        <w:t>spreads</w:t>
      </w:r>
      <w:r>
        <w:rPr>
          <w:spacing w:val="-19"/>
        </w:rPr>
        <w:t> </w:t>
      </w:r>
      <w:r>
        <w:rPr/>
        <w:t>continued</w:t>
      </w:r>
      <w:r>
        <w:rPr>
          <w:spacing w:val="-8"/>
        </w:rPr>
        <w:t> </w:t>
      </w:r>
      <w:r>
        <w:rPr/>
        <w:t>to narrow in the three months to September, </w:t>
      </w:r>
      <w:r>
        <w:rPr>
          <w:color w:val="181818"/>
        </w:rPr>
        <w:t>as </w:t>
      </w:r>
      <w:r>
        <w:rPr/>
        <w:t>they have for well over a year </w:t>
      </w:r>
      <w:r>
        <w:rPr>
          <w:position w:val="-1"/>
        </w:rPr>
        <w:t>t</w:t>
      </w:r>
      <w:r>
        <w:rPr/>
        <w:t>Chart</w:t>
      </w:r>
      <w:r>
        <w:rPr>
          <w:spacing w:val="18"/>
        </w:rPr>
        <w:t> </w:t>
      </w:r>
      <w:r>
        <w:rPr/>
        <w:t>2.6).</w:t>
      </w:r>
    </w:p>
    <w:p>
      <w:pPr>
        <w:spacing w:after="0" w:line="235" w:lineRule="auto"/>
        <w:sectPr>
          <w:type w:val="continuous"/>
          <w:pgSz w:w="11730" w:h="16390"/>
          <w:pgMar w:top="1540" w:bottom="280" w:left="1040" w:right="780"/>
          <w:cols w:num="2" w:equalWidth="0">
            <w:col w:w="3847" w:space="690"/>
            <w:col w:w="5373"/>
          </w:cols>
        </w:sectPr>
      </w:pPr>
    </w:p>
    <w:p>
      <w:pPr>
        <w:spacing w:before="71"/>
        <w:ind w:left="0" w:right="99" w:firstLine="0"/>
        <w:jc w:val="right"/>
        <w:rPr>
          <w:sz w:val="14"/>
        </w:rPr>
      </w:pPr>
      <w:bookmarkStart w:name="BoE_InflationReport_Nov 95_0015" w:id="17"/>
      <w:bookmarkEnd w:id="17"/>
      <w:r>
        <w:rPr/>
      </w:r>
      <w:r>
        <w:rPr>
          <w:color w:val="111111"/>
          <w:w w:val="90"/>
          <w:sz w:val="14"/>
        </w:rPr>
        <w:t>UrJiir'\' riiii/ </w:t>
      </w:r>
      <w:r>
        <w:rPr>
          <w:color w:val="313131"/>
          <w:w w:val="90"/>
          <w:sz w:val="14"/>
        </w:rPr>
        <w:t>rii'/‹'rr',s/ </w:t>
      </w:r>
      <w:r>
        <w:rPr>
          <w:color w:val="2F2F2F"/>
          <w:w w:val="90"/>
          <w:sz w:val="14"/>
        </w:rPr>
        <w:t>i’r//e,i</w:t>
      </w:r>
    </w:p>
    <w:p>
      <w:pPr>
        <w:pStyle w:val="BodyText"/>
        <w:rPr>
          <w:sz w:val="16"/>
        </w:rPr>
      </w:pPr>
    </w:p>
    <w:p>
      <w:pPr>
        <w:pStyle w:val="BodyText"/>
        <w:spacing w:before="4"/>
        <w:rPr>
          <w:sz w:val="22"/>
        </w:rPr>
      </w:pPr>
    </w:p>
    <w:p>
      <w:pPr>
        <w:spacing w:before="0"/>
        <w:ind w:left="4942" w:right="0" w:firstLine="0"/>
        <w:jc w:val="left"/>
        <w:rPr>
          <w:sz w:val="22"/>
        </w:rPr>
      </w:pPr>
      <w:r>
        <w:rPr>
          <w:sz w:val="22"/>
        </w:rPr>
        <w:t>The .narrow ing. </w:t>
      </w:r>
      <w:r>
        <w:rPr>
          <w:color w:val="161616"/>
          <w:sz w:val="22"/>
        </w:rPr>
        <w:t>in </w:t>
      </w:r>
      <w:r>
        <w:rPr>
          <w:color w:val="080808"/>
          <w:sz w:val="22"/>
        </w:rPr>
        <w:t>bank </w:t>
      </w:r>
      <w:r>
        <w:rPr>
          <w:sz w:val="22"/>
        </w:rPr>
        <w:t>spreads may </w:t>
      </w:r>
      <w:r>
        <w:rPr>
          <w:color w:val="131313"/>
          <w:sz w:val="22"/>
        </w:rPr>
        <w:t>be </w:t>
      </w:r>
      <w:r>
        <w:rPr>
          <w:color w:val="111111"/>
          <w:sz w:val="22"/>
        </w:rPr>
        <w:t>related </w:t>
      </w:r>
      <w:r>
        <w:rPr>
          <w:color w:val="1F1F1F"/>
          <w:sz w:val="22"/>
        </w:rPr>
        <w:t>lo</w:t>
      </w:r>
    </w:p>
    <w:p>
      <w:pPr>
        <w:spacing w:line="249" w:lineRule="auto" w:before="6"/>
        <w:ind w:left="4947" w:right="0" w:hanging="12"/>
        <w:jc w:val="left"/>
        <w:rPr>
          <w:sz w:val="22"/>
        </w:rPr>
      </w:pPr>
      <w:r>
        <w:rPr>
          <w:sz w:val="22"/>
        </w:rPr>
        <w:t>‹developments in banks balance </w:t>
      </w:r>
      <w:r>
        <w:rPr>
          <w:color w:val="161616"/>
          <w:sz w:val="22"/>
        </w:rPr>
        <w:t>sheets. </w:t>
      </w:r>
      <w:r>
        <w:rPr>
          <w:color w:val="1C1C1C"/>
          <w:sz w:val="22"/>
        </w:rPr>
        <w:t>As </w:t>
      </w:r>
      <w:r>
        <w:rPr>
          <w:color w:val="0C0C0C"/>
          <w:sz w:val="22"/>
        </w:rPr>
        <w:t>ltte </w:t>
      </w:r>
      <w:r>
        <w:rPr>
          <w:color w:val="0C0C0C"/>
          <w:w w:val="95"/>
          <w:sz w:val="22"/>
        </w:rPr>
        <w:t>i </w:t>
      </w:r>
      <w:r>
        <w:rPr>
          <w:color w:val="0C0C0C"/>
          <w:sz w:val="22"/>
        </w:rPr>
        <w:t>ecovery </w:t>
      </w:r>
      <w:r>
        <w:rPr>
          <w:sz w:val="22"/>
        </w:rPr>
        <w:t>has:.proceeded!.</w:t>
      </w:r>
      <w:r>
        <w:rPr>
          <w:spacing w:val="-40"/>
          <w:sz w:val="22"/>
        </w:rPr>
        <w:t> </w:t>
      </w:r>
      <w:r>
        <w:rPr>
          <w:sz w:val="22"/>
        </w:rPr>
        <w:t>’the</w:t>
      </w:r>
      <w:r>
        <w:rPr>
          <w:spacing w:val="-11"/>
          <w:sz w:val="22"/>
        </w:rPr>
        <w:t> </w:t>
      </w:r>
      <w:r>
        <w:rPr>
          <w:sz w:val="22"/>
        </w:rPr>
        <w:t>fricidence</w:t>
      </w:r>
      <w:r>
        <w:rPr>
          <w:spacing w:val="-8"/>
          <w:sz w:val="22"/>
        </w:rPr>
        <w:t> </w:t>
      </w:r>
      <w:r>
        <w:rPr>
          <w:color w:val="111111"/>
          <w:sz w:val="22"/>
        </w:rPr>
        <w:t>of</w:t>
      </w:r>
      <w:r>
        <w:rPr>
          <w:color w:val="111111"/>
          <w:spacing w:val="3"/>
          <w:sz w:val="22"/>
        </w:rPr>
        <w:t> </w:t>
      </w:r>
      <w:r>
        <w:rPr>
          <w:color w:val="111111"/>
          <w:sz w:val="22"/>
        </w:rPr>
        <w:t>bad</w:t>
      </w:r>
      <w:r>
        <w:rPr>
          <w:color w:val="111111"/>
          <w:spacing w:val="-8"/>
          <w:sz w:val="22"/>
        </w:rPr>
        <w:t> </w:t>
      </w:r>
      <w:r>
        <w:rPr>
          <w:sz w:val="22"/>
        </w:rPr>
        <w:t>debt.s</w:t>
      </w:r>
      <w:r>
        <w:rPr>
          <w:spacing w:val="-7"/>
          <w:sz w:val="22"/>
        </w:rPr>
        <w:t> </w:t>
      </w:r>
      <w:r>
        <w:rPr>
          <w:color w:val="181818"/>
          <w:sz w:val="22"/>
        </w:rPr>
        <w:t>has</w:t>
      </w:r>
      <w:r>
        <w:rPr>
          <w:color w:val="181818"/>
          <w:spacing w:val="-8"/>
          <w:sz w:val="22"/>
        </w:rPr>
        <w:t> </w:t>
      </w:r>
      <w:r>
        <w:rPr>
          <w:color w:val="070707"/>
          <w:sz w:val="22"/>
        </w:rPr>
        <w:t>fallen.</w:t>
      </w:r>
    </w:p>
    <w:p>
      <w:pPr>
        <w:spacing w:line="249" w:lineRule="auto" w:before="2"/>
        <w:ind w:left="4961" w:right="470" w:hanging="18"/>
        <w:jc w:val="left"/>
        <w:rPr>
          <w:sz w:val="22"/>
        </w:rPr>
      </w:pPr>
      <w:r>
        <w:rPr>
          <w:sz w:val="22"/>
        </w:rPr>
        <w:t>Indivi.dual</w:t>
      </w:r>
      <w:r>
        <w:rPr>
          <w:spacing w:val="-14"/>
          <w:sz w:val="22"/>
        </w:rPr>
        <w:t> </w:t>
      </w:r>
      <w:r>
        <w:rPr>
          <w:sz w:val="22"/>
        </w:rPr>
        <w:t>insolvencies.</w:t>
      </w:r>
      <w:r>
        <w:rPr>
          <w:spacing w:val="-36"/>
          <w:sz w:val="22"/>
        </w:rPr>
        <w:t> </w:t>
      </w:r>
      <w:r>
        <w:rPr>
          <w:color w:val="0F0F0F"/>
          <w:sz w:val="22"/>
        </w:rPr>
        <w:t>fell</w:t>
      </w:r>
      <w:r>
        <w:rPr>
          <w:color w:val="0F0F0F"/>
          <w:spacing w:val="-24"/>
          <w:sz w:val="22"/>
        </w:rPr>
        <w:t> </w:t>
      </w:r>
      <w:r>
        <w:rPr>
          <w:sz w:val="22"/>
        </w:rPr>
        <w:t>from</w:t>
      </w:r>
      <w:r>
        <w:rPr>
          <w:spacing w:val="-19"/>
          <w:sz w:val="22"/>
        </w:rPr>
        <w:t> </w:t>
      </w:r>
      <w:r>
        <w:rPr>
          <w:sz w:val="22"/>
        </w:rPr>
        <w:t>ther.r</w:t>
      </w:r>
      <w:r>
        <w:rPr>
          <w:spacing w:val="-25"/>
          <w:sz w:val="22"/>
        </w:rPr>
        <w:t> </w:t>
      </w:r>
      <w:r>
        <w:rPr>
          <w:color w:val="161616"/>
          <w:sz w:val="22"/>
        </w:rPr>
        <w:t>peak</w:t>
      </w:r>
      <w:r>
        <w:rPr>
          <w:color w:val="161616"/>
          <w:spacing w:val="-20"/>
          <w:sz w:val="22"/>
        </w:rPr>
        <w:t> </w:t>
      </w:r>
      <w:r>
        <w:rPr>
          <w:color w:val="232323"/>
          <w:sz w:val="22"/>
        </w:rPr>
        <w:t>ot’</w:t>
      </w:r>
      <w:r>
        <w:rPr>
          <w:color w:val="232323"/>
          <w:spacing w:val="-36"/>
          <w:sz w:val="22"/>
        </w:rPr>
        <w:t> </w:t>
      </w:r>
      <w:r>
        <w:rPr>
          <w:color w:val="0E0E0E"/>
          <w:sz w:val="22"/>
        </w:rPr>
        <w:t>ui</w:t>
      </w:r>
      <w:r>
        <w:rPr>
          <w:color w:val="0E0E0E"/>
          <w:spacing w:val="-35"/>
          <w:sz w:val="22"/>
        </w:rPr>
        <w:t> </w:t>
      </w:r>
      <w:r>
        <w:rPr>
          <w:color w:val="131313"/>
          <w:sz w:val="22"/>
        </w:rPr>
        <w:t>tiund </w:t>
      </w:r>
      <w:r>
        <w:rPr>
          <w:sz w:val="22"/>
        </w:rPr>
        <w:t>l0,00Q in the </w:t>
      </w:r>
      <w:r>
        <w:rPr>
          <w:color w:val="111111"/>
          <w:sz w:val="22"/>
        </w:rPr>
        <w:t>first </w:t>
      </w:r>
      <w:r>
        <w:rPr>
          <w:sz w:val="22"/>
        </w:rPr>
        <w:t>quarter of 1993 </w:t>
      </w:r>
      <w:r>
        <w:rPr>
          <w:color w:val="2A2A2A"/>
          <w:sz w:val="22"/>
        </w:rPr>
        <w:t>to </w:t>
      </w:r>
      <w:r>
        <w:rPr>
          <w:sz w:val="22"/>
        </w:rPr>
        <w:t>around </w:t>
      </w:r>
      <w:r>
        <w:rPr>
          <w:color w:val="0A0A0A"/>
          <w:sz w:val="22"/>
        </w:rPr>
        <w:t>7,00()</w:t>
      </w:r>
      <w:r>
        <w:rPr>
          <w:color w:val="0A0A0A"/>
          <w:spacing w:val="44"/>
          <w:sz w:val="22"/>
        </w:rPr>
        <w:t> </w:t>
      </w:r>
      <w:r>
        <w:rPr>
          <w:color w:val="151515"/>
          <w:sz w:val="22"/>
        </w:rPr>
        <w:t>in</w:t>
      </w:r>
    </w:p>
    <w:p>
      <w:pPr>
        <w:spacing w:line="249" w:lineRule="auto" w:before="6"/>
        <w:ind w:left="4938" w:right="788" w:firstLine="4"/>
        <w:jc w:val="left"/>
        <w:rPr>
          <w:sz w:val="22"/>
        </w:rPr>
      </w:pPr>
      <w:r>
        <w:rPr/>
        <w:pict>
          <v:group style="position:absolute;margin-left:41.759998pt;margin-top:20.409548pt;width:87.4pt;height:35.3pt;mso-position-horizontal-relative:page;mso-position-vertical-relative:paragraph;z-index:15786496" coordorigin="835,408" coordsize="1748,706">
            <v:shape style="position:absolute;left:835;top:408;width:1748;height:480" type="#_x0000_t75" stroked="false">
              <v:imagedata r:id="rId310" o:title=""/>
            </v:shape>
            <v:shape style="position:absolute;left:835;top:945;width:893;height:168" type="#_x0000_t75" stroked="false">
              <v:imagedata r:id="rId311" o:title=""/>
            </v:shape>
            <w10:wrap type="none"/>
          </v:group>
        </w:pict>
      </w:r>
      <w:r>
        <w:rPr>
          <w:sz w:val="22"/>
        </w:rPr>
        <w:t>.1995</w:t>
      </w:r>
      <w:r>
        <w:rPr>
          <w:spacing w:val="-33"/>
          <w:sz w:val="22"/>
        </w:rPr>
        <w:t> </w:t>
      </w:r>
      <w:r>
        <w:rPr>
          <w:sz w:val="22"/>
        </w:rPr>
        <w:t>,Q2..</w:t>
      </w:r>
      <w:r>
        <w:rPr>
          <w:spacing w:val="-11"/>
          <w:sz w:val="22"/>
        </w:rPr>
        <w:t> </w:t>
      </w:r>
      <w:r>
        <w:rPr>
          <w:sz w:val="22"/>
        </w:rPr>
        <w:t>Company</w:t>
      </w:r>
      <w:r>
        <w:rPr>
          <w:spacing w:val="-18"/>
          <w:sz w:val="22"/>
        </w:rPr>
        <w:t> </w:t>
      </w:r>
      <w:r>
        <w:rPr>
          <w:sz w:val="22"/>
        </w:rPr>
        <w:t>i.nsol</w:t>
      </w:r>
      <w:r>
        <w:rPr>
          <w:spacing w:val="-41"/>
          <w:sz w:val="22"/>
        </w:rPr>
        <w:t> </w:t>
      </w:r>
      <w:r>
        <w:rPr>
          <w:sz w:val="22"/>
        </w:rPr>
        <w:t>vencies,</w:t>
      </w:r>
      <w:r>
        <w:rPr>
          <w:spacing w:val="-36"/>
          <w:sz w:val="22"/>
        </w:rPr>
        <w:t> </w:t>
      </w:r>
      <w:r>
        <w:rPr>
          <w:sz w:val="22"/>
        </w:rPr>
        <w:t>.too.</w:t>
      </w:r>
      <w:r>
        <w:rPr>
          <w:spacing w:val="-21"/>
          <w:sz w:val="22"/>
        </w:rPr>
        <w:t> </w:t>
      </w:r>
      <w:r>
        <w:rPr>
          <w:sz w:val="22"/>
        </w:rPr>
        <w:t>havc</w:t>
      </w:r>
      <w:r>
        <w:rPr>
          <w:spacing w:val="-25"/>
          <w:sz w:val="22"/>
        </w:rPr>
        <w:t> </w:t>
      </w:r>
      <w:r>
        <w:rPr>
          <w:sz w:val="22"/>
        </w:rPr>
        <w:t>fallen sharply—to a ley.el broa‹ily comparable with</w:t>
      </w:r>
      <w:r>
        <w:rPr>
          <w:spacing w:val="32"/>
          <w:sz w:val="22"/>
        </w:rPr>
        <w:t> </w:t>
      </w:r>
      <w:r>
        <w:rPr>
          <w:sz w:val="22"/>
        </w:rPr>
        <w:t>the</w:t>
      </w:r>
    </w:p>
    <w:p>
      <w:pPr>
        <w:spacing w:line="249" w:lineRule="auto" w:before="0"/>
        <w:ind w:left="4921" w:right="204" w:firstLine="5"/>
        <w:jc w:val="left"/>
        <w:rPr>
          <w:sz w:val="22"/>
        </w:rPr>
      </w:pPr>
      <w:r>
        <w:rPr/>
        <w:pict>
          <v:group style="position:absolute;margin-left:38.400002pt;margin-top:47.709515pt;width:203.05pt;height:49.95pt;mso-position-horizontal-relative:page;mso-position-vertical-relative:paragraph;z-index:15783424" coordorigin="768,954" coordsize="4061,999">
            <v:shape style="position:absolute;left:835;top:1251;width:1143;height:135" type="#_x0000_t75" stroked="false">
              <v:imagedata r:id="rId312" o:title=""/>
            </v:shape>
            <v:shape style="position:absolute;left:3840;top:1635;width:384;height:154" type="#_x0000_t75" stroked="false">
              <v:imagedata r:id="rId313" o:title=""/>
            </v:shape>
            <v:shape style="position:absolute;left:835;top:1501;width:3831;height:144" type="#_x0000_t75" stroked="false">
              <v:imagedata r:id="rId314" o:title=""/>
            </v:shape>
            <v:shape style="position:absolute;left:864;top:1386;width:1268;height:135" type="#_x0000_t75" stroked="false">
              <v:imagedata r:id="rId315" o:title=""/>
            </v:shape>
            <v:shape style="position:absolute;left:2937;top:1338;width:1844;height:183" type="#_x0000_t75" stroked="false">
              <v:imagedata r:id="rId316" o:title=""/>
            </v:shape>
            <v:shape style="position:absolute;left:768;top:1770;width:1200;height:183" type="#_x0000_t75" stroked="false">
              <v:imagedata r:id="rId317" o:title=""/>
            </v:shape>
            <v:shape style="position:absolute;left:835;top:1635;width:845;height:135" type="#_x0000_t75" stroked="false">
              <v:imagedata r:id="rId318" o:title=""/>
            </v:shape>
            <v:shape style="position:absolute;left:3897;top:1760;width:308;height:135" type="#_x0000_t75" stroked="false">
              <v:imagedata r:id="rId319" o:title=""/>
            </v:shape>
            <v:shape style="position:absolute;left:4368;top:1635;width:336;height:116" type="#_x0000_t75" stroked="false">
              <v:imagedata r:id="rId320" o:title=""/>
            </v:shape>
            <v:shape style="position:absolute;left:844;top:954;width:951;height:298" type="#_x0000_t75" stroked="false">
              <v:imagedata r:id="rId321" o:title=""/>
            </v:shape>
            <v:shape style="position:absolute;left:2121;top:1098;width:2708;height:173" type="#_x0000_t75" stroked="false">
              <v:imagedata r:id="rId322" o:title=""/>
            </v:shape>
            <v:shape style="position:absolute;left:2832;top:1650;width:912;height:240" type="#_x0000_t75" stroked="false">
              <v:imagedata r:id="rId323" o:title=""/>
            </v:shape>
            <v:shape style="position:absolute;left:4377;top:1751;width:308;height:135" type="#_x0000_t75" stroked="false">
              <v:imagedata r:id="rId324" o:title=""/>
            </v:shape>
            <v:shape style="position:absolute;left:2371;top:1655;width:308;height:236" type="#_x0000_t75" stroked="false">
              <v:imagedata r:id="rId325" o:title=""/>
            </v:shape>
            <w10:wrap type="none"/>
          </v:group>
        </w:pict>
      </w:r>
      <w:r>
        <w:rPr/>
        <w:drawing>
          <wp:anchor distT="0" distB="0" distL="0" distR="0" allowOverlap="1" layoutInCell="1" locked="0" behindDoc="0" simplePos="0" relativeHeight="15783936">
            <wp:simplePos x="0" y="0"/>
            <wp:positionH relativeFrom="page">
              <wp:posOffset>1377696</wp:posOffset>
            </wp:positionH>
            <wp:positionV relativeFrom="paragraph">
              <wp:posOffset>459606</wp:posOffset>
            </wp:positionV>
            <wp:extent cx="1591055" cy="109727"/>
            <wp:effectExtent l="0" t="0" r="0" b="0"/>
            <wp:wrapNone/>
            <wp:docPr id="147" name="image322.jpeg"/>
            <wp:cNvGraphicFramePr>
              <a:graphicFrameLocks noChangeAspect="1"/>
            </wp:cNvGraphicFramePr>
            <a:graphic>
              <a:graphicData uri="http://schemas.openxmlformats.org/drawingml/2006/picture">
                <pic:pic>
                  <pic:nvPicPr>
                    <pic:cNvPr id="148" name="image322.jpeg"/>
                    <pic:cNvPicPr/>
                  </pic:nvPicPr>
                  <pic:blipFill>
                    <a:blip r:embed="rId326" cstate="print"/>
                    <a:stretch>
                      <a:fillRect/>
                    </a:stretch>
                  </pic:blipFill>
                  <pic:spPr>
                    <a:xfrm>
                      <a:off x="0" y="0"/>
                      <a:ext cx="1591055" cy="109727"/>
                    </a:xfrm>
                    <a:prstGeom prst="rect">
                      <a:avLst/>
                    </a:prstGeom>
                  </pic:spPr>
                </pic:pic>
              </a:graphicData>
            </a:graphic>
          </wp:anchor>
        </w:drawing>
      </w:r>
      <w:r>
        <w:rPr>
          <w:sz w:val="22"/>
        </w:rPr>
        <w:t>mid- I98Us. This has led to </w:t>
      </w:r>
      <w:r>
        <w:rPr>
          <w:color w:val="0C0C0C"/>
          <w:sz w:val="22"/>
        </w:rPr>
        <w:t>a </w:t>
      </w:r>
      <w:r>
        <w:rPr>
          <w:sz w:val="22"/>
        </w:rPr>
        <w:t>reduction </w:t>
      </w:r>
      <w:r>
        <w:rPr>
          <w:color w:val="0C0C0C"/>
          <w:sz w:val="22"/>
        </w:rPr>
        <w:t>in </w:t>
      </w:r>
      <w:r>
        <w:rPr>
          <w:sz w:val="22"/>
        </w:rPr>
        <w:t>provision.s </w:t>
      </w:r>
      <w:r>
        <w:rPr>
          <w:color w:val="1A1A1A"/>
          <w:sz w:val="22"/>
        </w:rPr>
        <w:t>and </w:t>
      </w:r>
      <w:r>
        <w:rPr>
          <w:sz w:val="22"/>
        </w:rPr>
        <w:t>higher reported bank profi.ts. To the extenl that lhese have been retained, they have </w:t>
      </w:r>
      <w:r>
        <w:rPr>
          <w:color w:val="111111"/>
          <w:sz w:val="22"/>
        </w:rPr>
        <w:t>enabled </w:t>
      </w:r>
      <w:r>
        <w:rPr>
          <w:sz w:val="22"/>
        </w:rPr>
        <w:t>bank reserves  </w:t>
      </w:r>
      <w:r>
        <w:rPr>
          <w:color w:val="2A2A2A"/>
          <w:sz w:val="22"/>
        </w:rPr>
        <w:t>to </w:t>
      </w:r>
      <w:r>
        <w:rPr>
          <w:sz w:val="22"/>
        </w:rPr>
        <w:t>be .built up. .ln 1994, retained ear nings </w:t>
      </w:r>
      <w:r>
        <w:rPr>
          <w:color w:val="232323"/>
          <w:sz w:val="22"/>
        </w:rPr>
        <w:t>for </w:t>
      </w:r>
      <w:r>
        <w:rPr>
          <w:color w:val="181818"/>
          <w:sz w:val="22"/>
        </w:rPr>
        <w:t>lhe </w:t>
      </w:r>
      <w:r>
        <w:rPr>
          <w:sz w:val="22"/>
        </w:rPr>
        <w:t>l.ii’gest mine</w:t>
      </w:r>
      <w:r>
        <w:rPr>
          <w:spacing w:val="-34"/>
          <w:sz w:val="22"/>
        </w:rPr>
        <w:t> </w:t>
      </w:r>
      <w:r>
        <w:rPr>
          <w:sz w:val="22"/>
        </w:rPr>
        <w:t>.UK</w:t>
      </w:r>
      <w:r>
        <w:rPr>
          <w:spacing w:val="-8"/>
          <w:sz w:val="22"/>
        </w:rPr>
        <w:t> </w:t>
      </w:r>
      <w:r>
        <w:rPr>
          <w:sz w:val="22"/>
        </w:rPr>
        <w:t>b3nks</w:t>
      </w:r>
      <w:r>
        <w:rPr>
          <w:spacing w:val="-5"/>
          <w:sz w:val="22"/>
        </w:rPr>
        <w:t> </w:t>
      </w:r>
      <w:r>
        <w:rPr>
          <w:sz w:val="22"/>
        </w:rPr>
        <w:t>i.ncreased</w:t>
      </w:r>
      <w:r>
        <w:rPr>
          <w:spacing w:val="2"/>
          <w:sz w:val="22"/>
        </w:rPr>
        <w:t> </w:t>
      </w:r>
      <w:r>
        <w:rPr>
          <w:sz w:val="22"/>
        </w:rPr>
        <w:t>by</w:t>
      </w:r>
      <w:r>
        <w:rPr>
          <w:spacing w:val="-17"/>
          <w:sz w:val="22"/>
        </w:rPr>
        <w:t> </w:t>
      </w:r>
      <w:r>
        <w:rPr>
          <w:sz w:val="22"/>
        </w:rPr>
        <w:t>£3.3</w:t>
      </w:r>
      <w:r>
        <w:rPr>
          <w:spacing w:val="-10"/>
          <w:sz w:val="22"/>
        </w:rPr>
        <w:t> </w:t>
      </w:r>
      <w:r>
        <w:rPr>
          <w:sz w:val="22"/>
        </w:rPr>
        <w:t>bill</w:t>
      </w:r>
      <w:r>
        <w:rPr>
          <w:spacing w:val="-35"/>
          <w:sz w:val="22"/>
        </w:rPr>
        <w:t> </w:t>
      </w:r>
      <w:r>
        <w:rPr>
          <w:sz w:val="22"/>
        </w:rPr>
        <w:t>itin,</w:t>
      </w:r>
      <w:r>
        <w:rPr>
          <w:spacing w:val="-16"/>
          <w:sz w:val="22"/>
        </w:rPr>
        <w:t> </w:t>
      </w:r>
      <w:r>
        <w:rPr>
          <w:sz w:val="22"/>
        </w:rPr>
        <w:t>accounting </w:t>
      </w:r>
      <w:r>
        <w:rPr>
          <w:color w:val="1D1D1D"/>
          <w:sz w:val="22"/>
        </w:rPr>
        <w:t>for </w:t>
      </w:r>
      <w:r>
        <w:rPr>
          <w:sz w:val="22"/>
        </w:rPr>
        <w:t>arpund 859a of the rise </w:t>
      </w:r>
      <w:r>
        <w:rPr>
          <w:color w:val="1A1A1A"/>
          <w:sz w:val="22"/>
        </w:rPr>
        <w:t>in </w:t>
      </w:r>
      <w:r>
        <w:rPr>
          <w:sz w:val="22"/>
        </w:rPr>
        <w:t>their combined</w:t>
      </w:r>
      <w:r>
        <w:rPr>
          <w:spacing w:val="27"/>
          <w:sz w:val="22"/>
        </w:rPr>
        <w:t> </w:t>
      </w:r>
      <w:r>
        <w:rPr>
          <w:sz w:val="22"/>
        </w:rPr>
        <w:t>net capital.</w:t>
      </w:r>
    </w:p>
    <w:p>
      <w:pPr>
        <w:spacing w:line="249" w:lineRule="auto" w:before="0"/>
        <w:ind w:left="4918" w:right="28" w:hanging="2"/>
        <w:jc w:val="left"/>
        <w:rPr>
          <w:sz w:val="22"/>
        </w:rPr>
      </w:pPr>
      <w:r>
        <w:rPr/>
        <w:drawing>
          <wp:anchor distT="0" distB="0" distL="0" distR="0" allowOverlap="1" layoutInCell="1" locked="0" behindDoc="0" simplePos="0" relativeHeight="15784448">
            <wp:simplePos x="0" y="0"/>
            <wp:positionH relativeFrom="page">
              <wp:posOffset>536448</wp:posOffset>
            </wp:positionH>
            <wp:positionV relativeFrom="paragraph">
              <wp:posOffset>288919</wp:posOffset>
            </wp:positionV>
            <wp:extent cx="1706880" cy="97535"/>
            <wp:effectExtent l="0" t="0" r="0" b="0"/>
            <wp:wrapNone/>
            <wp:docPr id="149" name="image323.jpeg"/>
            <wp:cNvGraphicFramePr>
              <a:graphicFrameLocks noChangeAspect="1"/>
            </wp:cNvGraphicFramePr>
            <a:graphic>
              <a:graphicData uri="http://schemas.openxmlformats.org/drawingml/2006/picture">
                <pic:pic>
                  <pic:nvPicPr>
                    <pic:cNvPr id="150" name="image323.jpeg"/>
                    <pic:cNvPicPr/>
                  </pic:nvPicPr>
                  <pic:blipFill>
                    <a:blip r:embed="rId327" cstate="print"/>
                    <a:stretch>
                      <a:fillRect/>
                    </a:stretch>
                  </pic:blipFill>
                  <pic:spPr>
                    <a:xfrm>
                      <a:off x="0" y="0"/>
                      <a:ext cx="1706880" cy="97535"/>
                    </a:xfrm>
                    <a:prstGeom prst="rect">
                      <a:avLst/>
                    </a:prstGeom>
                  </pic:spPr>
                </pic:pic>
              </a:graphicData>
            </a:graphic>
          </wp:anchor>
        </w:drawing>
      </w:r>
      <w:r>
        <w:rPr/>
        <w:pict>
          <v:group style="position:absolute;margin-left:42.240002pt;margin-top:34.029545pt;width:196.8pt;height:28.6pt;mso-position-horizontal-relative:page;mso-position-vertical-relative:paragraph;z-index:15787008" coordorigin="845,681" coordsize="3936,572">
            <v:shape style="position:absolute;left:1075;top:680;width:3380;height:120" type="#_x0000_t75" stroked="false">
              <v:imagedata r:id="rId328" o:title=""/>
            </v:shape>
            <v:shape style="position:absolute;left:1036;top:791;width:3562;height:221" type="#_x0000_t75" stroked="false">
              <v:imagedata r:id="rId329" o:title=""/>
            </v:shape>
            <v:shape style="position:absolute;left:1075;top:997;width:3706;height:130" type="#_x0000_t75" stroked="false">
              <v:imagedata r:id="rId330" o:title=""/>
            </v:shape>
            <v:shape style="position:absolute;left:844;top:1127;width:1748;height:125" type="#_x0000_t75" stroked="false">
              <v:imagedata r:id="rId331" o:title=""/>
            </v:shape>
            <w10:wrap type="none"/>
          </v:group>
        </w:pict>
      </w:r>
      <w:r>
        <w:rPr>
          <w:sz w:val="22"/>
        </w:rPr>
        <w:t>Wi!th.,the risk-weighted assets of these banks growing much</w:t>
      </w:r>
      <w:r>
        <w:rPr>
          <w:spacing w:val="-3"/>
          <w:sz w:val="22"/>
        </w:rPr>
        <w:t> </w:t>
      </w:r>
      <w:r>
        <w:rPr>
          <w:sz w:val="22"/>
        </w:rPr>
        <w:t>more</w:t>
      </w:r>
      <w:r>
        <w:rPr>
          <w:spacing w:val="-13"/>
          <w:sz w:val="22"/>
        </w:rPr>
        <w:t> </w:t>
      </w:r>
      <w:r>
        <w:rPr>
          <w:sz w:val="22"/>
        </w:rPr>
        <w:t>slowly,</w:t>
      </w:r>
      <w:r>
        <w:rPr>
          <w:spacing w:val="-1"/>
          <w:sz w:val="22"/>
        </w:rPr>
        <w:t> </w:t>
      </w:r>
      <w:r>
        <w:rPr>
          <w:sz w:val="22"/>
        </w:rPr>
        <w:t>their</w:t>
      </w:r>
      <w:r>
        <w:rPr>
          <w:spacing w:val="-12"/>
          <w:sz w:val="22"/>
        </w:rPr>
        <w:t> </w:t>
      </w:r>
      <w:r>
        <w:rPr>
          <w:sz w:val="22"/>
        </w:rPr>
        <w:t>combined</w:t>
      </w:r>
      <w:r>
        <w:rPr>
          <w:spacing w:val="6"/>
          <w:sz w:val="22"/>
        </w:rPr>
        <w:t> </w:t>
      </w:r>
      <w:r>
        <w:rPr>
          <w:w w:val="95"/>
          <w:sz w:val="22"/>
        </w:rPr>
        <w:t>i</w:t>
      </w:r>
      <w:r>
        <w:rPr>
          <w:spacing w:val="-22"/>
          <w:w w:val="95"/>
          <w:sz w:val="22"/>
        </w:rPr>
        <w:t> </w:t>
      </w:r>
      <w:r>
        <w:rPr>
          <w:sz w:val="22"/>
        </w:rPr>
        <w:t>isk-adjusted</w:t>
      </w:r>
      <w:r>
        <w:rPr>
          <w:spacing w:val="10"/>
          <w:sz w:val="22"/>
        </w:rPr>
        <w:t> </w:t>
      </w:r>
      <w:r>
        <w:rPr>
          <w:color w:val="0F0F0F"/>
          <w:sz w:val="22"/>
        </w:rPr>
        <w:t>capi</w:t>
      </w:r>
      <w:r>
        <w:rPr>
          <w:color w:val="0F0F0F"/>
          <w:spacing w:val="-35"/>
          <w:sz w:val="22"/>
        </w:rPr>
        <w:t> </w:t>
      </w:r>
      <w:r>
        <w:rPr>
          <w:color w:val="161616"/>
          <w:sz w:val="22"/>
        </w:rPr>
        <w:t>ta1 </w:t>
      </w:r>
      <w:r>
        <w:rPr>
          <w:sz w:val="22"/>
        </w:rPr>
        <w:t>Asset</w:t>
      </w:r>
      <w:r>
        <w:rPr>
          <w:spacing w:val="-15"/>
          <w:sz w:val="22"/>
        </w:rPr>
        <w:t> </w:t>
      </w:r>
      <w:r>
        <w:rPr>
          <w:sz w:val="22"/>
        </w:rPr>
        <w:t>ratio.rose</w:t>
      </w:r>
      <w:r>
        <w:rPr>
          <w:spacing w:val="-9"/>
          <w:sz w:val="22"/>
        </w:rPr>
        <w:t> </w:t>
      </w:r>
      <w:r>
        <w:rPr>
          <w:sz w:val="22"/>
        </w:rPr>
        <w:t>to</w:t>
      </w:r>
      <w:r>
        <w:rPr>
          <w:spacing w:val="-8"/>
          <w:sz w:val="22"/>
        </w:rPr>
        <w:t> </w:t>
      </w:r>
      <w:r>
        <w:rPr>
          <w:sz w:val="22"/>
        </w:rPr>
        <w:t>l</w:t>
      </w:r>
      <w:r>
        <w:rPr>
          <w:spacing w:val="-22"/>
          <w:sz w:val="22"/>
        </w:rPr>
        <w:t> </w:t>
      </w:r>
      <w:r>
        <w:rPr>
          <w:sz w:val="22"/>
        </w:rPr>
        <w:t>I.4*Zr</w:t>
      </w:r>
      <w:r>
        <w:rPr>
          <w:spacing w:val="-5"/>
          <w:sz w:val="22"/>
        </w:rPr>
        <w:t> </w:t>
      </w:r>
      <w:r>
        <w:rPr>
          <w:sz w:val="22"/>
        </w:rPr>
        <w:t>a1</w:t>
      </w:r>
      <w:r>
        <w:rPr>
          <w:spacing w:val="-22"/>
          <w:sz w:val="22"/>
        </w:rPr>
        <w:t> </w:t>
      </w:r>
      <w:r>
        <w:rPr>
          <w:sz w:val="22"/>
        </w:rPr>
        <w:t>the</w:t>
      </w:r>
      <w:r>
        <w:rPr>
          <w:spacing w:val="-24"/>
          <w:sz w:val="22"/>
        </w:rPr>
        <w:t> </w:t>
      </w:r>
      <w:r>
        <w:rPr>
          <w:color w:val="0A0A0A"/>
          <w:sz w:val="22"/>
        </w:rPr>
        <w:t>end</w:t>
      </w:r>
      <w:r>
        <w:rPr>
          <w:color w:val="0A0A0A"/>
          <w:spacing w:val="-18"/>
          <w:sz w:val="22"/>
        </w:rPr>
        <w:t> </w:t>
      </w:r>
      <w:r>
        <w:rPr>
          <w:sz w:val="22"/>
        </w:rPr>
        <w:t>ot’</w:t>
      </w:r>
      <w:r>
        <w:rPr>
          <w:spacing w:val="-24"/>
          <w:sz w:val="22"/>
        </w:rPr>
        <w:t> </w:t>
      </w:r>
      <w:r>
        <w:rPr>
          <w:sz w:val="22"/>
        </w:rPr>
        <w:t>1994.</w:t>
      </w:r>
      <w:r>
        <w:rPr>
          <w:spacing w:val="-10"/>
          <w:sz w:val="22"/>
        </w:rPr>
        <w:t> </w:t>
      </w:r>
      <w:r>
        <w:rPr>
          <w:sz w:val="22"/>
        </w:rPr>
        <w:t>well</w:t>
      </w:r>
      <w:r>
        <w:rPr>
          <w:spacing w:val="-15"/>
          <w:sz w:val="22"/>
        </w:rPr>
        <w:t> </w:t>
      </w:r>
      <w:r>
        <w:rPr>
          <w:sz w:val="22"/>
        </w:rPr>
        <w:t>above ld?els at the.beginning </w:t>
      </w:r>
      <w:r>
        <w:rPr>
          <w:color w:val="0A0A0A"/>
          <w:sz w:val="22"/>
        </w:rPr>
        <w:t>of </w:t>
      </w:r>
      <w:r>
        <w:rPr>
          <w:sz w:val="22"/>
        </w:rPr>
        <w:t>the 1990s (Table</w:t>
      </w:r>
      <w:r>
        <w:rPr>
          <w:spacing w:val="-11"/>
          <w:sz w:val="22"/>
        </w:rPr>
        <w:t> </w:t>
      </w:r>
      <w:r>
        <w:rPr>
          <w:sz w:val="22"/>
        </w:rPr>
        <w:t>2.D).</w:t>
      </w:r>
    </w:p>
    <w:p>
      <w:pPr>
        <w:pStyle w:val="BodyText"/>
        <w:spacing w:before="2"/>
        <w:rPr>
          <w:sz w:val="15"/>
        </w:rPr>
      </w:pPr>
    </w:p>
    <w:p>
      <w:pPr>
        <w:spacing w:after="0"/>
        <w:rPr>
          <w:sz w:val="15"/>
        </w:rPr>
        <w:sectPr>
          <w:pgSz w:w="11800" w:h="16390"/>
          <w:pgMar w:top="900" w:bottom="280" w:left="360" w:right="12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spacing w:before="1"/>
        <w:ind w:left="468" w:right="0" w:firstLine="0"/>
        <w:jc w:val="left"/>
        <w:rPr>
          <w:b/>
          <w:sz w:val="18"/>
        </w:rPr>
      </w:pPr>
      <w:r>
        <w:rPr>
          <w:b/>
          <w:color w:val="D4D4D4"/>
          <w:sz w:val="18"/>
        </w:rPr>
        <w:t>Tabléi </w:t>
      </w:r>
      <w:r>
        <w:rPr>
          <w:b/>
          <w:color w:val="D3D3D3"/>
          <w:sz w:val="18"/>
        </w:rPr>
        <w:t>2:E</w:t>
      </w:r>
    </w:p>
    <w:p>
      <w:pPr>
        <w:spacing w:before="14"/>
        <w:ind w:left="468" w:right="0" w:firstLine="0"/>
        <w:jc w:val="left"/>
        <w:rPr>
          <w:b/>
          <w:sz w:val="19"/>
        </w:rPr>
      </w:pPr>
      <w:r>
        <w:rPr>
          <w:b/>
          <w:color w:val="D4D4D4"/>
          <w:w w:val="90"/>
          <w:sz w:val="19"/>
        </w:rPr>
        <w:t>To</w:t>
      </w:r>
      <w:r>
        <w:rPr>
          <w:b/>
          <w:color w:val="5B5B5B"/>
          <w:w w:val="90"/>
          <w:sz w:val="19"/>
        </w:rPr>
        <w:t>p 20 b.uildiiyg pocieties‹*'</w:t>
      </w:r>
    </w:p>
    <w:p>
      <w:pPr>
        <w:pStyle w:val="BodyText"/>
        <w:rPr>
          <w:b/>
          <w:sz w:val="20"/>
        </w:rPr>
      </w:pPr>
    </w:p>
    <w:p>
      <w:pPr>
        <w:pStyle w:val="BodyText"/>
        <w:rPr>
          <w:b/>
          <w:sz w:val="20"/>
        </w:rPr>
      </w:pPr>
    </w:p>
    <w:p>
      <w:pPr>
        <w:spacing w:before="146"/>
        <w:ind w:left="361" w:right="0" w:firstLine="0"/>
        <w:jc w:val="left"/>
        <w:rPr>
          <w:sz w:val="14"/>
        </w:rPr>
      </w:pPr>
      <w:r>
        <w:rPr>
          <w:color w:val="DDDDDD"/>
          <w:w w:val="65"/>
          <w:sz w:val="14"/>
        </w:rPr>
        <w:t>’ </w:t>
      </w:r>
      <w:r>
        <w:rPr>
          <w:color w:val="111111"/>
          <w:w w:val="85"/>
          <w:sz w:val="14"/>
        </w:rPr>
        <w:t>0.p&lt;miing </w:t>
      </w:r>
      <w:r>
        <w:rPr>
          <w:color w:val="151515"/>
          <w:w w:val="85"/>
          <w:sz w:val="14"/>
        </w:rPr>
        <w:t>prcifii’s.</w:t>
      </w:r>
    </w:p>
    <w:p>
      <w:pPr>
        <w:spacing w:before="107"/>
        <w:ind w:left="115" w:right="0" w:firstLine="0"/>
        <w:jc w:val="left"/>
        <w:rPr>
          <w:sz w:val="13"/>
        </w:rPr>
      </w:pPr>
      <w:r>
        <w:rPr>
          <w:color w:val="DBDBDB"/>
          <w:w w:val="56"/>
          <w:sz w:val="13"/>
        </w:rPr>
        <w:t>’</w:t>
      </w:r>
    </w:p>
    <w:p>
      <w:pPr>
        <w:spacing w:before="91"/>
        <w:ind w:left="1710" w:right="0" w:firstLine="0"/>
        <w:jc w:val="left"/>
        <w:rPr>
          <w:sz w:val="22"/>
        </w:rPr>
      </w:pPr>
      <w:r>
        <w:rPr/>
        <w:br w:type="column"/>
      </w:r>
      <w:r>
        <w:rPr>
          <w:sz w:val="22"/>
        </w:rPr>
        <w:t>‘B.u.ildi:ng societies. too, have .enjoyed higher profits. </w:t>
      </w:r>
      <w:r>
        <w:rPr>
          <w:color w:val="1D1D1D"/>
          <w:sz w:val="22"/>
        </w:rPr>
        <w:t>The</w:t>
      </w:r>
    </w:p>
    <w:p>
      <w:pPr>
        <w:spacing w:line="244" w:lineRule="auto" w:before="11"/>
        <w:ind w:left="1752" w:right="399" w:hanging="48"/>
        <w:jc w:val="left"/>
        <w:rPr>
          <w:sz w:val="22"/>
        </w:rPr>
      </w:pPr>
      <w:r>
        <w:rPr>
          <w:sz w:val="22"/>
        </w:rPr>
        <w:t>!suiylus of </w:t>
      </w:r>
      <w:r>
        <w:rPr>
          <w:color w:val="0C0C0C"/>
          <w:sz w:val="22"/>
        </w:rPr>
        <w:t>the </w:t>
      </w:r>
      <w:r>
        <w:rPr>
          <w:sz w:val="22"/>
        </w:rPr>
        <w:t>top </w:t>
      </w:r>
      <w:r>
        <w:rPr>
          <w:color w:val="0E0E0E"/>
          <w:sz w:val="22"/>
        </w:rPr>
        <w:t>20 </w:t>
      </w:r>
      <w:r>
        <w:rPr>
          <w:sz w:val="22"/>
        </w:rPr>
        <w:t>bui.ldi.n.g societies increased in 1954,</w:t>
      </w:r>
      <w:r>
        <w:rPr>
          <w:spacing w:val="-36"/>
          <w:sz w:val="22"/>
        </w:rPr>
        <w:t> </w:t>
      </w:r>
      <w:r>
        <w:rPr>
          <w:sz w:val="22"/>
        </w:rPr>
        <w:t>.riSing.</w:t>
      </w:r>
      <w:r>
        <w:rPr>
          <w:spacing w:val="-32"/>
          <w:sz w:val="22"/>
        </w:rPr>
        <w:t> </w:t>
      </w:r>
      <w:r>
        <w:rPr>
          <w:sz w:val="22"/>
        </w:rPr>
        <w:t>as</w:t>
      </w:r>
      <w:r>
        <w:rPr>
          <w:spacing w:val="-27"/>
          <w:sz w:val="22"/>
        </w:rPr>
        <w:t> </w:t>
      </w:r>
      <w:r>
        <w:rPr>
          <w:sz w:val="22"/>
        </w:rPr>
        <w:t>a</w:t>
      </w:r>
      <w:r>
        <w:rPr>
          <w:spacing w:val="-18"/>
          <w:sz w:val="22"/>
        </w:rPr>
        <w:t> </w:t>
      </w:r>
      <w:r>
        <w:rPr>
          <w:sz w:val="22"/>
        </w:rPr>
        <w:t>proportion</w:t>
      </w:r>
      <w:r>
        <w:rPr>
          <w:spacing w:val="-13"/>
          <w:sz w:val="22"/>
        </w:rPr>
        <w:t> </w:t>
      </w:r>
      <w:r>
        <w:rPr>
          <w:sz w:val="22"/>
        </w:rPr>
        <w:t>of</w:t>
      </w:r>
      <w:r>
        <w:rPr>
          <w:spacing w:val="-13"/>
          <w:sz w:val="22"/>
        </w:rPr>
        <w:t> </w:t>
      </w:r>
      <w:r>
        <w:rPr>
          <w:sz w:val="22"/>
        </w:rPr>
        <w:t>reserves</w:t>
      </w:r>
      <w:r>
        <w:rPr>
          <w:spacing w:val="-16"/>
          <w:sz w:val="22"/>
        </w:rPr>
        <w:t> </w:t>
      </w:r>
      <w:r>
        <w:rPr>
          <w:color w:val="161616"/>
          <w:sz w:val="22"/>
        </w:rPr>
        <w:t>to</w:t>
      </w:r>
      <w:r>
        <w:rPr>
          <w:color w:val="161616"/>
          <w:spacing w:val="-21"/>
          <w:sz w:val="22"/>
        </w:rPr>
        <w:t> </w:t>
      </w:r>
      <w:r>
        <w:rPr>
          <w:sz w:val="22"/>
        </w:rPr>
        <w:t>13.6Ur,</w:t>
      </w:r>
      <w:r>
        <w:rPr>
          <w:spacing w:val="-12"/>
          <w:sz w:val="22"/>
        </w:rPr>
        <w:t> </w:t>
      </w:r>
      <w:r>
        <w:rPr>
          <w:color w:val="0F0F0F"/>
          <w:sz w:val="22"/>
        </w:rPr>
        <w:t>l’rorn</w:t>
      </w:r>
    </w:p>
    <w:p>
      <w:pPr>
        <w:tabs>
          <w:tab w:pos="1752" w:val="left" w:leader="none"/>
        </w:tabs>
        <w:spacing w:line="247" w:lineRule="auto" w:before="2"/>
        <w:ind w:left="1709" w:right="492" w:hanging="1594"/>
        <w:jc w:val="left"/>
        <w:rPr>
          <w:sz w:val="22"/>
        </w:rPr>
      </w:pPr>
      <w:r>
        <w:rPr>
          <w:color w:val="DFDFDF"/>
          <w:w w:val="75"/>
          <w:sz w:val="22"/>
        </w:rPr>
        <w:t>’‘</w:t>
        <w:tab/>
        <w:tab/>
      </w:r>
      <w:r>
        <w:rPr>
          <w:sz w:val="22"/>
        </w:rPr>
        <w:t>12:S% in l!993 and </w:t>
      </w:r>
      <w:r>
        <w:rPr>
          <w:color w:val="1D1D1D"/>
          <w:sz w:val="22"/>
        </w:rPr>
        <w:t>l </w:t>
      </w:r>
      <w:r>
        <w:rPr>
          <w:sz w:val="22"/>
        </w:rPr>
        <w:t>l.27c in 1992: With asset g•rowth relati.vet.y modest, </w:t>
      </w:r>
      <w:r>
        <w:rPr>
          <w:color w:val="0F0F0F"/>
          <w:sz w:val="22"/>
        </w:rPr>
        <w:t>the </w:t>
      </w:r>
      <w:r>
        <w:rPr>
          <w:sz w:val="22"/>
        </w:rPr>
        <w:t>.ratio of reserves </w:t>
      </w:r>
      <w:r>
        <w:rPr>
          <w:color w:val="0E0E0E"/>
          <w:sz w:val="22"/>
        </w:rPr>
        <w:t>to </w:t>
      </w:r>
      <w:r>
        <w:rPr>
          <w:sz w:val="22"/>
        </w:rPr>
        <w:t>assets has ’iricreased.(Table</w:t>
      </w:r>
      <w:r>
        <w:rPr>
          <w:spacing w:val="4"/>
          <w:sz w:val="22"/>
        </w:rPr>
        <w:t> </w:t>
      </w:r>
      <w:r>
        <w:rPr>
          <w:sz w:val="22"/>
        </w:rPr>
        <w:t>2.E).</w:t>
      </w:r>
    </w:p>
    <w:p>
      <w:pPr>
        <w:pStyle w:val="BodyText"/>
      </w:pPr>
    </w:p>
    <w:p>
      <w:pPr>
        <w:spacing w:line="291" w:lineRule="exact" w:before="0"/>
        <w:ind w:left="1742" w:right="0" w:firstLine="0"/>
        <w:jc w:val="left"/>
        <w:rPr>
          <w:sz w:val="22"/>
        </w:rPr>
      </w:pPr>
      <w:r>
        <w:rPr>
          <w:sz w:val="22"/>
        </w:rPr>
        <w:t>The key q.uestion is how rriuch this inci ease </w:t>
      </w:r>
      <w:r>
        <w:rPr>
          <w:color w:val="0C0C0C"/>
          <w:sz w:val="22"/>
        </w:rPr>
        <w:t>i.n </w:t>
      </w:r>
      <w:r>
        <w:rPr>
          <w:color w:val="080808"/>
          <w:position w:val="2"/>
          <w:sz w:val="22"/>
        </w:rPr>
        <w:t>c</w:t>
      </w:r>
      <w:r>
        <w:rPr>
          <w:color w:val="080808"/>
          <w:position w:val="-1"/>
          <w:sz w:val="22"/>
        </w:rPr>
        <w:t>• </w:t>
      </w:r>
      <w:r>
        <w:rPr>
          <w:color w:val="080808"/>
          <w:position w:val="-2"/>
          <w:sz w:val="22"/>
        </w:rPr>
        <w:t>F</w:t>
      </w:r>
      <w:r>
        <w:rPr>
          <w:color w:val="080808"/>
          <w:position w:val="1"/>
          <w:sz w:val="22"/>
        </w:rPr>
        <w:t>ital </w:t>
      </w:r>
      <w:r>
        <w:rPr>
          <w:sz w:val="22"/>
        </w:rPr>
        <w:t>hits</w:t>
      </w:r>
    </w:p>
    <w:p>
      <w:pPr>
        <w:spacing w:line="244" w:lineRule="auto" w:before="0"/>
        <w:ind w:left="1738" w:right="215" w:hanging="25"/>
        <w:jc w:val="left"/>
        <w:rPr>
          <w:sz w:val="22"/>
        </w:rPr>
      </w:pPr>
      <w:r>
        <w:rPr>
          <w:sz w:val="22"/>
        </w:rPr>
        <w:t>.led</w:t>
      </w:r>
      <w:r>
        <w:rPr>
          <w:spacing w:val="-16"/>
          <w:sz w:val="22"/>
        </w:rPr>
        <w:t> </w:t>
      </w:r>
      <w:r>
        <w:rPr>
          <w:sz w:val="22"/>
        </w:rPr>
        <w:t>banks</w:t>
      </w:r>
      <w:r>
        <w:rPr>
          <w:spacing w:val="-35"/>
          <w:sz w:val="22"/>
        </w:rPr>
        <w:t> </w:t>
      </w:r>
      <w:r>
        <w:rPr>
          <w:sz w:val="22"/>
        </w:rPr>
        <w:t>.and</w:t>
      </w:r>
      <w:r>
        <w:rPr>
          <w:spacing w:val="-20"/>
          <w:sz w:val="22"/>
        </w:rPr>
        <w:t> </w:t>
      </w:r>
      <w:r>
        <w:rPr>
          <w:sz w:val="22"/>
        </w:rPr>
        <w:t>lbuilding</w:t>
      </w:r>
      <w:r>
        <w:rPr>
          <w:spacing w:val="-6"/>
          <w:sz w:val="22"/>
        </w:rPr>
        <w:t> </w:t>
      </w:r>
      <w:r>
        <w:rPr>
          <w:sz w:val="22"/>
        </w:rPr>
        <w:t>societiés</w:t>
      </w:r>
      <w:r>
        <w:rPr>
          <w:spacing w:val="-9"/>
          <w:sz w:val="22"/>
        </w:rPr>
        <w:t> </w:t>
      </w:r>
      <w:r>
        <w:rPr>
          <w:sz w:val="22"/>
        </w:rPr>
        <w:t>to</w:t>
      </w:r>
      <w:r>
        <w:rPr>
          <w:spacing w:val="-22"/>
          <w:sz w:val="22"/>
        </w:rPr>
        <w:t> </w:t>
      </w:r>
      <w:r>
        <w:rPr>
          <w:sz w:val="22"/>
        </w:rPr>
        <w:t>exp‹uid their’</w:t>
      </w:r>
      <w:r>
        <w:rPr>
          <w:spacing w:val="-20"/>
          <w:sz w:val="22"/>
        </w:rPr>
        <w:t> </w:t>
      </w:r>
      <w:r>
        <w:rPr>
          <w:sz w:val="22"/>
        </w:rPr>
        <w:t>balance sfieets.: If banks.are wil.li.rig </w:t>
      </w:r>
      <w:r>
        <w:rPr>
          <w:color w:val="2D2D2D"/>
          <w:sz w:val="22"/>
        </w:rPr>
        <w:t>to </w:t>
      </w:r>
      <w:r>
        <w:rPr>
          <w:color w:val="131313"/>
          <w:sz w:val="22"/>
        </w:rPr>
        <w:t>cut </w:t>
      </w:r>
      <w:r>
        <w:rPr>
          <w:sz w:val="22"/>
        </w:rPr>
        <w:t>their margins turihei’, stronger credit growth and in turn stronger demand growth may ensue., But there are signs </w:t>
      </w:r>
      <w:r>
        <w:rPr>
          <w:color w:val="0E0E0E"/>
          <w:sz w:val="22"/>
        </w:rPr>
        <w:t>thal </w:t>
      </w:r>
      <w:r>
        <w:rPr>
          <w:sz w:val="22"/>
        </w:rPr>
        <w:t>banks may choose to. return. some o.f their.excess capital </w:t>
      </w:r>
      <w:r>
        <w:rPr>
          <w:color w:val="131313"/>
          <w:sz w:val="22"/>
        </w:rPr>
        <w:t>to </w:t>
      </w:r>
      <w:r>
        <w:rPr>
          <w:sz w:val="22"/>
        </w:rPr>
        <w:t>thei.r sh’areholders; orie high street bank has alread) embarked on a.share</w:t>
      </w:r>
      <w:r>
        <w:rPr>
          <w:spacing w:val="30"/>
          <w:sz w:val="22"/>
        </w:rPr>
        <w:t> </w:t>
      </w:r>
      <w:r>
        <w:rPr>
          <w:sz w:val="22"/>
        </w:rPr>
        <w:t>buy-fiack.</w:t>
      </w:r>
    </w:p>
    <w:p>
      <w:pPr>
        <w:pStyle w:val="BodyText"/>
        <w:spacing w:before="3"/>
        <w:rPr>
          <w:sz w:val="24"/>
        </w:rPr>
      </w:pPr>
    </w:p>
    <w:p>
      <w:pPr>
        <w:spacing w:line="247" w:lineRule="auto" w:before="0"/>
        <w:ind w:left="1719" w:right="199" w:firstLine="4"/>
        <w:jc w:val="left"/>
        <w:rPr>
          <w:sz w:val="22"/>
        </w:rPr>
      </w:pPr>
      <w:r>
        <w:rPr/>
        <w:pict>
          <v:group style="position:absolute;margin-left:41.279999pt;margin-top:70.749535pt;width:176.2pt;height:19.2pt;mso-position-horizontal-relative:page;mso-position-vertical-relative:paragraph;z-index:15784960" coordorigin="826,1415" coordsize="3524,384">
            <v:shape style="position:absolute;left:1046;top:1415;width:3303;height:240" type="#_x0000_t75" stroked="false">
              <v:imagedata r:id="rId332" o:title=""/>
            </v:shape>
            <v:shape style="position:absolute;left:825;top:1597;width:1325;height:202" type="#_x0000_t75" stroked="false">
              <v:imagedata r:id="rId333" o:title=""/>
            </v:shape>
            <w10:wrap type="none"/>
          </v:group>
        </w:pict>
      </w:r>
      <w:r>
        <w:rPr/>
        <w:pict>
          <v:group style="position:absolute;margin-left:41.279999pt;margin-top:26.317297pt;width:192pt;height:39.9pt;mso-position-horizontal-relative:page;mso-position-vertical-relative:paragraph;z-index:15785984" coordorigin="826,526" coordsize="3840,798">
            <v:shape style="position:absolute;left:825;top:925;width:3840;height:279" type="#_x0000_t75" stroked="false">
              <v:imagedata r:id="rId334" o:title=""/>
            </v:shape>
            <v:shape style="position:absolute;left:2409;top:752;width:2256;height:183" type="#_x0000_t75" stroked="false">
              <v:imagedata r:id="rId335" o:title=""/>
            </v:shape>
            <v:shape style="position:absolute;left:825;top:1184;width:3840;height:140" type="#_x0000_t75" stroked="false">
              <v:imagedata r:id="rId336" o:title=""/>
            </v:shape>
            <v:shape style="position:absolute;left:2438;top:531;width:2228;height:164" type="#_x0000_t75" stroked="false">
              <v:imagedata r:id="rId337" o:title=""/>
            </v:shape>
            <v:shape style="position:absolute;left:825;top:526;width:3840;height:798" type="#_x0000_t202" filled="false" stroked="false">
              <v:textbox inset="0,0,0,0">
                <w:txbxContent>
                  <w:p>
                    <w:pPr>
                      <w:spacing w:line="136" w:lineRule="exact" w:before="0"/>
                      <w:ind w:left="9" w:right="0" w:firstLine="0"/>
                      <w:jc w:val="left"/>
                      <w:rPr>
                        <w:sz w:val="13"/>
                      </w:rPr>
                    </w:pPr>
                    <w:r>
                      <w:rPr>
                        <w:color w:val="CFCFCF"/>
                        <w:w w:val="85"/>
                        <w:sz w:val="13"/>
                      </w:rPr>
                      <w:t>.! </w:t>
                    </w:r>
                    <w:r>
                      <w:rPr>
                        <w:w w:val="85"/>
                        <w:sz w:val="13"/>
                      </w:rPr>
                      <w:t>bi:fciré'.baii!debis</w:t>
                    </w:r>
                  </w:p>
                  <w:p>
                    <w:pPr>
                      <w:tabs>
                        <w:tab w:pos="1305" w:val="left" w:leader="none"/>
                      </w:tabs>
                      <w:spacing w:line="199" w:lineRule="auto" w:before="13"/>
                      <w:ind w:left="-6" w:right="2499" w:firstLine="0"/>
                      <w:jc w:val="left"/>
                      <w:rPr>
                        <w:sz w:val="13"/>
                      </w:rPr>
                    </w:pPr>
                    <w:r>
                      <w:rPr>
                        <w:w w:val="95"/>
                        <w:sz w:val="13"/>
                      </w:rPr>
                      <w:t>Chnr¿'c</w:t>
                    </w:r>
                    <w:r>
                      <w:rPr>
                        <w:spacing w:val="-6"/>
                        <w:w w:val="95"/>
                        <w:sz w:val="13"/>
                      </w:rPr>
                      <w:t> </w:t>
                    </w:r>
                    <w:r>
                      <w:rPr>
                        <w:w w:val="95"/>
                        <w:sz w:val="13"/>
                      </w:rPr>
                      <w:t>'for</w:t>
                    </w:r>
                    <w:r>
                      <w:rPr>
                        <w:spacing w:val="-4"/>
                        <w:w w:val="95"/>
                        <w:sz w:val="13"/>
                      </w:rPr>
                      <w:t> </w:t>
                    </w:r>
                    <w:r>
                      <w:rPr>
                        <w:w w:val="95"/>
                        <w:sz w:val="13"/>
                      </w:rPr>
                      <w:t>dofresliv</w:t>
                      <w:tab/>
                    </w:r>
                    <w:r>
                      <w:rPr>
                        <w:color w:val="D6D6D6"/>
                        <w:spacing w:val="-17"/>
                        <w:w w:val="95"/>
                        <w:sz w:val="13"/>
                      </w:rPr>
                      <w:t>. </w:t>
                    </w:r>
                    <w:r>
                      <w:rPr>
                        <w:color w:val="CFCFCF"/>
                        <w:w w:val="90"/>
                        <w:sz w:val="13"/>
                      </w:rPr>
                      <w:t>'.'</w:t>
                    </w:r>
                    <w:r>
                      <w:rPr>
                        <w:color w:val="CFCFCF"/>
                        <w:spacing w:val="-16"/>
                        <w:w w:val="90"/>
                        <w:sz w:val="13"/>
                      </w:rPr>
                      <w:t> </w:t>
                    </w:r>
                    <w:r>
                      <w:rPr>
                        <w:color w:val="161616"/>
                        <w:w w:val="90"/>
                        <w:sz w:val="13"/>
                      </w:rPr>
                      <w:t>had</w:t>
                    </w:r>
                    <w:r>
                      <w:rPr>
                        <w:color w:val="161616"/>
                        <w:spacing w:val="-17"/>
                        <w:w w:val="90"/>
                        <w:sz w:val="13"/>
                      </w:rPr>
                      <w:t> </w:t>
                    </w:r>
                    <w:r>
                      <w:rPr>
                        <w:w w:val="90"/>
                        <w:sz w:val="13"/>
                      </w:rPr>
                      <w:t>'.And'iioubif</w:t>
                    </w:r>
                    <w:r>
                      <w:rPr>
                        <w:spacing w:val="-20"/>
                        <w:w w:val="90"/>
                        <w:sz w:val="13"/>
                      </w:rPr>
                      <w:t> </w:t>
                    </w:r>
                    <w:r>
                      <w:rPr>
                        <w:w w:val="90"/>
                        <w:sz w:val="13"/>
                      </w:rPr>
                      <w:t>ul:debis',</w:t>
                    </w:r>
                  </w:p>
                </w:txbxContent>
              </v:textbox>
              <w10:wrap type="none"/>
            </v:shape>
            <w10:wrap type="none"/>
          </v:group>
        </w:pict>
      </w:r>
      <w:r>
        <w:rPr/>
        <w:drawing>
          <wp:anchor distT="0" distB="0" distL="0" distR="0" allowOverlap="1" layoutInCell="1" locked="0" behindDoc="0" simplePos="0" relativeHeight="15787520">
            <wp:simplePos x="0" y="0"/>
            <wp:positionH relativeFrom="page">
              <wp:posOffset>1517903</wp:posOffset>
            </wp:positionH>
            <wp:positionV relativeFrom="paragraph">
              <wp:posOffset>69463</wp:posOffset>
            </wp:positionV>
            <wp:extent cx="1395984" cy="128015"/>
            <wp:effectExtent l="0" t="0" r="0" b="0"/>
            <wp:wrapNone/>
            <wp:docPr id="151" name="image334.jpeg"/>
            <wp:cNvGraphicFramePr>
              <a:graphicFrameLocks noChangeAspect="1"/>
            </wp:cNvGraphicFramePr>
            <a:graphic>
              <a:graphicData uri="http://schemas.openxmlformats.org/drawingml/2006/picture">
                <pic:pic>
                  <pic:nvPicPr>
                    <pic:cNvPr id="152" name="image334.jpeg"/>
                    <pic:cNvPicPr/>
                  </pic:nvPicPr>
                  <pic:blipFill>
                    <a:blip r:embed="rId338" cstate="print"/>
                    <a:stretch>
                      <a:fillRect/>
                    </a:stretch>
                  </pic:blipFill>
                  <pic:spPr>
                    <a:xfrm>
                      <a:off x="0" y="0"/>
                      <a:ext cx="1395984" cy="128015"/>
                    </a:xfrm>
                    <a:prstGeom prst="rect">
                      <a:avLst/>
                    </a:prstGeom>
                  </pic:spPr>
                </pic:pic>
              </a:graphicData>
            </a:graphic>
          </wp:anchor>
        </w:drawing>
      </w:r>
      <w:r>
        <w:rPr>
          <w:sz w:val="22"/>
        </w:rPr>
        <w:t>To sum .up, lhere has probably been </w:t>
      </w:r>
      <w:r>
        <w:rPr>
          <w:color w:val="0A0A0A"/>
          <w:sz w:val="22"/>
        </w:rPr>
        <w:t>a </w:t>
      </w:r>
      <w:r>
        <w:rPr>
          <w:sz w:val="22"/>
        </w:rPr>
        <w:t>one-ot“t ups ai‘d shift in...the derriand for bi oa‹i money, although ii is uncl’ear how .enduring this effect .will be. .But </w:t>
      </w:r>
      <w:r>
        <w:rPr>
          <w:color w:val="0E0E0E"/>
          <w:sz w:val="22"/>
        </w:rPr>
        <w:t>the </w:t>
      </w:r>
      <w:r>
        <w:rPr>
          <w:color w:val="111111"/>
          <w:sz w:val="22"/>
        </w:rPr>
        <w:t>recent </w:t>
      </w:r>
      <w:r>
        <w:rPr>
          <w:sz w:val="22"/>
        </w:rPr>
        <w:t>strength‘in broad money.gJ’owth also reflects an increase ifi</w:t>
      </w:r>
      <w:r>
        <w:rPr>
          <w:spacing w:val="-14"/>
          <w:sz w:val="22"/>
        </w:rPr>
        <w:t> </w:t>
      </w:r>
      <w:r>
        <w:rPr>
          <w:sz w:val="22"/>
        </w:rPr>
        <w:t>US</w:t>
      </w:r>
      <w:r>
        <w:rPr>
          <w:spacing w:val="-18"/>
          <w:sz w:val="22"/>
        </w:rPr>
        <w:t> </w:t>
      </w:r>
      <w:r>
        <w:rPr>
          <w:sz w:val="22"/>
        </w:rPr>
        <w:t>siippl.y!</w:t>
      </w:r>
      <w:r>
        <w:rPr>
          <w:spacing w:val="-27"/>
          <w:sz w:val="22"/>
        </w:rPr>
        <w:t> </w:t>
      </w:r>
      <w:r>
        <w:rPr>
          <w:sz w:val="22"/>
        </w:rPr>
        <w:t>of</w:t>
      </w:r>
      <w:r>
        <w:rPr>
          <w:spacing w:val="-11"/>
          <w:sz w:val="22"/>
        </w:rPr>
        <w:t> </w:t>
      </w:r>
      <w:r>
        <w:rPr>
          <w:sz w:val="22"/>
        </w:rPr>
        <w:t>money;</w:t>
      </w:r>
      <w:r>
        <w:rPr>
          <w:spacing w:val="-10"/>
          <w:sz w:val="22"/>
        </w:rPr>
        <w:t> </w:t>
      </w:r>
      <w:r>
        <w:rPr>
          <w:sz w:val="22"/>
        </w:rPr>
        <w:t>as.</w:t>
      </w:r>
      <w:r>
        <w:rPr>
          <w:spacing w:val="-42"/>
          <w:sz w:val="22"/>
        </w:rPr>
        <w:t> </w:t>
      </w:r>
      <w:r>
        <w:rPr>
          <w:sz w:val="22"/>
        </w:rPr>
        <w:t>a</w:t>
      </w:r>
      <w:r>
        <w:rPr>
          <w:spacing w:val="-14"/>
          <w:sz w:val="22"/>
        </w:rPr>
        <w:t> </w:t>
      </w:r>
      <w:r>
        <w:rPr>
          <w:sz w:val="22"/>
        </w:rPr>
        <w:t>result</w:t>
      </w:r>
      <w:r>
        <w:rPr>
          <w:spacing w:val="-13"/>
          <w:sz w:val="22"/>
        </w:rPr>
        <w:t> </w:t>
      </w:r>
      <w:r>
        <w:rPr>
          <w:sz w:val="22"/>
        </w:rPr>
        <w:t>of</w:t>
      </w:r>
      <w:r>
        <w:rPr>
          <w:spacing w:val="-4"/>
          <w:sz w:val="22"/>
        </w:rPr>
        <w:t> </w:t>
      </w:r>
      <w:r>
        <w:rPr>
          <w:color w:val="0F0F0F"/>
          <w:sz w:val="22"/>
        </w:rPr>
        <w:t>both</w:t>
      </w:r>
      <w:r>
        <w:rPr>
          <w:color w:val="0F0F0F"/>
          <w:spacing w:val="-13"/>
          <w:sz w:val="22"/>
        </w:rPr>
        <w:t> </w:t>
      </w:r>
      <w:r>
        <w:rPr>
          <w:sz w:val="22"/>
        </w:rPr>
        <w:t>an</w:t>
      </w:r>
      <w:r>
        <w:rPr>
          <w:spacing w:val="-9"/>
          <w:sz w:val="22"/>
        </w:rPr>
        <w:t> </w:t>
      </w:r>
      <w:r>
        <w:rPr>
          <w:sz w:val="22"/>
        </w:rPr>
        <w:t>increase </w:t>
      </w:r>
      <w:r>
        <w:rPr>
          <w:color w:val="313131"/>
          <w:sz w:val="22"/>
        </w:rPr>
        <w:t>in. </w:t>
      </w:r>
      <w:r>
        <w:rPr>
          <w:sz w:val="22"/>
        </w:rPr>
        <w:t>the demand </w:t>
      </w:r>
      <w:r>
        <w:rPr>
          <w:color w:val="0C0C0C"/>
          <w:sz w:val="22"/>
        </w:rPr>
        <w:t>for </w:t>
      </w:r>
      <w:r>
        <w:rPr>
          <w:sz w:val="22"/>
        </w:rPr>
        <w:t>and a.greater willingness by </w:t>
      </w:r>
      <w:r>
        <w:rPr>
          <w:color w:val="0E0E0E"/>
          <w:sz w:val="22"/>
        </w:rPr>
        <w:t>banks </w:t>
      </w:r>
      <w:r>
        <w:rPr>
          <w:color w:val="343434"/>
          <w:sz w:val="22"/>
        </w:rPr>
        <w:t>to </w:t>
      </w:r>
      <w:r>
        <w:rPr>
          <w:sz w:val="22"/>
        </w:rPr>
        <w:t>supply</w:t>
      </w:r>
      <w:r>
        <w:rPr>
          <w:spacing w:val="-15"/>
          <w:sz w:val="22"/>
        </w:rPr>
        <w:t> </w:t>
      </w:r>
      <w:r>
        <w:rPr>
          <w:sz w:val="22"/>
        </w:rPr>
        <w:t>credit.</w:t>
      </w:r>
      <w:r>
        <w:rPr>
          <w:spacing w:val="-38"/>
          <w:sz w:val="22"/>
        </w:rPr>
        <w:t> </w:t>
      </w:r>
      <w:r>
        <w:rPr>
          <w:w w:val="70"/>
          <w:sz w:val="22"/>
        </w:rPr>
        <w:t>,</w:t>
      </w:r>
      <w:r>
        <w:rPr>
          <w:spacing w:val="-1"/>
          <w:w w:val="70"/>
          <w:sz w:val="22"/>
        </w:rPr>
        <w:t> </w:t>
      </w:r>
      <w:r>
        <w:rPr>
          <w:sz w:val="22"/>
        </w:rPr>
        <w:t>The'risk‘</w:t>
      </w:r>
      <w:r>
        <w:rPr>
          <w:spacing w:val="-34"/>
          <w:sz w:val="22"/>
        </w:rPr>
        <w:t> </w:t>
      </w:r>
      <w:r>
        <w:rPr>
          <w:sz w:val="22"/>
        </w:rPr>
        <w:t>in</w:t>
      </w:r>
      <w:r>
        <w:rPr>
          <w:spacing w:val="-13"/>
          <w:sz w:val="22"/>
        </w:rPr>
        <w:t> </w:t>
      </w:r>
      <w:r>
        <w:rPr>
          <w:sz w:val="22"/>
        </w:rPr>
        <w:t>OEIs’</w:t>
      </w:r>
      <w:r>
        <w:rPr>
          <w:spacing w:val="-13"/>
          <w:sz w:val="22"/>
        </w:rPr>
        <w:t> </w:t>
      </w:r>
      <w:r>
        <w:rPr>
          <w:sz w:val="22"/>
        </w:rPr>
        <w:t>deposi.ts</w:t>
      </w:r>
      <w:r>
        <w:rPr>
          <w:spacing w:val="-10"/>
          <w:sz w:val="22"/>
        </w:rPr>
        <w:t> </w:t>
      </w:r>
      <w:r>
        <w:rPr>
          <w:color w:val="0C0C0C"/>
          <w:sz w:val="22"/>
        </w:rPr>
        <w:t>is</w:t>
      </w:r>
      <w:r>
        <w:rPr>
          <w:color w:val="0C0C0C"/>
          <w:spacing w:val="-28"/>
          <w:sz w:val="22"/>
        </w:rPr>
        <w:t> </w:t>
      </w:r>
      <w:r>
        <w:rPr>
          <w:sz w:val="22"/>
        </w:rPr>
        <w:t>1.ikely</w:t>
      </w:r>
      <w:r>
        <w:rPr>
          <w:spacing w:val="-5"/>
          <w:sz w:val="22"/>
        </w:rPr>
        <w:t> </w:t>
      </w:r>
      <w:r>
        <w:rPr>
          <w:sz w:val="22"/>
        </w:rPr>
        <w:t>to</w:t>
      </w:r>
      <w:r>
        <w:rPr>
          <w:spacing w:val="-13"/>
          <w:sz w:val="22"/>
        </w:rPr>
        <w:t> </w:t>
      </w:r>
      <w:r>
        <w:rPr>
          <w:sz w:val="22"/>
        </w:rPr>
        <w:t>have fewer:i</w:t>
      </w:r>
      <w:r>
        <w:rPr>
          <w:spacing w:val="-33"/>
          <w:sz w:val="22"/>
        </w:rPr>
        <w:t> </w:t>
      </w:r>
      <w:r>
        <w:rPr>
          <w:sz w:val="22"/>
        </w:rPr>
        <w:t>inpl.icaiioiis</w:t>
      </w:r>
      <w:r>
        <w:rPr>
          <w:spacing w:val="-16"/>
          <w:sz w:val="22"/>
        </w:rPr>
        <w:t> </w:t>
      </w:r>
      <w:r>
        <w:rPr>
          <w:sz w:val="22"/>
        </w:rPr>
        <w:t>for.inflation,</w:t>
      </w:r>
      <w:r>
        <w:rPr>
          <w:spacing w:val="-19"/>
          <w:sz w:val="22"/>
        </w:rPr>
        <w:t> </w:t>
      </w:r>
      <w:r>
        <w:rPr>
          <w:sz w:val="22"/>
        </w:rPr>
        <w:t>st.nce</w:t>
      </w:r>
      <w:r>
        <w:rPr>
          <w:spacing w:val="-8"/>
          <w:sz w:val="22"/>
        </w:rPr>
        <w:t> </w:t>
      </w:r>
      <w:r>
        <w:rPr>
          <w:sz w:val="22"/>
        </w:rPr>
        <w:t>OFls</w:t>
      </w:r>
      <w:r>
        <w:rPr>
          <w:spacing w:val="-6"/>
          <w:sz w:val="22"/>
        </w:rPr>
        <w:t> </w:t>
      </w:r>
      <w:r>
        <w:rPr>
          <w:sz w:val="22"/>
        </w:rPr>
        <w:t>often</w:t>
      </w:r>
      <w:r>
        <w:rPr>
          <w:spacing w:val="-3"/>
          <w:sz w:val="22"/>
        </w:rPr>
        <w:t> </w:t>
      </w:r>
      <w:r>
        <w:rPr>
          <w:sz w:val="22"/>
        </w:rPr>
        <w:t>switch.</w:t>
      </w:r>
    </w:p>
    <w:p>
      <w:pPr>
        <w:spacing w:line="247" w:lineRule="exact" w:before="0"/>
        <w:ind w:left="1666" w:right="0" w:firstLine="0"/>
        <w:jc w:val="left"/>
        <w:rPr>
          <w:sz w:val="22"/>
        </w:rPr>
      </w:pPr>
      <w:r>
        <w:rPr>
          <w:sz w:val="22"/>
        </w:rPr>
        <w:t>.assets</w:t>
      </w:r>
      <w:r>
        <w:rPr>
          <w:spacing w:val="-25"/>
          <w:sz w:val="22"/>
        </w:rPr>
        <w:t> </w:t>
      </w:r>
      <w:r>
        <w:rPr>
          <w:sz w:val="22"/>
        </w:rPr>
        <w:t>w|fhi.fi</w:t>
      </w:r>
      <w:r>
        <w:rPr>
          <w:spacing w:val="-17"/>
          <w:sz w:val="22"/>
        </w:rPr>
        <w:t> </w:t>
      </w:r>
      <w:r>
        <w:rPr>
          <w:sz w:val="22"/>
        </w:rPr>
        <w:t>their.portfo.l.ios</w:t>
      </w:r>
      <w:r>
        <w:rPr>
          <w:spacing w:val="-26"/>
          <w:sz w:val="22"/>
        </w:rPr>
        <w:t> </w:t>
      </w:r>
      <w:r>
        <w:rPr>
          <w:sz w:val="22"/>
        </w:rPr>
        <w:t>witfi</w:t>
      </w:r>
      <w:r>
        <w:rPr>
          <w:spacing w:val="-35"/>
          <w:sz w:val="22"/>
        </w:rPr>
        <w:t> </w:t>
      </w:r>
      <w:r>
        <w:rPr>
          <w:sz w:val="22"/>
        </w:rPr>
        <w:t>.little</w:t>
      </w:r>
      <w:r>
        <w:rPr>
          <w:spacing w:val="-24"/>
          <w:sz w:val="22"/>
        </w:rPr>
        <w:t> </w:t>
      </w:r>
      <w:r>
        <w:rPr>
          <w:sz w:val="22"/>
        </w:rPr>
        <w:t>etfect</w:t>
      </w:r>
      <w:r>
        <w:rPr>
          <w:spacing w:val="-20"/>
          <w:sz w:val="22"/>
        </w:rPr>
        <w:t> </w:t>
      </w:r>
      <w:r>
        <w:rPr>
          <w:sz w:val="22"/>
        </w:rPr>
        <w:t>on</w:t>
      </w:r>
      <w:r>
        <w:rPr>
          <w:spacing w:val="-21"/>
          <w:sz w:val="22"/>
        </w:rPr>
        <w:t> </w:t>
      </w:r>
      <w:r>
        <w:rPr>
          <w:sz w:val="22"/>
        </w:rPr>
        <w:t>the</w:t>
      </w:r>
      <w:r>
        <w:rPr>
          <w:spacing w:val="-22"/>
          <w:sz w:val="22"/>
        </w:rPr>
        <w:t> </w:t>
      </w:r>
      <w:r>
        <w:rPr>
          <w:sz w:val="22"/>
        </w:rPr>
        <w:t>real</w:t>
      </w:r>
    </w:p>
    <w:p>
      <w:pPr>
        <w:spacing w:line="244" w:lineRule="auto" w:before="11"/>
        <w:ind w:left="1719" w:right="321" w:hanging="25"/>
        <w:jc w:val="left"/>
        <w:rPr>
          <w:sz w:val="22"/>
        </w:rPr>
      </w:pPr>
      <w:r>
        <w:rPr>
          <w:sz w:val="22"/>
        </w:rPr>
        <w:t>.economy.</w:t>
      </w:r>
      <w:r>
        <w:rPr>
          <w:spacing w:val="10"/>
          <w:sz w:val="22"/>
        </w:rPr>
        <w:t> </w:t>
      </w:r>
      <w:r>
        <w:rPr>
          <w:sz w:val="22"/>
        </w:rPr>
        <w:t>The</w:t>
      </w:r>
      <w:r>
        <w:rPr>
          <w:spacing w:val="-14"/>
          <w:sz w:val="22"/>
        </w:rPr>
        <w:t> </w:t>
      </w:r>
      <w:r>
        <w:rPr>
          <w:sz w:val="22"/>
        </w:rPr>
        <w:t>bui'ld-up</w:t>
      </w:r>
      <w:r>
        <w:rPr>
          <w:spacing w:val="-29"/>
          <w:sz w:val="22"/>
        </w:rPr>
        <w:t> </w:t>
      </w:r>
      <w:r>
        <w:rPr>
          <w:sz w:val="22"/>
        </w:rPr>
        <w:t>.of</w:t>
      </w:r>
      <w:r>
        <w:rPr>
          <w:spacing w:val="-9"/>
          <w:sz w:val="22"/>
        </w:rPr>
        <w:t> </w:t>
      </w:r>
      <w:r>
        <w:rPr>
          <w:sz w:val="22"/>
        </w:rPr>
        <w:t>pejtsrinal</w:t>
      </w:r>
      <w:r>
        <w:rPr>
          <w:spacing w:val="-4"/>
          <w:sz w:val="22"/>
        </w:rPr>
        <w:t> </w:t>
      </w:r>
      <w:r>
        <w:rPr>
          <w:sz w:val="22"/>
        </w:rPr>
        <w:t>sector</w:t>
      </w:r>
      <w:r>
        <w:rPr>
          <w:spacing w:val="-16"/>
          <w:sz w:val="22"/>
        </w:rPr>
        <w:t> </w:t>
      </w:r>
      <w:r>
        <w:rPr>
          <w:color w:val="0A0A0A"/>
          <w:sz w:val="22"/>
        </w:rPr>
        <w:t>deposits</w:t>
      </w:r>
      <w:r>
        <w:rPr>
          <w:color w:val="0A0A0A"/>
          <w:spacing w:val="-5"/>
          <w:sz w:val="22"/>
        </w:rPr>
        <w:t> </w:t>
      </w:r>
      <w:r>
        <w:rPr>
          <w:color w:val="1C1C1C"/>
          <w:sz w:val="22"/>
        </w:rPr>
        <w:t>may </w:t>
      </w:r>
      <w:r>
        <w:rPr>
          <w:sz w:val="22"/>
        </w:rPr>
        <w:t>be less bénign: .If people. decide to reduce’.liqu.idity partly. by runn.i.ng .down’‹ieposits to .buy goods and </w:t>
      </w:r>
      <w:r>
        <w:rPr>
          <w:w w:val="95"/>
          <w:sz w:val="22"/>
        </w:rPr>
        <w:t>services; nominal  spendi-nq• will.. accelerate, </w:t>
      </w:r>
      <w:r>
        <w:rPr>
          <w:color w:val="0F0F0F"/>
          <w:w w:val="95"/>
          <w:sz w:val="22"/>
        </w:rPr>
        <w:t>which</w:t>
      </w:r>
      <w:r>
        <w:rPr>
          <w:color w:val="0F0F0F"/>
          <w:spacing w:val="1"/>
          <w:w w:val="95"/>
          <w:sz w:val="22"/>
        </w:rPr>
        <w:t> </w:t>
      </w:r>
      <w:r>
        <w:rPr>
          <w:color w:val="0F0F0F"/>
          <w:w w:val="95"/>
          <w:sz w:val="22"/>
        </w:rPr>
        <w:t>could</w:t>
      </w:r>
    </w:p>
    <w:p>
      <w:pPr>
        <w:spacing w:line="247" w:lineRule="auto" w:before="5"/>
        <w:ind w:left="1723" w:right="331" w:hanging="19"/>
        <w:jc w:val="left"/>
        <w:rPr>
          <w:sz w:val="22"/>
        </w:rPr>
      </w:pPr>
      <w:r>
        <w:rPr>
          <w:sz w:val="22"/>
        </w:rPr>
        <w:t>.lead:to higher prices. ..Eveñ'if this does </w:t>
      </w:r>
      <w:r>
        <w:rPr>
          <w:color w:val="131313"/>
          <w:sz w:val="22"/>
        </w:rPr>
        <w:t>not. </w:t>
      </w:r>
      <w:r>
        <w:rPr>
          <w:color w:val="0F0F0F"/>
          <w:sz w:val="22"/>
        </w:rPr>
        <w:t>happen. </w:t>
      </w:r>
      <w:r>
        <w:rPr>
          <w:sz w:val="22"/>
        </w:rPr>
        <w:t>nominal demand may still.i:ñcreise faster..if hte sirong growth i.ri:credit persists. ICCs seem l!ikely to:.continue</w:t>
      </w:r>
    </w:p>
    <w:p>
      <w:pPr>
        <w:spacing w:after="0" w:line="247" w:lineRule="auto"/>
        <w:jc w:val="left"/>
        <w:rPr>
          <w:sz w:val="22"/>
        </w:rPr>
        <w:sectPr>
          <w:type w:val="continuous"/>
          <w:pgSz w:w="11800" w:h="16390"/>
          <w:pgMar w:top="1540" w:bottom="280" w:left="360" w:right="1200"/>
          <w:cols w:num="2" w:equalWidth="0">
            <w:col w:w="2570" w:space="591"/>
            <w:col w:w="7079"/>
          </w:cols>
        </w:sectPr>
      </w:pPr>
    </w:p>
    <w:p>
      <w:pPr>
        <w:pStyle w:val="BodyText"/>
        <w:ind w:left="2644"/>
        <w:rPr>
          <w:sz w:val="20"/>
        </w:rPr>
      </w:pPr>
      <w:r>
        <w:rPr>
          <w:sz w:val="20"/>
        </w:rPr>
        <w:drawing>
          <wp:inline distT="0" distB="0" distL="0" distR="0">
            <wp:extent cx="4224528" cy="170687"/>
            <wp:effectExtent l="0" t="0" r="0" b="0"/>
            <wp:docPr id="153" name="image335.jpeg"/>
            <wp:cNvGraphicFramePr>
              <a:graphicFrameLocks noChangeAspect="1"/>
            </wp:cNvGraphicFramePr>
            <a:graphic>
              <a:graphicData uri="http://schemas.openxmlformats.org/drawingml/2006/picture">
                <pic:pic>
                  <pic:nvPicPr>
                    <pic:cNvPr id="154" name="image335.jpeg"/>
                    <pic:cNvPicPr/>
                  </pic:nvPicPr>
                  <pic:blipFill>
                    <a:blip r:embed="rId339" cstate="print"/>
                    <a:stretch>
                      <a:fillRect/>
                    </a:stretch>
                  </pic:blipFill>
                  <pic:spPr>
                    <a:xfrm>
                      <a:off x="0" y="0"/>
                      <a:ext cx="4224528" cy="170687"/>
                    </a:xfrm>
                    <a:prstGeom prst="rect">
                      <a:avLst/>
                    </a:prstGeom>
                  </pic:spPr>
                </pic:pic>
              </a:graphicData>
            </a:graphic>
          </wp:inline>
        </w:drawing>
      </w:r>
      <w:r>
        <w:rPr>
          <w:sz w:val="20"/>
        </w:rPr>
      </w:r>
    </w:p>
    <w:p>
      <w:pPr>
        <w:spacing w:after="0"/>
        <w:rPr>
          <w:sz w:val="20"/>
        </w:rPr>
        <w:sectPr>
          <w:type w:val="continuous"/>
          <w:pgSz w:w="11800" w:h="16390"/>
          <w:pgMar w:top="1540" w:bottom="280" w:left="360" w:right="1200"/>
        </w:sectPr>
      </w:pPr>
    </w:p>
    <w:p>
      <w:pPr>
        <w:spacing w:before="66"/>
        <w:ind w:left="1309" w:right="0" w:firstLine="0"/>
        <w:jc w:val="left"/>
        <w:rPr>
          <w:sz w:val="14"/>
        </w:rPr>
      </w:pPr>
      <w:r>
        <w:rPr/>
        <w:drawing>
          <wp:anchor distT="0" distB="0" distL="0" distR="0" allowOverlap="1" layoutInCell="1" locked="0" behindDoc="0" simplePos="0" relativeHeight="15798784">
            <wp:simplePos x="0" y="0"/>
            <wp:positionH relativeFrom="page">
              <wp:posOffset>707136</wp:posOffset>
            </wp:positionH>
            <wp:positionV relativeFrom="paragraph">
              <wp:posOffset>57850</wp:posOffset>
            </wp:positionV>
            <wp:extent cx="633983" cy="493775"/>
            <wp:effectExtent l="0" t="0" r="0" b="0"/>
            <wp:wrapNone/>
            <wp:docPr id="155" name="image336.jpeg"/>
            <wp:cNvGraphicFramePr>
              <a:graphicFrameLocks noChangeAspect="1"/>
            </wp:cNvGraphicFramePr>
            <a:graphic>
              <a:graphicData uri="http://schemas.openxmlformats.org/drawingml/2006/picture">
                <pic:pic>
                  <pic:nvPicPr>
                    <pic:cNvPr id="156" name="image336.jpeg"/>
                    <pic:cNvPicPr/>
                  </pic:nvPicPr>
                  <pic:blipFill>
                    <a:blip r:embed="rId340" cstate="print"/>
                    <a:stretch>
                      <a:fillRect/>
                    </a:stretch>
                  </pic:blipFill>
                  <pic:spPr>
                    <a:xfrm>
                      <a:off x="0" y="0"/>
                      <a:ext cx="633983" cy="493775"/>
                    </a:xfrm>
                    <a:prstGeom prst="rect">
                      <a:avLst/>
                    </a:prstGeom>
                  </pic:spPr>
                </pic:pic>
              </a:graphicData>
            </a:graphic>
          </wp:anchor>
        </w:drawing>
      </w:r>
      <w:bookmarkStart w:name="BoE_InflationReport_Nov 95_0016" w:id="18"/>
      <w:bookmarkEnd w:id="18"/>
      <w:r>
        <w:rPr/>
      </w:r>
      <w:r>
        <w:rPr>
          <w:color w:val="131313"/>
          <w:sz w:val="14"/>
        </w:rPr>
        <w:t>ii</w:t>
      </w:r>
      <w:r>
        <w:rPr>
          <w:color w:val="313131"/>
          <w:sz w:val="14"/>
        </w:rPr>
        <w:t>s einfrcr </w:t>
      </w:r>
      <w:r>
        <w:rPr>
          <w:color w:val="0E0E0E"/>
          <w:sz w:val="14"/>
        </w:rPr>
        <w:t>99</w:t>
      </w:r>
      <w:r>
        <w:rPr>
          <w:color w:val="676767"/>
          <w:sz w:val="14"/>
        </w:rPr>
        <w:t>S</w:t>
      </w:r>
    </w:p>
    <w:p>
      <w:pPr>
        <w:pStyle w:val="BodyText"/>
        <w:rPr>
          <w:sz w:val="20"/>
        </w:rPr>
      </w:pPr>
    </w:p>
    <w:p>
      <w:pPr>
        <w:pStyle w:val="BodyText"/>
        <w:rPr>
          <w:sz w:val="20"/>
        </w:rPr>
      </w:pPr>
    </w:p>
    <w:p>
      <w:pPr>
        <w:pStyle w:val="BodyText"/>
        <w:spacing w:before="1"/>
        <w:rPr>
          <w:sz w:val="19"/>
        </w:rPr>
      </w:pPr>
      <w:r>
        <w:rPr/>
        <w:drawing>
          <wp:anchor distT="0" distB="0" distL="0" distR="0" allowOverlap="1" layoutInCell="1" locked="0" behindDoc="0" simplePos="0" relativeHeight="116">
            <wp:simplePos x="0" y="0"/>
            <wp:positionH relativeFrom="page">
              <wp:posOffset>749808</wp:posOffset>
            </wp:positionH>
            <wp:positionV relativeFrom="paragraph">
              <wp:posOffset>164244</wp:posOffset>
            </wp:positionV>
            <wp:extent cx="670559" cy="85344"/>
            <wp:effectExtent l="0" t="0" r="0" b="0"/>
            <wp:wrapTopAndBottom/>
            <wp:docPr id="157" name="image337.jpeg"/>
            <wp:cNvGraphicFramePr>
              <a:graphicFrameLocks noChangeAspect="1"/>
            </wp:cNvGraphicFramePr>
            <a:graphic>
              <a:graphicData uri="http://schemas.openxmlformats.org/drawingml/2006/picture">
                <pic:pic>
                  <pic:nvPicPr>
                    <pic:cNvPr id="158" name="image337.jpeg"/>
                    <pic:cNvPicPr/>
                  </pic:nvPicPr>
                  <pic:blipFill>
                    <a:blip r:embed="rId341" cstate="print"/>
                    <a:stretch>
                      <a:fillRect/>
                    </a:stretch>
                  </pic:blipFill>
                  <pic:spPr>
                    <a:xfrm>
                      <a:off x="0" y="0"/>
                      <a:ext cx="670559" cy="85344"/>
                    </a:xfrm>
                    <a:prstGeom prst="rect">
                      <a:avLst/>
                    </a:prstGeom>
                  </pic:spPr>
                </pic:pic>
              </a:graphicData>
            </a:graphic>
          </wp:anchor>
        </w:drawing>
      </w:r>
    </w:p>
    <w:p>
      <w:pPr>
        <w:pStyle w:val="BodyText"/>
        <w:rPr>
          <w:sz w:val="24"/>
        </w:rPr>
      </w:pPr>
      <w:r>
        <w:rPr/>
        <w:br w:type="column"/>
      </w:r>
      <w:r>
        <w:rPr>
          <w:sz w:val="24"/>
        </w:rPr>
      </w:r>
    </w:p>
    <w:p>
      <w:pPr>
        <w:pStyle w:val="BodyText"/>
        <w:rPr>
          <w:sz w:val="24"/>
        </w:rPr>
      </w:pPr>
    </w:p>
    <w:p>
      <w:pPr>
        <w:pStyle w:val="BodyText"/>
        <w:spacing w:before="145"/>
        <w:ind w:left="1896" w:right="500" w:hanging="11"/>
        <w:jc w:val="both"/>
      </w:pPr>
      <w:r>
        <w:rPr/>
        <w:t>economic</w:t>
      </w:r>
      <w:r>
        <w:rPr>
          <w:spacing w:val="-13"/>
        </w:rPr>
        <w:t> </w:t>
      </w:r>
      <w:r>
        <w:rPr/>
        <w:t>recovery</w:t>
      </w:r>
      <w:r>
        <w:rPr>
          <w:spacing w:val="-13"/>
        </w:rPr>
        <w:t> </w:t>
      </w:r>
      <w:r>
        <w:rPr/>
        <w:t>matures,</w:t>
      </w:r>
      <w:r>
        <w:rPr>
          <w:spacing w:val="-20"/>
        </w:rPr>
        <w:t> </w:t>
      </w:r>
      <w:r>
        <w:rPr/>
        <w:t>despite</w:t>
      </w:r>
      <w:r>
        <w:rPr>
          <w:spacing w:val="-22"/>
        </w:rPr>
        <w:t> </w:t>
      </w:r>
      <w:r>
        <w:rPr/>
        <w:t>the</w:t>
      </w:r>
      <w:r>
        <w:rPr>
          <w:spacing w:val="-25"/>
        </w:rPr>
        <w:t> </w:t>
      </w:r>
      <w:r>
        <w:rPr/>
        <w:t>weakness</w:t>
      </w:r>
      <w:r>
        <w:rPr>
          <w:spacing w:val="-23"/>
        </w:rPr>
        <w:t> </w:t>
      </w:r>
      <w:r>
        <w:rPr/>
        <w:t>of demand</w:t>
      </w:r>
      <w:r>
        <w:rPr>
          <w:spacing w:val="-16"/>
        </w:rPr>
        <w:t> </w:t>
      </w:r>
      <w:r>
        <w:rPr/>
        <w:t>from</w:t>
      </w:r>
      <w:r>
        <w:rPr>
          <w:spacing w:val="-18"/>
        </w:rPr>
        <w:t> </w:t>
      </w:r>
      <w:r>
        <w:rPr/>
        <w:t>the</w:t>
      </w:r>
      <w:r>
        <w:rPr>
          <w:spacing w:val="-24"/>
        </w:rPr>
        <w:t> </w:t>
      </w:r>
      <w:r>
        <w:rPr/>
        <w:t>construction</w:t>
      </w:r>
      <w:r>
        <w:rPr>
          <w:spacing w:val="-13"/>
        </w:rPr>
        <w:t> </w:t>
      </w:r>
      <w:r>
        <w:rPr/>
        <w:t>sector</w:t>
      </w:r>
      <w:r>
        <w:rPr>
          <w:spacing w:val="-19"/>
        </w:rPr>
        <w:t> </w:t>
      </w:r>
      <w:r>
        <w:rPr/>
        <w:t>(see</w:t>
      </w:r>
      <w:r>
        <w:rPr>
          <w:spacing w:val="-28"/>
        </w:rPr>
        <w:t> </w:t>
      </w:r>
      <w:r>
        <w:rPr/>
        <w:t>Section</w:t>
      </w:r>
      <w:r>
        <w:rPr>
          <w:spacing w:val="-13"/>
        </w:rPr>
        <w:t> </w:t>
      </w:r>
      <w:r>
        <w:rPr/>
        <w:t>3).</w:t>
      </w:r>
    </w:p>
    <w:p>
      <w:pPr>
        <w:pStyle w:val="ListParagraph"/>
        <w:numPr>
          <w:ilvl w:val="0"/>
          <w:numId w:val="9"/>
        </w:numPr>
        <w:tabs>
          <w:tab w:pos="337" w:val="left" w:leader="none"/>
          <w:tab w:pos="1887" w:val="left" w:leader="none"/>
        </w:tabs>
        <w:spacing w:line="237" w:lineRule="auto" w:before="0" w:after="0"/>
        <w:ind w:left="1912" w:right="175" w:hanging="1799"/>
        <w:jc w:val="both"/>
        <w:rPr>
          <w:color w:val="2F2F2F"/>
          <w:sz w:val="23"/>
        </w:rPr>
      </w:pPr>
      <w:r>
        <w:rPr/>
        <w:pict>
          <v:group style="position:absolute;margin-left:60pt;margin-top:26.541153pt;width:162.25pt;height:131.450pt;mso-position-horizontal-relative:page;mso-position-vertical-relative:paragraph;z-index:-17850368" coordorigin="1200,531" coordsize="3245,2629">
            <v:shape style="position:absolute;left:1843;top:1575;width:2343;height:989" type="#_x0000_t75" stroked="false">
              <v:imagedata r:id="rId342" o:title=""/>
            </v:shape>
            <v:shape style="position:absolute;left:1296;top:692;width:615;height:970" type="#_x0000_t75" stroked="false">
              <v:imagedata r:id="rId343" o:title=""/>
            </v:shape>
            <v:shape style="position:absolute;left:1200;top:1134;width:3245;height:2026" type="#_x0000_t75" stroked="false">
              <v:imagedata r:id="rId344" o:title=""/>
            </v:shape>
            <v:shape style="position:absolute;left:2237;top:530;width:149;height:255" type="#_x0000_t202" filled="false" stroked="false">
              <v:textbox inset="0,0,0,0">
                <w:txbxContent>
                  <w:p>
                    <w:pPr>
                      <w:spacing w:line="255" w:lineRule="exact" w:before="0"/>
                      <w:ind w:left="0" w:right="0" w:firstLine="0"/>
                      <w:jc w:val="left"/>
                      <w:rPr>
                        <w:sz w:val="23"/>
                      </w:rPr>
                    </w:pPr>
                    <w:r>
                      <w:rPr>
                        <w:color w:val="7B7B7B"/>
                        <w:sz w:val="23"/>
                      </w:rPr>
                      <w:t>'"</w:t>
                    </w:r>
                  </w:p>
                </w:txbxContent>
              </v:textbox>
              <w10:wrap type="none"/>
            </v:shape>
            <v:shape style="position:absolute;left:4214;top:530;width:93;height:255" type="#_x0000_t202" filled="false" stroked="false">
              <v:textbox inset="0,0,0,0">
                <w:txbxContent>
                  <w:p>
                    <w:pPr>
                      <w:spacing w:line="255" w:lineRule="exact" w:before="0"/>
                      <w:ind w:left="0" w:right="0" w:firstLine="0"/>
                      <w:jc w:val="left"/>
                      <w:rPr>
                        <w:sz w:val="23"/>
                      </w:rPr>
                    </w:pPr>
                    <w:r>
                      <w:rPr>
                        <w:color w:val="464646"/>
                        <w:w w:val="95"/>
                        <w:sz w:val="23"/>
                      </w:rPr>
                      <w:t>-</w:t>
                    </w:r>
                  </w:p>
                </w:txbxContent>
              </v:textbox>
              <w10:wrap type="none"/>
            </v:shape>
            <w10:wrap type="none"/>
          </v:group>
        </w:pict>
      </w:r>
      <w:r>
        <w:rPr/>
        <w:drawing>
          <wp:anchor distT="0" distB="0" distL="0" distR="0" allowOverlap="1" layoutInCell="1" locked="0" behindDoc="0" simplePos="0" relativeHeight="15797248">
            <wp:simplePos x="0" y="0"/>
            <wp:positionH relativeFrom="page">
              <wp:posOffset>755904</wp:posOffset>
            </wp:positionH>
            <wp:positionV relativeFrom="paragraph">
              <wp:posOffset>2152763</wp:posOffset>
            </wp:positionV>
            <wp:extent cx="847344" cy="609600"/>
            <wp:effectExtent l="0" t="0" r="0" b="0"/>
            <wp:wrapNone/>
            <wp:docPr id="159" name="image341.jpeg"/>
            <wp:cNvGraphicFramePr>
              <a:graphicFrameLocks noChangeAspect="1"/>
            </wp:cNvGraphicFramePr>
            <a:graphic>
              <a:graphicData uri="http://schemas.openxmlformats.org/drawingml/2006/picture">
                <pic:pic>
                  <pic:nvPicPr>
                    <pic:cNvPr id="160" name="image341.jpeg"/>
                    <pic:cNvPicPr/>
                  </pic:nvPicPr>
                  <pic:blipFill>
                    <a:blip r:embed="rId345" cstate="print"/>
                    <a:stretch>
                      <a:fillRect/>
                    </a:stretch>
                  </pic:blipFill>
                  <pic:spPr>
                    <a:xfrm>
                      <a:off x="0" y="0"/>
                      <a:ext cx="847344" cy="609600"/>
                    </a:xfrm>
                    <a:prstGeom prst="rect">
                      <a:avLst/>
                    </a:prstGeom>
                  </pic:spPr>
                </pic:pic>
              </a:graphicData>
            </a:graphic>
          </wp:anchor>
        </w:drawing>
      </w:r>
      <w:r>
        <w:rPr>
          <w:color w:val="2F2F2F"/>
          <w:sz w:val="23"/>
        </w:rPr>
        <w:t>•' </w:t>
      </w:r>
      <w:r>
        <w:rPr>
          <w:color w:val="2F2F2F"/>
          <w:spacing w:val="21"/>
          <w:sz w:val="23"/>
        </w:rPr>
        <w:t> </w:t>
      </w:r>
      <w:r>
        <w:rPr>
          <w:color w:val="424242"/>
          <w:sz w:val="23"/>
        </w:rPr>
        <w:t>‹</w:t>
        <w:tab/>
      </w:r>
      <w:r>
        <w:rPr>
          <w:sz w:val="23"/>
        </w:rPr>
        <w:t>This</w:t>
      </w:r>
      <w:r>
        <w:rPr>
          <w:spacing w:val="-16"/>
          <w:sz w:val="23"/>
        </w:rPr>
        <w:t> </w:t>
      </w:r>
      <w:r>
        <w:rPr>
          <w:sz w:val="23"/>
        </w:rPr>
        <w:t>is</w:t>
      </w:r>
      <w:r>
        <w:rPr>
          <w:spacing w:val="-20"/>
          <w:sz w:val="23"/>
        </w:rPr>
        <w:t> </w:t>
      </w:r>
      <w:r>
        <w:rPr>
          <w:sz w:val="23"/>
        </w:rPr>
        <w:t>particularly</w:t>
      </w:r>
      <w:r>
        <w:rPr>
          <w:spacing w:val="-6"/>
          <w:sz w:val="23"/>
        </w:rPr>
        <w:t> </w:t>
      </w:r>
      <w:r>
        <w:rPr>
          <w:sz w:val="23"/>
        </w:rPr>
        <w:t>likely</w:t>
      </w:r>
      <w:r>
        <w:rPr>
          <w:spacing w:val="-10"/>
          <w:sz w:val="23"/>
        </w:rPr>
        <w:t> </w:t>
      </w:r>
      <w:r>
        <w:rPr>
          <w:color w:val="0E0E0E"/>
          <w:sz w:val="23"/>
        </w:rPr>
        <w:t>if</w:t>
      </w:r>
      <w:r>
        <w:rPr>
          <w:color w:val="0E0E0E"/>
          <w:spacing w:val="-10"/>
          <w:sz w:val="23"/>
        </w:rPr>
        <w:t> </w:t>
      </w:r>
      <w:r>
        <w:rPr>
          <w:color w:val="0E0E0E"/>
          <w:sz w:val="23"/>
        </w:rPr>
        <w:t>banks</w:t>
      </w:r>
      <w:r>
        <w:rPr>
          <w:color w:val="0E0E0E"/>
          <w:spacing w:val="-21"/>
          <w:sz w:val="23"/>
        </w:rPr>
        <w:t> </w:t>
      </w:r>
      <w:r>
        <w:rPr>
          <w:sz w:val="23"/>
        </w:rPr>
        <w:t>continue</w:t>
      </w:r>
      <w:r>
        <w:rPr>
          <w:spacing w:val="-15"/>
          <w:sz w:val="23"/>
        </w:rPr>
        <w:t> </w:t>
      </w:r>
      <w:r>
        <w:rPr>
          <w:sz w:val="23"/>
        </w:rPr>
        <w:t>to</w:t>
      </w:r>
      <w:r>
        <w:rPr>
          <w:spacing w:val="-20"/>
          <w:sz w:val="23"/>
        </w:rPr>
        <w:t> </w:t>
      </w:r>
      <w:r>
        <w:rPr>
          <w:sz w:val="23"/>
        </w:rPr>
        <w:t>lend</w:t>
      </w:r>
      <w:r>
        <w:rPr>
          <w:spacing w:val="-15"/>
          <w:sz w:val="23"/>
        </w:rPr>
        <w:t> </w:t>
      </w:r>
      <w:r>
        <w:rPr>
          <w:sz w:val="23"/>
        </w:rPr>
        <w:t>more willingly,</w:t>
      </w:r>
      <w:r>
        <w:rPr>
          <w:spacing w:val="-18"/>
          <w:sz w:val="23"/>
        </w:rPr>
        <w:t> </w:t>
      </w:r>
      <w:r>
        <w:rPr>
          <w:sz w:val="23"/>
        </w:rPr>
        <w:t>trying</w:t>
      </w:r>
      <w:r>
        <w:rPr>
          <w:spacing w:val="-20"/>
          <w:sz w:val="23"/>
        </w:rPr>
        <w:t> </w:t>
      </w:r>
      <w:r>
        <w:rPr>
          <w:sz w:val="23"/>
        </w:rPr>
        <w:t>to</w:t>
      </w:r>
      <w:r>
        <w:rPr>
          <w:spacing w:val="-36"/>
          <w:sz w:val="23"/>
        </w:rPr>
        <w:t> </w:t>
      </w:r>
      <w:r>
        <w:rPr>
          <w:sz w:val="23"/>
        </w:rPr>
        <w:t>earn</w:t>
      </w:r>
      <w:r>
        <w:rPr>
          <w:spacing w:val="-21"/>
          <w:sz w:val="23"/>
        </w:rPr>
        <w:t> </w:t>
      </w:r>
      <w:r>
        <w:rPr>
          <w:sz w:val="23"/>
        </w:rPr>
        <w:t>greater</w:t>
      </w:r>
      <w:r>
        <w:rPr>
          <w:spacing w:val="-24"/>
          <w:sz w:val="23"/>
        </w:rPr>
        <w:t> </w:t>
      </w:r>
      <w:r>
        <w:rPr>
          <w:sz w:val="23"/>
        </w:rPr>
        <w:t>returns</w:t>
      </w:r>
      <w:r>
        <w:rPr>
          <w:spacing w:val="-29"/>
          <w:sz w:val="23"/>
        </w:rPr>
        <w:t> </w:t>
      </w:r>
      <w:r>
        <w:rPr>
          <w:sz w:val="23"/>
        </w:rPr>
        <w:t>on</w:t>
      </w:r>
      <w:r>
        <w:rPr>
          <w:spacing w:val="-20"/>
          <w:sz w:val="23"/>
        </w:rPr>
        <w:t> </w:t>
      </w:r>
      <w:r>
        <w:rPr>
          <w:sz w:val="23"/>
        </w:rPr>
        <w:t>their</w:t>
      </w:r>
      <w:r>
        <w:rPr>
          <w:spacing w:val="-29"/>
          <w:sz w:val="23"/>
        </w:rPr>
        <w:t> </w:t>
      </w:r>
      <w:r>
        <w:rPr>
          <w:sz w:val="23"/>
        </w:rPr>
        <w:t>currently high levels of</w:t>
      </w:r>
      <w:r>
        <w:rPr>
          <w:spacing w:val="-25"/>
          <w:sz w:val="23"/>
        </w:rPr>
        <w:t> </w:t>
      </w:r>
      <w:r>
        <w:rPr>
          <w:sz w:val="23"/>
        </w:rPr>
        <w:t>capital.</w:t>
      </w:r>
    </w:p>
    <w:p>
      <w:pPr>
        <w:pStyle w:val="BodyText"/>
        <w:spacing w:before="11"/>
        <w:rPr>
          <w:sz w:val="24"/>
        </w:rPr>
      </w:pPr>
      <w:r>
        <w:rPr/>
        <w:drawing>
          <wp:anchor distT="0" distB="0" distL="0" distR="0" allowOverlap="1" layoutInCell="1" locked="0" behindDoc="0" simplePos="0" relativeHeight="117">
            <wp:simplePos x="0" y="0"/>
            <wp:positionH relativeFrom="page">
              <wp:posOffset>3608832</wp:posOffset>
            </wp:positionH>
            <wp:positionV relativeFrom="paragraph">
              <wp:posOffset>207132</wp:posOffset>
            </wp:positionV>
            <wp:extent cx="810768" cy="121920"/>
            <wp:effectExtent l="0" t="0" r="0" b="0"/>
            <wp:wrapTopAndBottom/>
            <wp:docPr id="161" name="image342.jpeg"/>
            <wp:cNvGraphicFramePr>
              <a:graphicFrameLocks noChangeAspect="1"/>
            </wp:cNvGraphicFramePr>
            <a:graphic>
              <a:graphicData uri="http://schemas.openxmlformats.org/drawingml/2006/picture">
                <pic:pic>
                  <pic:nvPicPr>
                    <pic:cNvPr id="162" name="image342.jpeg"/>
                    <pic:cNvPicPr/>
                  </pic:nvPicPr>
                  <pic:blipFill>
                    <a:blip r:embed="rId346" cstate="print"/>
                    <a:stretch>
                      <a:fillRect/>
                    </a:stretch>
                  </pic:blipFill>
                  <pic:spPr>
                    <a:xfrm>
                      <a:off x="0" y="0"/>
                      <a:ext cx="810768" cy="121920"/>
                    </a:xfrm>
                    <a:prstGeom prst="rect">
                      <a:avLst/>
                    </a:prstGeom>
                  </pic:spPr>
                </pic:pic>
              </a:graphicData>
            </a:graphic>
          </wp:anchor>
        </w:drawing>
      </w:r>
    </w:p>
    <w:p>
      <w:pPr>
        <w:pStyle w:val="BodyText"/>
        <w:spacing w:line="237" w:lineRule="auto" w:before="128"/>
        <w:ind w:left="1906" w:firstLine="4"/>
      </w:pPr>
      <w:r>
        <w:rPr/>
        <w:t>Divisia measures of money, which weight the various components of </w:t>
      </w:r>
      <w:r>
        <w:rPr>
          <w:color w:val="131313"/>
        </w:rPr>
        <w:t>M4 </w:t>
      </w:r>
      <w:r>
        <w:rPr/>
        <w:t>according </w:t>
      </w:r>
      <w:r>
        <w:rPr>
          <w:color w:val="080808"/>
        </w:rPr>
        <w:t>to </w:t>
      </w:r>
      <w:r>
        <w:rPr/>
        <w:t>their transaction characteristics,</w:t>
      </w:r>
      <w:r>
        <w:rPr>
          <w:spacing w:val="-29"/>
        </w:rPr>
        <w:t> </w:t>
      </w:r>
      <w:r>
        <w:rPr/>
        <w:t>may</w:t>
      </w:r>
      <w:r>
        <w:rPr>
          <w:spacing w:val="-20"/>
        </w:rPr>
        <w:t> </w:t>
      </w:r>
      <w:r>
        <w:rPr/>
        <w:t>provide</w:t>
      </w:r>
      <w:r>
        <w:rPr>
          <w:spacing w:val="-28"/>
        </w:rPr>
        <w:t> </w:t>
      </w:r>
      <w:r>
        <w:rPr/>
        <w:t>some</w:t>
      </w:r>
      <w:r>
        <w:rPr>
          <w:spacing w:val="-30"/>
        </w:rPr>
        <w:t> </w:t>
      </w:r>
      <w:r>
        <w:rPr/>
        <w:t>indication</w:t>
      </w:r>
      <w:r>
        <w:rPr>
          <w:spacing w:val="-24"/>
        </w:rPr>
        <w:t> </w:t>
      </w:r>
      <w:r>
        <w:rPr/>
        <w:t>of</w:t>
      </w:r>
      <w:r>
        <w:rPr>
          <w:spacing w:val="-21"/>
        </w:rPr>
        <w:t> </w:t>
      </w:r>
      <w:r>
        <w:rPr/>
        <w:t>whether the increased money growth is likely to </w:t>
      </w:r>
      <w:r>
        <w:rPr>
          <w:color w:val="0F0F0F"/>
        </w:rPr>
        <w:t>be </w:t>
      </w:r>
      <w:r>
        <w:rPr/>
        <w:t>used to finance greater spending on goods and services. The Bank’s</w:t>
      </w:r>
      <w:r>
        <w:rPr>
          <w:spacing w:val="-6"/>
        </w:rPr>
        <w:t> </w:t>
      </w:r>
      <w:r>
        <w:rPr/>
        <w:t>Divisia</w:t>
      </w:r>
      <w:r>
        <w:rPr>
          <w:spacing w:val="-5"/>
        </w:rPr>
        <w:t> </w:t>
      </w:r>
      <w:r>
        <w:rPr/>
        <w:t>measure</w:t>
      </w:r>
      <w:r>
        <w:rPr>
          <w:spacing w:val="-5"/>
        </w:rPr>
        <w:t> </w:t>
      </w:r>
      <w:r>
        <w:rPr/>
        <w:t>rose</w:t>
      </w:r>
      <w:r>
        <w:rPr>
          <w:spacing w:val="-10"/>
        </w:rPr>
        <w:t> </w:t>
      </w:r>
      <w:r>
        <w:rPr/>
        <w:t>by</w:t>
      </w:r>
      <w:r>
        <w:rPr>
          <w:spacing w:val="-17"/>
        </w:rPr>
        <w:t> </w:t>
      </w:r>
      <w:r>
        <w:rPr/>
        <w:t>6.49</w:t>
      </w:r>
      <w:r>
        <w:rPr>
          <w:spacing w:val="13"/>
        </w:rPr>
        <w:t> </w:t>
      </w:r>
      <w:r>
        <w:rPr/>
        <w:t>in</w:t>
      </w:r>
      <w:r>
        <w:rPr>
          <w:spacing w:val="-11"/>
        </w:rPr>
        <w:t> </w:t>
      </w:r>
      <w:r>
        <w:rPr/>
        <w:t>the</w:t>
      </w:r>
      <w:r>
        <w:rPr>
          <w:spacing w:val="-13"/>
        </w:rPr>
        <w:t> </w:t>
      </w:r>
      <w:r>
        <w:rPr/>
        <w:t>year</w:t>
      </w:r>
      <w:r>
        <w:rPr>
          <w:spacing w:val="-14"/>
        </w:rPr>
        <w:t> </w:t>
      </w:r>
      <w:r>
        <w:rPr/>
        <w:t>to</w:t>
      </w:r>
      <w:r>
        <w:rPr>
          <w:spacing w:val="-21"/>
        </w:rPr>
        <w:t> </w:t>
      </w:r>
      <w:r>
        <w:rPr/>
        <w:t>Q3, compared</w:t>
      </w:r>
      <w:r>
        <w:rPr>
          <w:spacing w:val="3"/>
        </w:rPr>
        <w:t> </w:t>
      </w:r>
      <w:r>
        <w:rPr/>
        <w:t>with</w:t>
      </w:r>
      <w:r>
        <w:rPr>
          <w:spacing w:val="-17"/>
        </w:rPr>
        <w:t> </w:t>
      </w:r>
      <w:r>
        <w:rPr/>
        <w:t>5.4%</w:t>
      </w:r>
      <w:r>
        <w:rPr>
          <w:spacing w:val="-12"/>
        </w:rPr>
        <w:t> </w:t>
      </w:r>
      <w:r>
        <w:rPr/>
        <w:t>in</w:t>
      </w:r>
      <w:r>
        <w:rPr>
          <w:spacing w:val="-12"/>
        </w:rPr>
        <w:t> </w:t>
      </w:r>
      <w:r>
        <w:rPr/>
        <w:t>Q2.</w:t>
      </w:r>
      <w:r>
        <w:rPr>
          <w:spacing w:val="11"/>
        </w:rPr>
        <w:t> </w:t>
      </w:r>
      <w:r>
        <w:rPr/>
        <w:t>This</w:t>
      </w:r>
      <w:r>
        <w:rPr>
          <w:spacing w:val="-13"/>
        </w:rPr>
        <w:t> </w:t>
      </w:r>
      <w:r>
        <w:rPr/>
        <w:t>is</w:t>
      </w:r>
      <w:r>
        <w:rPr>
          <w:spacing w:val="-23"/>
        </w:rPr>
        <w:t> </w:t>
      </w:r>
      <w:r>
        <w:rPr/>
        <w:t>a</w:t>
      </w:r>
      <w:r>
        <w:rPr>
          <w:spacing w:val="-21"/>
        </w:rPr>
        <w:t> </w:t>
      </w:r>
      <w:r>
        <w:rPr/>
        <w:t>notable</w:t>
      </w:r>
      <w:r>
        <w:rPr>
          <w:spacing w:val="-10"/>
        </w:rPr>
        <w:t> </w:t>
      </w:r>
      <w:r>
        <w:rPr/>
        <w:t>pick-up</w:t>
      </w:r>
      <w:r>
        <w:rPr>
          <w:spacing w:val="-17"/>
        </w:rPr>
        <w:t> </w:t>
      </w:r>
      <w:r>
        <w:rPr/>
        <w:t>in growth compared with 1994, when the annual rate averaged</w:t>
      </w:r>
      <w:r>
        <w:rPr>
          <w:spacing w:val="20"/>
        </w:rPr>
        <w:t> </w:t>
      </w:r>
      <w:r>
        <w:rPr/>
        <w:t>4.6%.</w:t>
      </w:r>
    </w:p>
    <w:p>
      <w:pPr>
        <w:spacing w:after="0" w:line="237" w:lineRule="auto"/>
        <w:sectPr>
          <w:pgSz w:w="11730" w:h="16390"/>
          <w:pgMar w:top="900" w:bottom="280" w:left="1000" w:right="820"/>
          <w:cols w:num="2" w:equalWidth="0">
            <w:col w:w="2223" w:space="546"/>
            <w:col w:w="7141"/>
          </w:cols>
        </w:sectPr>
      </w:pPr>
    </w:p>
    <w:p>
      <w:pPr>
        <w:pStyle w:val="BodyText"/>
        <w:spacing w:before="1"/>
        <w:rPr>
          <w:sz w:val="14"/>
        </w:rPr>
      </w:pPr>
    </w:p>
    <w:p>
      <w:pPr>
        <w:spacing w:after="0"/>
        <w:rPr>
          <w:sz w:val="14"/>
        </w:rPr>
        <w:sectPr>
          <w:type w:val="continuous"/>
          <w:pgSz w:w="11730" w:h="16390"/>
          <w:pgMar w:top="1540" w:bottom="280" w:left="1000" w:right="820"/>
        </w:sectPr>
      </w:pPr>
    </w:p>
    <w:p>
      <w:pPr>
        <w:pStyle w:val="BodyText"/>
        <w:rPr>
          <w:sz w:val="20"/>
        </w:rPr>
      </w:pPr>
    </w:p>
    <w:p>
      <w:pPr>
        <w:pStyle w:val="BodyText"/>
        <w:spacing w:before="1" w:after="1"/>
        <w:rPr>
          <w:sz w:val="21"/>
        </w:rPr>
      </w:pPr>
    </w:p>
    <w:p>
      <w:pPr>
        <w:pStyle w:val="BodyText"/>
        <w:spacing w:line="163" w:lineRule="exact"/>
        <w:ind w:left="219"/>
        <w:rPr>
          <w:sz w:val="16"/>
        </w:rPr>
      </w:pPr>
      <w:r>
        <w:rPr>
          <w:position w:val="-2"/>
          <w:sz w:val="16"/>
        </w:rPr>
        <w:drawing>
          <wp:inline distT="0" distB="0" distL="0" distR="0">
            <wp:extent cx="1792223" cy="103632"/>
            <wp:effectExtent l="0" t="0" r="0" b="0"/>
            <wp:docPr id="163" name="image343.jpeg"/>
            <wp:cNvGraphicFramePr>
              <a:graphicFrameLocks noChangeAspect="1"/>
            </wp:cNvGraphicFramePr>
            <a:graphic>
              <a:graphicData uri="http://schemas.openxmlformats.org/drawingml/2006/picture">
                <pic:pic>
                  <pic:nvPicPr>
                    <pic:cNvPr id="164" name="image343.jpeg"/>
                    <pic:cNvPicPr/>
                  </pic:nvPicPr>
                  <pic:blipFill>
                    <a:blip r:embed="rId347" cstate="print"/>
                    <a:stretch>
                      <a:fillRect/>
                    </a:stretch>
                  </pic:blipFill>
                  <pic:spPr>
                    <a:xfrm>
                      <a:off x="0" y="0"/>
                      <a:ext cx="1792223" cy="103632"/>
                    </a:xfrm>
                    <a:prstGeom prst="rect">
                      <a:avLst/>
                    </a:prstGeom>
                  </pic:spPr>
                </pic:pic>
              </a:graphicData>
            </a:graphic>
          </wp:inline>
        </w:drawing>
      </w:r>
      <w:r>
        <w:rPr>
          <w:position w:val="-2"/>
          <w:sz w:val="16"/>
        </w:rPr>
      </w:r>
    </w:p>
    <w:p>
      <w:pPr>
        <w:pStyle w:val="BodyText"/>
        <w:spacing w:before="7"/>
        <w:rPr>
          <w:sz w:val="11"/>
        </w:rPr>
      </w:pPr>
      <w:r>
        <w:rPr/>
        <w:drawing>
          <wp:anchor distT="0" distB="0" distL="0" distR="0" allowOverlap="1" layoutInCell="1" locked="0" behindDoc="0" simplePos="0" relativeHeight="118">
            <wp:simplePos x="0" y="0"/>
            <wp:positionH relativeFrom="page">
              <wp:posOffset>768095</wp:posOffset>
            </wp:positionH>
            <wp:positionV relativeFrom="paragraph">
              <wp:posOffset>109854</wp:posOffset>
            </wp:positionV>
            <wp:extent cx="749807" cy="97536"/>
            <wp:effectExtent l="0" t="0" r="0" b="0"/>
            <wp:wrapTopAndBottom/>
            <wp:docPr id="165" name="image344.jpeg"/>
            <wp:cNvGraphicFramePr>
              <a:graphicFrameLocks noChangeAspect="1"/>
            </wp:cNvGraphicFramePr>
            <a:graphic>
              <a:graphicData uri="http://schemas.openxmlformats.org/drawingml/2006/picture">
                <pic:pic>
                  <pic:nvPicPr>
                    <pic:cNvPr id="166" name="image344.jpeg"/>
                    <pic:cNvPicPr/>
                  </pic:nvPicPr>
                  <pic:blipFill>
                    <a:blip r:embed="rId348" cstate="print"/>
                    <a:stretch>
                      <a:fillRect/>
                    </a:stretch>
                  </pic:blipFill>
                  <pic:spPr>
                    <a:xfrm>
                      <a:off x="0" y="0"/>
                      <a:ext cx="749807" cy="97536"/>
                    </a:xfrm>
                    <a:prstGeom prst="rect">
                      <a:avLst/>
                    </a:prstGeom>
                  </pic:spPr>
                </pic:pic>
              </a:graphicData>
            </a:graphic>
          </wp:anchor>
        </w:drawing>
      </w:r>
      <w:r>
        <w:rPr/>
        <w:drawing>
          <wp:anchor distT="0" distB="0" distL="0" distR="0" allowOverlap="1" layoutInCell="1" locked="0" behindDoc="0" simplePos="0" relativeHeight="119">
            <wp:simplePos x="0" y="0"/>
            <wp:positionH relativeFrom="page">
              <wp:posOffset>1975104</wp:posOffset>
            </wp:positionH>
            <wp:positionV relativeFrom="paragraph">
              <wp:posOffset>115951</wp:posOffset>
            </wp:positionV>
            <wp:extent cx="816864" cy="219455"/>
            <wp:effectExtent l="0" t="0" r="0" b="0"/>
            <wp:wrapTopAndBottom/>
            <wp:docPr id="167" name="image345.jpeg"/>
            <wp:cNvGraphicFramePr>
              <a:graphicFrameLocks noChangeAspect="1"/>
            </wp:cNvGraphicFramePr>
            <a:graphic>
              <a:graphicData uri="http://schemas.openxmlformats.org/drawingml/2006/picture">
                <pic:pic>
                  <pic:nvPicPr>
                    <pic:cNvPr id="168" name="image345.jpeg"/>
                    <pic:cNvPicPr/>
                  </pic:nvPicPr>
                  <pic:blipFill>
                    <a:blip r:embed="rId349" cstate="print"/>
                    <a:stretch>
                      <a:fillRect/>
                    </a:stretch>
                  </pic:blipFill>
                  <pic:spPr>
                    <a:xfrm>
                      <a:off x="0" y="0"/>
                      <a:ext cx="816864" cy="219455"/>
                    </a:xfrm>
                    <a:prstGeom prst="rect">
                      <a:avLst/>
                    </a:prstGeom>
                  </pic:spPr>
                </pic:pic>
              </a:graphicData>
            </a:graphic>
          </wp:anchor>
        </w:drawing>
      </w:r>
      <w:r>
        <w:rPr/>
        <w:drawing>
          <wp:anchor distT="0" distB="0" distL="0" distR="0" allowOverlap="1" layoutInCell="1" locked="0" behindDoc="0" simplePos="0" relativeHeight="120">
            <wp:simplePos x="0" y="0"/>
            <wp:positionH relativeFrom="page">
              <wp:posOffset>762000</wp:posOffset>
            </wp:positionH>
            <wp:positionV relativeFrom="paragraph">
              <wp:posOffset>524383</wp:posOffset>
            </wp:positionV>
            <wp:extent cx="993648" cy="128015"/>
            <wp:effectExtent l="0" t="0" r="0" b="0"/>
            <wp:wrapTopAndBottom/>
            <wp:docPr id="169" name="image346.jpeg"/>
            <wp:cNvGraphicFramePr>
              <a:graphicFrameLocks noChangeAspect="1"/>
            </wp:cNvGraphicFramePr>
            <a:graphic>
              <a:graphicData uri="http://schemas.openxmlformats.org/drawingml/2006/picture">
                <pic:pic>
                  <pic:nvPicPr>
                    <pic:cNvPr id="170" name="image346.jpeg"/>
                    <pic:cNvPicPr/>
                  </pic:nvPicPr>
                  <pic:blipFill>
                    <a:blip r:embed="rId350" cstate="print"/>
                    <a:stretch>
                      <a:fillRect/>
                    </a:stretch>
                  </pic:blipFill>
                  <pic:spPr>
                    <a:xfrm>
                      <a:off x="0" y="0"/>
                      <a:ext cx="993648" cy="128015"/>
                    </a:xfrm>
                    <a:prstGeom prst="rect">
                      <a:avLst/>
                    </a:prstGeom>
                  </pic:spPr>
                </pic:pic>
              </a:graphicData>
            </a:graphic>
          </wp:anchor>
        </w:drawing>
      </w:r>
      <w:r>
        <w:rPr/>
        <w:drawing>
          <wp:anchor distT="0" distB="0" distL="0" distR="0" allowOverlap="1" layoutInCell="1" locked="0" behindDoc="0" simplePos="0" relativeHeight="121">
            <wp:simplePos x="0" y="0"/>
            <wp:positionH relativeFrom="page">
              <wp:posOffset>1834895</wp:posOffset>
            </wp:positionH>
            <wp:positionV relativeFrom="paragraph">
              <wp:posOffset>768223</wp:posOffset>
            </wp:positionV>
            <wp:extent cx="963167" cy="371855"/>
            <wp:effectExtent l="0" t="0" r="0" b="0"/>
            <wp:wrapTopAndBottom/>
            <wp:docPr id="171" name="image347.jpeg"/>
            <wp:cNvGraphicFramePr>
              <a:graphicFrameLocks noChangeAspect="1"/>
            </wp:cNvGraphicFramePr>
            <a:graphic>
              <a:graphicData uri="http://schemas.openxmlformats.org/drawingml/2006/picture">
                <pic:pic>
                  <pic:nvPicPr>
                    <pic:cNvPr id="172" name="image347.jpeg"/>
                    <pic:cNvPicPr/>
                  </pic:nvPicPr>
                  <pic:blipFill>
                    <a:blip r:embed="rId351" cstate="print"/>
                    <a:stretch>
                      <a:fillRect/>
                    </a:stretch>
                  </pic:blipFill>
                  <pic:spPr>
                    <a:xfrm>
                      <a:off x="0" y="0"/>
                      <a:ext cx="963167" cy="371855"/>
                    </a:xfrm>
                    <a:prstGeom prst="rect">
                      <a:avLst/>
                    </a:prstGeom>
                  </pic:spPr>
                </pic:pic>
              </a:graphicData>
            </a:graphic>
          </wp:anchor>
        </w:drawing>
      </w:r>
    </w:p>
    <w:p>
      <w:pPr>
        <w:pStyle w:val="BodyText"/>
        <w:spacing w:before="11"/>
        <w:rPr>
          <w:sz w:val="19"/>
        </w:rPr>
      </w:pPr>
    </w:p>
    <w:p>
      <w:pPr>
        <w:pStyle w:val="BodyText"/>
        <w:spacing w:before="10"/>
        <w:rPr>
          <w:sz w:val="9"/>
        </w:rPr>
      </w:pPr>
    </w:p>
    <w:p>
      <w:pPr>
        <w:pStyle w:val="BodyText"/>
        <w:rPr>
          <w:sz w:val="20"/>
        </w:rPr>
      </w:pPr>
    </w:p>
    <w:p>
      <w:pPr>
        <w:pStyle w:val="BodyText"/>
        <w:spacing w:before="4"/>
        <w:rPr>
          <w:sz w:val="28"/>
        </w:rPr>
      </w:pPr>
      <w:r>
        <w:rPr/>
        <w:drawing>
          <wp:anchor distT="0" distB="0" distL="0" distR="0" allowOverlap="1" layoutInCell="1" locked="0" behindDoc="0" simplePos="0" relativeHeight="122">
            <wp:simplePos x="0" y="0"/>
            <wp:positionH relativeFrom="page">
              <wp:posOffset>768095</wp:posOffset>
            </wp:positionH>
            <wp:positionV relativeFrom="paragraph">
              <wp:posOffset>231787</wp:posOffset>
            </wp:positionV>
            <wp:extent cx="2036064" cy="530351"/>
            <wp:effectExtent l="0" t="0" r="0" b="0"/>
            <wp:wrapTopAndBottom/>
            <wp:docPr id="173" name="image348.jpeg"/>
            <wp:cNvGraphicFramePr>
              <a:graphicFrameLocks noChangeAspect="1"/>
            </wp:cNvGraphicFramePr>
            <a:graphic>
              <a:graphicData uri="http://schemas.openxmlformats.org/drawingml/2006/picture">
                <pic:pic>
                  <pic:nvPicPr>
                    <pic:cNvPr id="174" name="image348.jpeg"/>
                    <pic:cNvPicPr/>
                  </pic:nvPicPr>
                  <pic:blipFill>
                    <a:blip r:embed="rId352" cstate="print"/>
                    <a:stretch>
                      <a:fillRect/>
                    </a:stretch>
                  </pic:blipFill>
                  <pic:spPr>
                    <a:xfrm>
                      <a:off x="0" y="0"/>
                      <a:ext cx="2036064" cy="530351"/>
                    </a:xfrm>
                    <a:prstGeom prst="rect">
                      <a:avLst/>
                    </a:prstGeom>
                  </pic:spPr>
                </pic:pic>
              </a:graphicData>
            </a:graphic>
          </wp:anchor>
        </w:drawing>
      </w:r>
    </w:p>
    <w:p>
      <w:pPr>
        <w:pStyle w:val="BodyText"/>
        <w:spacing w:before="3"/>
        <w:rPr>
          <w:sz w:val="8"/>
        </w:rPr>
      </w:pPr>
    </w:p>
    <w:p>
      <w:pPr>
        <w:pStyle w:val="BodyText"/>
        <w:ind w:left="248"/>
        <w:rPr>
          <w:sz w:val="20"/>
        </w:rPr>
      </w:pPr>
      <w:r>
        <w:rPr>
          <w:sz w:val="20"/>
        </w:rPr>
        <w:drawing>
          <wp:inline distT="0" distB="0" distL="0" distR="0">
            <wp:extent cx="1981200" cy="201167"/>
            <wp:effectExtent l="0" t="0" r="0" b="0"/>
            <wp:docPr id="175" name="image349.jpeg"/>
            <wp:cNvGraphicFramePr>
              <a:graphicFrameLocks noChangeAspect="1"/>
            </wp:cNvGraphicFramePr>
            <a:graphic>
              <a:graphicData uri="http://schemas.openxmlformats.org/drawingml/2006/picture">
                <pic:pic>
                  <pic:nvPicPr>
                    <pic:cNvPr id="176" name="image349.jpeg"/>
                    <pic:cNvPicPr/>
                  </pic:nvPicPr>
                  <pic:blipFill>
                    <a:blip r:embed="rId353" cstate="print"/>
                    <a:stretch>
                      <a:fillRect/>
                    </a:stretch>
                  </pic:blipFill>
                  <pic:spPr>
                    <a:xfrm>
                      <a:off x="0" y="0"/>
                      <a:ext cx="1981200" cy="201167"/>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0"/>
        <w:rPr>
          <w:sz w:val="25"/>
        </w:rPr>
      </w:pPr>
      <w:r>
        <w:rPr/>
        <w:drawing>
          <wp:anchor distT="0" distB="0" distL="0" distR="0" allowOverlap="1" layoutInCell="1" locked="0" behindDoc="0" simplePos="0" relativeHeight="123">
            <wp:simplePos x="0" y="0"/>
            <wp:positionH relativeFrom="page">
              <wp:posOffset>780287</wp:posOffset>
            </wp:positionH>
            <wp:positionV relativeFrom="paragraph">
              <wp:posOffset>214278</wp:posOffset>
            </wp:positionV>
            <wp:extent cx="2231135" cy="243839"/>
            <wp:effectExtent l="0" t="0" r="0" b="0"/>
            <wp:wrapTopAndBottom/>
            <wp:docPr id="177" name="image350.jpeg"/>
            <wp:cNvGraphicFramePr>
              <a:graphicFrameLocks noChangeAspect="1"/>
            </wp:cNvGraphicFramePr>
            <a:graphic>
              <a:graphicData uri="http://schemas.openxmlformats.org/drawingml/2006/picture">
                <pic:pic>
                  <pic:nvPicPr>
                    <pic:cNvPr id="178" name="image350.jpeg"/>
                    <pic:cNvPicPr/>
                  </pic:nvPicPr>
                  <pic:blipFill>
                    <a:blip r:embed="rId354" cstate="print"/>
                    <a:stretch>
                      <a:fillRect/>
                    </a:stretch>
                  </pic:blipFill>
                  <pic:spPr>
                    <a:xfrm>
                      <a:off x="0" y="0"/>
                      <a:ext cx="2231135" cy="243839"/>
                    </a:xfrm>
                    <a:prstGeom prst="rect">
                      <a:avLst/>
                    </a:prstGeom>
                  </pic:spPr>
                </pic:pic>
              </a:graphicData>
            </a:graphic>
          </wp:anchor>
        </w:drawing>
      </w:r>
      <w:r>
        <w:rPr/>
        <w:drawing>
          <wp:anchor distT="0" distB="0" distL="0" distR="0" allowOverlap="1" layoutInCell="1" locked="0" behindDoc="0" simplePos="0" relativeHeight="124">
            <wp:simplePos x="0" y="0"/>
            <wp:positionH relativeFrom="page">
              <wp:posOffset>786383</wp:posOffset>
            </wp:positionH>
            <wp:positionV relativeFrom="paragraph">
              <wp:posOffset>549558</wp:posOffset>
            </wp:positionV>
            <wp:extent cx="737616" cy="73151"/>
            <wp:effectExtent l="0" t="0" r="0" b="0"/>
            <wp:wrapTopAndBottom/>
            <wp:docPr id="179" name="image351.jpeg"/>
            <wp:cNvGraphicFramePr>
              <a:graphicFrameLocks noChangeAspect="1"/>
            </wp:cNvGraphicFramePr>
            <a:graphic>
              <a:graphicData uri="http://schemas.openxmlformats.org/drawingml/2006/picture">
                <pic:pic>
                  <pic:nvPicPr>
                    <pic:cNvPr id="180" name="image351.jpeg"/>
                    <pic:cNvPicPr/>
                  </pic:nvPicPr>
                  <pic:blipFill>
                    <a:blip r:embed="rId355" cstate="print"/>
                    <a:stretch>
                      <a:fillRect/>
                    </a:stretch>
                  </pic:blipFill>
                  <pic:spPr>
                    <a:xfrm>
                      <a:off x="0" y="0"/>
                      <a:ext cx="737616" cy="73151"/>
                    </a:xfrm>
                    <a:prstGeom prst="rect">
                      <a:avLst/>
                    </a:prstGeom>
                  </pic:spPr>
                </pic:pic>
              </a:graphicData>
            </a:graphic>
          </wp:anchor>
        </w:drawing>
      </w:r>
      <w:r>
        <w:rPr/>
        <w:drawing>
          <wp:anchor distT="0" distB="0" distL="0" distR="0" allowOverlap="1" layoutInCell="1" locked="0" behindDoc="0" simplePos="0" relativeHeight="125">
            <wp:simplePos x="0" y="0"/>
            <wp:positionH relativeFrom="page">
              <wp:posOffset>780287</wp:posOffset>
            </wp:positionH>
            <wp:positionV relativeFrom="paragraph">
              <wp:posOffset>878742</wp:posOffset>
            </wp:positionV>
            <wp:extent cx="926591" cy="79248"/>
            <wp:effectExtent l="0" t="0" r="0" b="0"/>
            <wp:wrapTopAndBottom/>
            <wp:docPr id="181" name="image352.jpeg"/>
            <wp:cNvGraphicFramePr>
              <a:graphicFrameLocks noChangeAspect="1"/>
            </wp:cNvGraphicFramePr>
            <a:graphic>
              <a:graphicData uri="http://schemas.openxmlformats.org/drawingml/2006/picture">
                <pic:pic>
                  <pic:nvPicPr>
                    <pic:cNvPr id="182" name="image352.jpeg"/>
                    <pic:cNvPicPr/>
                  </pic:nvPicPr>
                  <pic:blipFill>
                    <a:blip r:embed="rId356" cstate="print"/>
                    <a:stretch>
                      <a:fillRect/>
                    </a:stretch>
                  </pic:blipFill>
                  <pic:spPr>
                    <a:xfrm>
                      <a:off x="0" y="0"/>
                      <a:ext cx="926591" cy="79248"/>
                    </a:xfrm>
                    <a:prstGeom prst="rect">
                      <a:avLst/>
                    </a:prstGeom>
                  </pic:spPr>
                </pic:pic>
              </a:graphicData>
            </a:graphic>
          </wp:anchor>
        </w:drawing>
      </w:r>
      <w:r>
        <w:rPr/>
        <w:drawing>
          <wp:anchor distT="0" distB="0" distL="0" distR="0" allowOverlap="1" layoutInCell="1" locked="0" behindDoc="0" simplePos="0" relativeHeight="126">
            <wp:simplePos x="0" y="0"/>
            <wp:positionH relativeFrom="page">
              <wp:posOffset>2151888</wp:posOffset>
            </wp:positionH>
            <wp:positionV relativeFrom="paragraph">
              <wp:posOffset>869598</wp:posOffset>
            </wp:positionV>
            <wp:extent cx="1097280" cy="161544"/>
            <wp:effectExtent l="0" t="0" r="0" b="0"/>
            <wp:wrapTopAndBottom/>
            <wp:docPr id="183" name="image353.jpeg"/>
            <wp:cNvGraphicFramePr>
              <a:graphicFrameLocks noChangeAspect="1"/>
            </wp:cNvGraphicFramePr>
            <a:graphic>
              <a:graphicData uri="http://schemas.openxmlformats.org/drawingml/2006/picture">
                <pic:pic>
                  <pic:nvPicPr>
                    <pic:cNvPr id="184" name="image353.jpeg"/>
                    <pic:cNvPicPr/>
                  </pic:nvPicPr>
                  <pic:blipFill>
                    <a:blip r:embed="rId357" cstate="print"/>
                    <a:stretch>
                      <a:fillRect/>
                    </a:stretch>
                  </pic:blipFill>
                  <pic:spPr>
                    <a:xfrm>
                      <a:off x="0" y="0"/>
                      <a:ext cx="1097280" cy="161544"/>
                    </a:xfrm>
                    <a:prstGeom prst="rect">
                      <a:avLst/>
                    </a:prstGeom>
                  </pic:spPr>
                </pic:pic>
              </a:graphicData>
            </a:graphic>
          </wp:anchor>
        </w:drawing>
      </w:r>
      <w:r>
        <w:rPr/>
        <w:drawing>
          <wp:anchor distT="0" distB="0" distL="0" distR="0" allowOverlap="1" layoutInCell="1" locked="0" behindDoc="0" simplePos="0" relativeHeight="127">
            <wp:simplePos x="0" y="0"/>
            <wp:positionH relativeFrom="page">
              <wp:posOffset>780287</wp:posOffset>
            </wp:positionH>
            <wp:positionV relativeFrom="paragraph">
              <wp:posOffset>1134774</wp:posOffset>
            </wp:positionV>
            <wp:extent cx="304800" cy="152400"/>
            <wp:effectExtent l="0" t="0" r="0" b="0"/>
            <wp:wrapTopAndBottom/>
            <wp:docPr id="185" name="image354.jpeg"/>
            <wp:cNvGraphicFramePr>
              <a:graphicFrameLocks noChangeAspect="1"/>
            </wp:cNvGraphicFramePr>
            <a:graphic>
              <a:graphicData uri="http://schemas.openxmlformats.org/drawingml/2006/picture">
                <pic:pic>
                  <pic:nvPicPr>
                    <pic:cNvPr id="186" name="image354.jpeg"/>
                    <pic:cNvPicPr/>
                  </pic:nvPicPr>
                  <pic:blipFill>
                    <a:blip r:embed="rId358" cstate="print"/>
                    <a:stretch>
                      <a:fillRect/>
                    </a:stretch>
                  </pic:blipFill>
                  <pic:spPr>
                    <a:xfrm>
                      <a:off x="0" y="0"/>
                      <a:ext cx="304800" cy="152400"/>
                    </a:xfrm>
                    <a:prstGeom prst="rect">
                      <a:avLst/>
                    </a:prstGeom>
                  </pic:spPr>
                </pic:pic>
              </a:graphicData>
            </a:graphic>
          </wp:anchor>
        </w:drawing>
      </w:r>
      <w:r>
        <w:rPr/>
        <w:pict>
          <v:group style="position:absolute;margin-left:102.720001pt;margin-top:87.912346pt;width:144.5pt;height:19.2pt;mso-position-horizontal-relative:page;mso-position-vertical-relative:paragraph;z-index:-15663104;mso-wrap-distance-left:0;mso-wrap-distance-right:0" coordorigin="2054,1758" coordsize="2890,384">
            <v:shape style="position:absolute;left:2054;top:1758;width:2890;height:135" type="#_x0000_t75" stroked="false">
              <v:imagedata r:id="rId359" o:title=""/>
            </v:shape>
            <v:shape style="position:absolute;left:2054;top:1892;width:1757;height:250" type="#_x0000_t75" stroked="false">
              <v:imagedata r:id="rId360" o:title=""/>
            </v:shape>
            <v:shape style="position:absolute;left:4204;top:1892;width:740;height:221" type="#_x0000_t75" stroked="false">
              <v:imagedata r:id="rId361" o:title=""/>
            </v:shape>
            <w10:wrap type="topAndBottom"/>
          </v:group>
        </w:pict>
      </w:r>
    </w:p>
    <w:p>
      <w:pPr>
        <w:pStyle w:val="BodyText"/>
        <w:spacing w:before="7"/>
        <w:rPr>
          <w:sz w:val="6"/>
        </w:rPr>
      </w:pPr>
    </w:p>
    <w:p>
      <w:pPr>
        <w:pStyle w:val="BodyText"/>
        <w:spacing w:before="10"/>
        <w:rPr>
          <w:sz w:val="27"/>
        </w:rPr>
      </w:pPr>
    </w:p>
    <w:p>
      <w:pPr>
        <w:pStyle w:val="BodyText"/>
        <w:spacing w:before="8"/>
        <w:rPr>
          <w:sz w:val="5"/>
        </w:rPr>
      </w:pPr>
    </w:p>
    <w:p>
      <w:pPr>
        <w:tabs>
          <w:tab w:pos="2462" w:val="left" w:leader="none"/>
          <w:tab w:pos="3199" w:val="left" w:leader="none"/>
          <w:tab w:pos="3946" w:val="right" w:leader="none"/>
        </w:tabs>
        <w:spacing w:line="97" w:lineRule="exact" w:before="0"/>
        <w:ind w:left="1058" w:right="0" w:firstLine="0"/>
        <w:jc w:val="left"/>
        <w:rPr>
          <w:sz w:val="13"/>
        </w:rPr>
      </w:pPr>
      <w:r>
        <w:rPr>
          <w:color w:val="2B2B2B"/>
          <w:sz w:val="13"/>
        </w:rPr>
        <w:t>14</w:t>
      </w:r>
      <w:r>
        <w:rPr>
          <w:color w:val="2B2B2B"/>
          <w:spacing w:val="-28"/>
          <w:sz w:val="13"/>
        </w:rPr>
        <w:t> </w:t>
      </w:r>
      <w:r>
        <w:rPr>
          <w:color w:val="3D3D3D"/>
          <w:sz w:val="13"/>
        </w:rPr>
        <w:t>-d:iy </w:t>
      </w:r>
      <w:r>
        <w:rPr>
          <w:color w:val="161616"/>
          <w:sz w:val="13"/>
        </w:rPr>
        <w:t>repo</w:t>
      </w:r>
      <w:r>
        <w:rPr>
          <w:color w:val="161616"/>
          <w:spacing w:val="-6"/>
          <w:sz w:val="13"/>
        </w:rPr>
        <w:t> </w:t>
      </w:r>
      <w:r>
        <w:rPr>
          <w:color w:val="111111"/>
          <w:sz w:val="13"/>
        </w:rPr>
        <w:t>riilc</w:t>
        <w:tab/>
      </w:r>
      <w:r>
        <w:rPr>
          <w:color w:val="282828"/>
          <w:sz w:val="13"/>
        </w:rPr>
        <w:t>I›</w:t>
      </w:r>
      <w:r>
        <w:rPr>
          <w:color w:val="282828"/>
          <w:spacing w:val="-14"/>
          <w:sz w:val="13"/>
        </w:rPr>
        <w:t> </w:t>
      </w:r>
      <w:r>
        <w:rPr>
          <w:color w:val="262626"/>
          <w:sz w:val="13"/>
        </w:rPr>
        <w:t>Sepl.</w:t>
        <w:tab/>
      </w:r>
      <w:r>
        <w:rPr>
          <w:color w:val="676767"/>
          <w:spacing w:val="3"/>
          <w:sz w:val="13"/>
        </w:rPr>
        <w:t>-</w:t>
      </w:r>
      <w:r>
        <w:rPr>
          <w:color w:val="232323"/>
          <w:spacing w:val="3"/>
          <w:sz w:val="13"/>
        </w:rPr>
        <w:t>10</w:t>
        <w:tab/>
      </w:r>
      <w:r>
        <w:rPr>
          <w:color w:val="262626"/>
          <w:spacing w:val="2"/>
          <w:sz w:val="13"/>
        </w:rPr>
        <w:t>4.</w:t>
      </w:r>
      <w:r>
        <w:rPr>
          <w:color w:val="333333"/>
          <w:spacing w:val="2"/>
          <w:sz w:val="13"/>
        </w:rPr>
        <w:t>20</w:t>
      </w:r>
    </w:p>
    <w:p>
      <w:pPr>
        <w:tabs>
          <w:tab w:pos="2458" w:val="left" w:leader="none"/>
          <w:tab w:pos="2492" w:val="left" w:leader="none"/>
          <w:tab w:pos="3106" w:val="left" w:leader="none"/>
          <w:tab w:pos="3204" w:val="left" w:leader="none"/>
          <w:tab w:pos="3718" w:val="left" w:leader="none"/>
        </w:tabs>
        <w:spacing w:line="230" w:lineRule="auto" w:before="0"/>
        <w:ind w:left="1051" w:right="210" w:hanging="2"/>
        <w:jc w:val="left"/>
        <w:rPr>
          <w:sz w:val="12"/>
        </w:rPr>
      </w:pPr>
      <w:r>
        <w:rPr/>
        <w:drawing>
          <wp:anchor distT="0" distB="0" distL="0" distR="0" allowOverlap="1" layoutInCell="1" locked="0" behindDoc="0" simplePos="0" relativeHeight="15797760">
            <wp:simplePos x="0" y="0"/>
            <wp:positionH relativeFrom="page">
              <wp:posOffset>780287</wp:posOffset>
            </wp:positionH>
            <wp:positionV relativeFrom="paragraph">
              <wp:posOffset>108447</wp:posOffset>
            </wp:positionV>
            <wp:extent cx="219456" cy="54863"/>
            <wp:effectExtent l="0" t="0" r="0" b="0"/>
            <wp:wrapNone/>
            <wp:docPr id="187" name="image358.png"/>
            <wp:cNvGraphicFramePr>
              <a:graphicFrameLocks noChangeAspect="1"/>
            </wp:cNvGraphicFramePr>
            <a:graphic>
              <a:graphicData uri="http://schemas.openxmlformats.org/drawingml/2006/picture">
                <pic:pic>
                  <pic:nvPicPr>
                    <pic:cNvPr id="188" name="image358.png"/>
                    <pic:cNvPicPr/>
                  </pic:nvPicPr>
                  <pic:blipFill>
                    <a:blip r:embed="rId362" cstate="print"/>
                    <a:stretch>
                      <a:fillRect/>
                    </a:stretch>
                  </pic:blipFill>
                  <pic:spPr>
                    <a:xfrm>
                      <a:off x="0" y="0"/>
                      <a:ext cx="219456" cy="54863"/>
                    </a:xfrm>
                    <a:prstGeom prst="rect">
                      <a:avLst/>
                    </a:prstGeom>
                  </pic:spPr>
                </pic:pic>
              </a:graphicData>
            </a:graphic>
          </wp:anchor>
        </w:drawing>
      </w:r>
      <w:r>
        <w:rPr/>
        <w:drawing>
          <wp:anchor distT="0" distB="0" distL="0" distR="0" allowOverlap="1" layoutInCell="1" locked="0" behindDoc="1" simplePos="0" relativeHeight="485467648">
            <wp:simplePos x="0" y="0"/>
            <wp:positionH relativeFrom="page">
              <wp:posOffset>1304544</wp:posOffset>
            </wp:positionH>
            <wp:positionV relativeFrom="paragraph">
              <wp:posOffset>96255</wp:posOffset>
            </wp:positionV>
            <wp:extent cx="615695" cy="79248"/>
            <wp:effectExtent l="0" t="0" r="0" b="0"/>
            <wp:wrapNone/>
            <wp:docPr id="189" name="image359.jpeg"/>
            <wp:cNvGraphicFramePr>
              <a:graphicFrameLocks noChangeAspect="1"/>
            </wp:cNvGraphicFramePr>
            <a:graphic>
              <a:graphicData uri="http://schemas.openxmlformats.org/drawingml/2006/picture">
                <pic:pic>
                  <pic:nvPicPr>
                    <pic:cNvPr id="190" name="image359.jpeg"/>
                    <pic:cNvPicPr/>
                  </pic:nvPicPr>
                  <pic:blipFill>
                    <a:blip r:embed="rId363" cstate="print"/>
                    <a:stretch>
                      <a:fillRect/>
                    </a:stretch>
                  </pic:blipFill>
                  <pic:spPr>
                    <a:xfrm>
                      <a:off x="0" y="0"/>
                      <a:ext cx="615695" cy="79248"/>
                    </a:xfrm>
                    <a:prstGeom prst="rect">
                      <a:avLst/>
                    </a:prstGeom>
                  </pic:spPr>
                </pic:pic>
              </a:graphicData>
            </a:graphic>
          </wp:anchor>
        </w:drawing>
      </w:r>
      <w:r>
        <w:rPr>
          <w:color w:val="131313"/>
          <w:sz w:val="12"/>
        </w:rPr>
        <w:t>Oftii:ial</w:t>
      </w:r>
      <w:r>
        <w:rPr>
          <w:color w:val="131313"/>
          <w:spacing w:val="12"/>
          <w:sz w:val="12"/>
        </w:rPr>
        <w:t> </w:t>
      </w:r>
      <w:r>
        <w:rPr>
          <w:color w:val="3D3D3D"/>
          <w:sz w:val="12"/>
        </w:rPr>
        <w:t>di</w:t>
      </w:r>
      <w:r>
        <w:rPr>
          <w:color w:val="3D3D3D"/>
          <w:spacing w:val="-21"/>
          <w:sz w:val="12"/>
        </w:rPr>
        <w:t> </w:t>
      </w:r>
      <w:r>
        <w:rPr>
          <w:color w:val="313131"/>
          <w:sz w:val="12"/>
        </w:rPr>
        <w:t>Seen</w:t>
      </w:r>
      <w:r>
        <w:rPr>
          <w:color w:val="313131"/>
          <w:spacing w:val="-10"/>
          <w:sz w:val="12"/>
        </w:rPr>
        <w:t> </w:t>
      </w:r>
      <w:r>
        <w:rPr>
          <w:color w:val="484848"/>
          <w:sz w:val="12"/>
        </w:rPr>
        <w:t>n</w:t>
      </w:r>
      <w:r>
        <w:rPr>
          <w:color w:val="484848"/>
          <w:spacing w:val="-15"/>
          <w:sz w:val="12"/>
        </w:rPr>
        <w:t> </w:t>
      </w:r>
      <w:r>
        <w:rPr>
          <w:sz w:val="12"/>
        </w:rPr>
        <w:t>i</w:t>
      </w:r>
      <w:r>
        <w:rPr>
          <w:spacing w:val="12"/>
          <w:sz w:val="12"/>
        </w:rPr>
        <w:t> </w:t>
      </w:r>
      <w:r>
        <w:rPr>
          <w:color w:val="0E0E0E"/>
          <w:sz w:val="12"/>
        </w:rPr>
        <w:t>rate</w:t>
        <w:tab/>
      </w:r>
      <w:r>
        <w:rPr>
          <w:color w:val="1C1C1C"/>
          <w:sz w:val="12"/>
        </w:rPr>
        <w:t>S</w:t>
      </w:r>
      <w:r>
        <w:rPr>
          <w:color w:val="1C1C1C"/>
          <w:spacing w:val="7"/>
          <w:sz w:val="12"/>
        </w:rPr>
        <w:t> </w:t>
      </w:r>
      <w:r>
        <w:rPr>
          <w:color w:val="0E0E0E"/>
          <w:sz w:val="12"/>
        </w:rPr>
        <w:t>Svpt.</w:t>
        <w:tab/>
        <w:tab/>
      </w:r>
      <w:r>
        <w:rPr>
          <w:color w:val="0E0E0E"/>
          <w:spacing w:val="-17"/>
          <w:position w:val="-15"/>
          <w:sz w:val="12"/>
        </w:rPr>
        <w:drawing>
          <wp:inline distT="0" distB="0" distL="0" distR="0">
            <wp:extent cx="469392" cy="158495"/>
            <wp:effectExtent l="0" t="0" r="0" b="0"/>
            <wp:docPr id="191" name="image360.jpeg"/>
            <wp:cNvGraphicFramePr>
              <a:graphicFrameLocks noChangeAspect="1"/>
            </wp:cNvGraphicFramePr>
            <a:graphic>
              <a:graphicData uri="http://schemas.openxmlformats.org/drawingml/2006/picture">
                <pic:pic>
                  <pic:nvPicPr>
                    <pic:cNvPr id="192" name="image360.jpeg"/>
                    <pic:cNvPicPr/>
                  </pic:nvPicPr>
                  <pic:blipFill>
                    <a:blip r:embed="rId364" cstate="print"/>
                    <a:stretch>
                      <a:fillRect/>
                    </a:stretch>
                  </pic:blipFill>
                  <pic:spPr>
                    <a:xfrm>
                      <a:off x="0" y="0"/>
                      <a:ext cx="469392" cy="158495"/>
                    </a:xfrm>
                    <a:prstGeom prst="rect">
                      <a:avLst/>
                    </a:prstGeom>
                  </pic:spPr>
                </pic:pic>
              </a:graphicData>
            </a:graphic>
          </wp:inline>
        </w:drawing>
      </w:r>
      <w:r>
        <w:rPr>
          <w:color w:val="0E0E0E"/>
          <w:spacing w:val="-17"/>
          <w:position w:val="-15"/>
          <w:sz w:val="12"/>
        </w:rPr>
      </w:r>
      <w:r>
        <w:rPr>
          <w:color w:val="0E0E0E"/>
          <w:position w:val="-15"/>
          <w:sz w:val="12"/>
        </w:rPr>
        <w:t>   </w:t>
      </w:r>
      <w:r>
        <w:rPr>
          <w:color w:val="282828"/>
          <w:sz w:val="12"/>
        </w:rPr>
        <w:t>24l›‹•ur</w:t>
      </w:r>
      <w:r>
        <w:rPr>
          <w:color w:val="282828"/>
          <w:spacing w:val="28"/>
          <w:sz w:val="12"/>
        </w:rPr>
        <w:t> </w:t>
      </w:r>
      <w:r>
        <w:rPr>
          <w:color w:val="383838"/>
          <w:sz w:val="12"/>
        </w:rPr>
        <w:t>rep‹›</w:t>
      </w:r>
      <w:r>
        <w:rPr>
          <w:color w:val="383838"/>
          <w:spacing w:val="16"/>
          <w:sz w:val="12"/>
        </w:rPr>
        <w:t> </w:t>
      </w:r>
      <w:r>
        <w:rPr>
          <w:color w:val="212121"/>
          <w:sz w:val="12"/>
        </w:rPr>
        <w:t>raw</w:t>
        <w:tab/>
        <w:tab/>
      </w:r>
      <w:r>
        <w:rPr>
          <w:color w:val="363636"/>
          <w:sz w:val="12"/>
        </w:rPr>
        <w:t>’J</w:t>
      </w:r>
      <w:r>
        <w:rPr>
          <w:color w:val="363636"/>
          <w:spacing w:val="14"/>
          <w:sz w:val="12"/>
        </w:rPr>
        <w:t> </w:t>
      </w:r>
      <w:r>
        <w:rPr>
          <w:color w:val="0A0A0A"/>
          <w:sz w:val="12"/>
        </w:rPr>
        <w:t>Oct.</w:t>
        <w:tab/>
      </w:r>
      <w:r>
        <w:rPr>
          <w:color w:val="606060"/>
          <w:sz w:val="12"/>
        </w:rPr>
        <w:t>+</w:t>
      </w:r>
      <w:r>
        <w:rPr>
          <w:color w:val="606060"/>
          <w:spacing w:val="-10"/>
          <w:sz w:val="12"/>
        </w:rPr>
        <w:t> </w:t>
      </w:r>
      <w:r>
        <w:rPr>
          <w:color w:val="2D2D2D"/>
          <w:sz w:val="12"/>
        </w:rPr>
        <w:t>|</w:t>
      </w:r>
      <w:r>
        <w:rPr>
          <w:color w:val="2D2D2D"/>
          <w:spacing w:val="2"/>
          <w:sz w:val="12"/>
        </w:rPr>
        <w:t> </w:t>
      </w:r>
      <w:r>
        <w:rPr>
          <w:color w:val="282828"/>
          <w:sz w:val="12"/>
        </w:rPr>
        <w:t>10</w:t>
        <w:tab/>
      </w:r>
      <w:r>
        <w:rPr>
          <w:color w:val="4B4B4B"/>
          <w:sz w:val="12"/>
        </w:rPr>
        <w:t>7.2'i</w:t>
      </w:r>
    </w:p>
    <w:p>
      <w:pPr>
        <w:pStyle w:val="BodyText"/>
        <w:ind w:left="228"/>
        <w:rPr>
          <w:sz w:val="20"/>
        </w:rPr>
      </w:pPr>
      <w:r>
        <w:rPr>
          <w:sz w:val="20"/>
        </w:rPr>
        <w:pict>
          <v:group style="width:185.8pt;height:19.7pt;mso-position-horizontal-relative:char;mso-position-vertical-relative:line" coordorigin="0,0" coordsize="3716,394">
            <v:shape style="position:absolute;left:0;top:153;width:384;height:96" type="#_x0000_t75" stroked="false">
              <v:imagedata r:id="rId365" o:title=""/>
            </v:shape>
            <v:shape style="position:absolute;left:825;top:0;width:2890;height:231" type="#_x0000_t75" stroked="false">
              <v:imagedata r:id="rId366" o:title=""/>
            </v:shape>
            <v:shape style="position:absolute;left:0;top:268;width:3716;height:125" type="#_x0000_t75" stroked="false">
              <v:imagedata r:id="rId367" o:title=""/>
            </v:shape>
          </v:group>
        </w:pict>
      </w:r>
      <w:r>
        <w:rPr>
          <w:sz w:val="20"/>
        </w:rPr>
      </w:r>
    </w:p>
    <w:p>
      <w:pPr>
        <w:pStyle w:val="BodyText"/>
        <w:rPr>
          <w:sz w:val="9"/>
        </w:rPr>
      </w:pPr>
      <w:r>
        <w:rPr/>
        <w:drawing>
          <wp:anchor distT="0" distB="0" distL="0" distR="0" allowOverlap="1" layoutInCell="1" locked="0" behindDoc="0" simplePos="0" relativeHeight="130">
            <wp:simplePos x="0" y="0"/>
            <wp:positionH relativeFrom="page">
              <wp:posOffset>780287</wp:posOffset>
            </wp:positionH>
            <wp:positionV relativeFrom="paragraph">
              <wp:posOffset>90576</wp:posOffset>
            </wp:positionV>
            <wp:extent cx="1371600" cy="262128"/>
            <wp:effectExtent l="0" t="0" r="0" b="0"/>
            <wp:wrapTopAndBottom/>
            <wp:docPr id="193" name="image364.jpeg"/>
            <wp:cNvGraphicFramePr>
              <a:graphicFrameLocks noChangeAspect="1"/>
            </wp:cNvGraphicFramePr>
            <a:graphic>
              <a:graphicData uri="http://schemas.openxmlformats.org/drawingml/2006/picture">
                <pic:pic>
                  <pic:nvPicPr>
                    <pic:cNvPr id="194" name="image364.jpeg"/>
                    <pic:cNvPicPr/>
                  </pic:nvPicPr>
                  <pic:blipFill>
                    <a:blip r:embed="rId368" cstate="print"/>
                    <a:stretch>
                      <a:fillRect/>
                    </a:stretch>
                  </pic:blipFill>
                  <pic:spPr>
                    <a:xfrm>
                      <a:off x="0" y="0"/>
                      <a:ext cx="1371600" cy="262128"/>
                    </a:xfrm>
                    <a:prstGeom prst="rect">
                      <a:avLst/>
                    </a:prstGeom>
                  </pic:spPr>
                </pic:pic>
              </a:graphicData>
            </a:graphic>
          </wp:anchor>
        </w:drawing>
      </w:r>
    </w:p>
    <w:p>
      <w:pPr>
        <w:pStyle w:val="BodyText"/>
        <w:spacing w:line="235" w:lineRule="auto" w:before="95"/>
        <w:ind w:left="228" w:firstLine="4"/>
      </w:pPr>
      <w:r>
        <w:rPr/>
        <w:br w:type="column"/>
      </w:r>
      <w:r>
        <w:rPr/>
        <w:t>The acceleration in Divisia money in 1995 is more marked </w:t>
      </w:r>
      <w:r>
        <w:rPr>
          <w:color w:val="080808"/>
        </w:rPr>
        <w:t>in </w:t>
      </w:r>
      <w:r>
        <w:rPr/>
        <w:t>the personal sector. Personal sector Divisia rose by </w:t>
      </w:r>
      <w:r>
        <w:rPr>
          <w:color w:val="161616"/>
          <w:w w:val="90"/>
        </w:rPr>
        <w:t>I </w:t>
      </w:r>
      <w:r>
        <w:rPr>
          <w:w w:val="90"/>
        </w:rPr>
        <w:t>.7°Zr </w:t>
      </w:r>
      <w:r>
        <w:rPr>
          <w:color w:val="0F0F0F"/>
        </w:rPr>
        <w:t>in </w:t>
      </w:r>
      <w:r>
        <w:rPr/>
        <w:t>Q3. to bring its annual growth rate to 5.49n.</w:t>
      </w:r>
      <w:r>
        <w:rPr>
          <w:spacing w:val="-17"/>
        </w:rPr>
        <w:t> </w:t>
      </w:r>
      <w:r>
        <w:rPr/>
        <w:t>its</w:t>
      </w:r>
      <w:r>
        <w:rPr>
          <w:spacing w:val="-18"/>
        </w:rPr>
        <w:t> </w:t>
      </w:r>
      <w:r>
        <w:rPr/>
        <w:t>highest</w:t>
      </w:r>
      <w:r>
        <w:rPr>
          <w:spacing w:val="-8"/>
        </w:rPr>
        <w:t> </w:t>
      </w:r>
      <w:r>
        <w:rPr/>
        <w:t>rate</w:t>
      </w:r>
      <w:r>
        <w:rPr>
          <w:spacing w:val="-21"/>
        </w:rPr>
        <w:t> </w:t>
      </w:r>
      <w:r>
        <w:rPr/>
        <w:t>since</w:t>
      </w:r>
      <w:r>
        <w:rPr>
          <w:spacing w:val="-18"/>
        </w:rPr>
        <w:t> </w:t>
      </w:r>
      <w:r>
        <w:rPr/>
        <w:t>1990</w:t>
      </w:r>
      <w:r>
        <w:rPr>
          <w:spacing w:val="-18"/>
        </w:rPr>
        <w:t> </w:t>
      </w:r>
      <w:r>
        <w:rPr/>
        <w:t>Q4.</w:t>
      </w:r>
      <w:r>
        <w:rPr>
          <w:spacing w:val="10"/>
        </w:rPr>
        <w:t> </w:t>
      </w:r>
      <w:r>
        <w:rPr/>
        <w:t>This</w:t>
      </w:r>
      <w:r>
        <w:rPr>
          <w:spacing w:val="-17"/>
        </w:rPr>
        <w:t> </w:t>
      </w:r>
      <w:r>
        <w:rPr/>
        <w:t>suggests</w:t>
      </w:r>
      <w:r>
        <w:rPr>
          <w:spacing w:val="-5"/>
        </w:rPr>
        <w:t> </w:t>
      </w:r>
      <w:r>
        <w:rPr/>
        <w:t>that the build-up </w:t>
      </w:r>
      <w:r>
        <w:rPr>
          <w:color w:val="0C0C0C"/>
        </w:rPr>
        <w:t>in </w:t>
      </w:r>
      <w:r>
        <w:rPr/>
        <w:t>personal sector deposits is likely to tinance higher consumer spending, although the relationship</w:t>
      </w:r>
      <w:r>
        <w:rPr>
          <w:spacing w:val="-16"/>
        </w:rPr>
        <w:t> </w:t>
      </w:r>
      <w:r>
        <w:rPr/>
        <w:t>is</w:t>
      </w:r>
      <w:r>
        <w:rPr>
          <w:spacing w:val="-23"/>
        </w:rPr>
        <w:t> </w:t>
      </w:r>
      <w:r>
        <w:rPr/>
        <w:t>volatile.</w:t>
      </w:r>
      <w:r>
        <w:rPr>
          <w:spacing w:val="3"/>
        </w:rPr>
        <w:t> </w:t>
      </w:r>
      <w:r>
        <w:rPr/>
        <w:t>Corporate</w:t>
      </w:r>
      <w:r>
        <w:rPr>
          <w:spacing w:val="-22"/>
        </w:rPr>
        <w:t> </w:t>
      </w:r>
      <w:r>
        <w:rPr/>
        <w:t>Divisia</w:t>
      </w:r>
      <w:r>
        <w:rPr>
          <w:spacing w:val="-22"/>
        </w:rPr>
        <w:t> </w:t>
      </w:r>
      <w:r>
        <w:rPr/>
        <w:t>money</w:t>
      </w:r>
      <w:r>
        <w:rPr>
          <w:spacing w:val="-15"/>
        </w:rPr>
        <w:t> </w:t>
      </w:r>
      <w:r>
        <w:rPr/>
        <w:t>rose</w:t>
      </w:r>
      <w:r>
        <w:rPr>
          <w:spacing w:val="-25"/>
        </w:rPr>
        <w:t> </w:t>
      </w:r>
      <w:r>
        <w:rPr/>
        <w:t>by 9.7% </w:t>
      </w:r>
      <w:r>
        <w:rPr>
          <w:color w:val="0A0A0A"/>
        </w:rPr>
        <w:t>in </w:t>
      </w:r>
      <w:r>
        <w:rPr/>
        <w:t>the year to Q3, compared with average annual growth of around 11 </w:t>
      </w:r>
      <w:r>
        <w:rPr>
          <w:color w:val="333333"/>
        </w:rPr>
        <w:t>% </w:t>
      </w:r>
      <w:r>
        <w:rPr/>
        <w:t>in</w:t>
      </w:r>
      <w:r>
        <w:rPr>
          <w:spacing w:val="8"/>
        </w:rPr>
        <w:t> </w:t>
      </w:r>
      <w:r>
        <w:rPr/>
        <w:t>1994.</w:t>
      </w:r>
    </w:p>
    <w:p>
      <w:pPr>
        <w:pStyle w:val="BodyText"/>
        <w:spacing w:before="5"/>
      </w:pPr>
    </w:p>
    <w:p>
      <w:pPr>
        <w:pStyle w:val="Heading4"/>
        <w:numPr>
          <w:ilvl w:val="0"/>
          <w:numId w:val="6"/>
        </w:numPr>
        <w:tabs>
          <w:tab w:pos="446" w:val="left" w:leader="none"/>
          <w:tab w:pos="1490" w:val="left" w:leader="none"/>
          <w:tab w:pos="3303" w:val="left" w:leader="none"/>
          <w:tab w:pos="3876" w:val="left" w:leader="none"/>
        </w:tabs>
        <w:spacing w:line="240" w:lineRule="auto" w:before="0" w:after="0"/>
        <w:ind w:left="235" w:right="0" w:firstLine="8"/>
        <w:jc w:val="left"/>
        <w:rPr>
          <w:color w:val="3D7570"/>
        </w:rPr>
      </w:pPr>
      <w:r>
        <w:rPr>
          <w:color w:val="266970"/>
          <w:w w:val="105"/>
        </w:rPr>
        <w:t>2</w:t>
        <w:tab/>
      </w:r>
      <w:r>
        <w:rPr>
          <w:color w:val="4B8C95"/>
          <w:w w:val="105"/>
        </w:rPr>
        <w:t>Inte</w:t>
      </w:r>
      <w:r>
        <w:rPr>
          <w:color w:val="4B8C95"/>
          <w:spacing w:val="49"/>
          <w:w w:val="105"/>
        </w:rPr>
        <w:t> </w:t>
      </w:r>
      <w:r>
        <w:rPr>
          <w:color w:val="3F7077"/>
          <w:w w:val="105"/>
        </w:rPr>
        <w:t>est </w:t>
      </w:r>
      <w:r>
        <w:rPr>
          <w:color w:val="3F7077"/>
          <w:spacing w:val="62"/>
          <w:w w:val="105"/>
        </w:rPr>
        <w:t> </w:t>
      </w:r>
      <w:r>
        <w:rPr>
          <w:color w:val="21626E"/>
          <w:w w:val="105"/>
        </w:rPr>
        <w:t>ates</w:t>
        <w:tab/>
      </w:r>
      <w:r>
        <w:rPr>
          <w:color w:val="24677B"/>
          <w:w w:val="105"/>
        </w:rPr>
        <w:t>d</w:t>
      </w:r>
      <w:r>
        <w:rPr>
          <w:color w:val="24677B"/>
          <w:spacing w:val="6"/>
          <w:w w:val="105"/>
        </w:rPr>
        <w:t> </w:t>
      </w:r>
      <w:r>
        <w:rPr>
          <w:color w:val="2D5962"/>
          <w:w w:val="105"/>
        </w:rPr>
        <w:t>e</w:t>
        <w:tab/>
      </w:r>
      <w:r>
        <w:rPr>
          <w:color w:val="1A5B5D"/>
          <w:w w:val="105"/>
        </w:rPr>
        <w:t>han </w:t>
      </w:r>
      <w:r>
        <w:rPr>
          <w:color w:val="314F5D"/>
          <w:w w:val="105"/>
        </w:rPr>
        <w:t>e </w:t>
      </w:r>
      <w:r>
        <w:rPr>
          <w:color w:val="2B5B5B"/>
          <w:w w:val="105"/>
        </w:rPr>
        <w:t>r</w:t>
      </w:r>
      <w:r>
        <w:rPr>
          <w:color w:val="2B5B5B"/>
          <w:spacing w:val="21"/>
          <w:w w:val="105"/>
        </w:rPr>
        <w:t> </w:t>
      </w:r>
      <w:r>
        <w:rPr>
          <w:color w:val="265464"/>
          <w:w w:val="105"/>
        </w:rPr>
        <w:t>tes</w:t>
      </w:r>
    </w:p>
    <w:p>
      <w:pPr>
        <w:pStyle w:val="BodyText"/>
        <w:spacing w:line="235" w:lineRule="auto" w:before="242"/>
        <w:ind w:left="238" w:right="156" w:hanging="3"/>
      </w:pPr>
      <w:r>
        <w:rPr/>
        <w:t>Since</w:t>
      </w:r>
      <w:r>
        <w:rPr>
          <w:spacing w:val="-19"/>
        </w:rPr>
        <w:t> </w:t>
      </w:r>
      <w:r>
        <w:rPr/>
        <w:t>the</w:t>
      </w:r>
      <w:r>
        <w:rPr>
          <w:spacing w:val="-22"/>
        </w:rPr>
        <w:t> </w:t>
      </w:r>
      <w:r>
        <w:rPr/>
        <w:t>August</w:t>
      </w:r>
      <w:r>
        <w:rPr>
          <w:spacing w:val="-11"/>
        </w:rPr>
        <w:t> </w:t>
      </w:r>
      <w:r>
        <w:rPr>
          <w:i/>
        </w:rPr>
        <w:t>Report,</w:t>
      </w:r>
      <w:r>
        <w:rPr>
          <w:i/>
          <w:spacing w:val="-32"/>
        </w:rPr>
        <w:t> </w:t>
      </w:r>
      <w:r>
        <w:rPr/>
        <w:t>official</w:t>
      </w:r>
      <w:r>
        <w:rPr>
          <w:spacing w:val="-16"/>
        </w:rPr>
        <w:t> </w:t>
      </w:r>
      <w:r>
        <w:rPr/>
        <w:t>UK</w:t>
      </w:r>
      <w:r>
        <w:rPr>
          <w:spacing w:val="-12"/>
        </w:rPr>
        <w:t> </w:t>
      </w:r>
      <w:r>
        <w:rPr/>
        <w:t>interest</w:t>
      </w:r>
      <w:r>
        <w:rPr>
          <w:spacing w:val="-14"/>
        </w:rPr>
        <w:t> </w:t>
      </w:r>
      <w:r>
        <w:rPr/>
        <w:t>rates</w:t>
      </w:r>
      <w:r>
        <w:rPr>
          <w:spacing w:val="-20"/>
        </w:rPr>
        <w:t> </w:t>
      </w:r>
      <w:r>
        <w:rPr/>
        <w:t>have remained</w:t>
      </w:r>
      <w:r>
        <w:rPr>
          <w:spacing w:val="-15"/>
        </w:rPr>
        <w:t> </w:t>
      </w:r>
      <w:r>
        <w:rPr/>
        <w:t>unchanged</w:t>
      </w:r>
      <w:r>
        <w:rPr>
          <w:spacing w:val="-17"/>
        </w:rPr>
        <w:t> </w:t>
      </w:r>
      <w:r>
        <w:rPr/>
        <w:t>at</w:t>
      </w:r>
      <w:r>
        <w:rPr>
          <w:spacing w:val="-28"/>
        </w:rPr>
        <w:t> </w:t>
      </w:r>
      <w:r>
        <w:rPr/>
        <w:t>6.75%.</w:t>
      </w:r>
      <w:r>
        <w:rPr>
          <w:spacing w:val="4"/>
        </w:rPr>
        <w:t> </w:t>
      </w:r>
      <w:r>
        <w:rPr/>
        <w:t>But</w:t>
      </w:r>
      <w:r>
        <w:rPr>
          <w:spacing w:val="-22"/>
        </w:rPr>
        <w:t> </w:t>
      </w:r>
      <w:r>
        <w:rPr/>
        <w:t>market</w:t>
      </w:r>
      <w:r>
        <w:rPr>
          <w:spacing w:val="-23"/>
        </w:rPr>
        <w:t> </w:t>
      </w:r>
      <w:r>
        <w:rPr/>
        <w:t>interest</w:t>
      </w:r>
      <w:r>
        <w:rPr>
          <w:spacing w:val="-19"/>
        </w:rPr>
        <w:t> </w:t>
      </w:r>
      <w:r>
        <w:rPr/>
        <w:t>rates are now generally lower than in August. Chart 2.7 shows some of the interest rates paid by different borrowers or used as a basis for calculating their borrowing</w:t>
      </w:r>
      <w:r>
        <w:rPr>
          <w:spacing w:val="10"/>
        </w:rPr>
        <w:t> </w:t>
      </w:r>
      <w:r>
        <w:rPr/>
        <w:t>costs.</w:t>
      </w:r>
    </w:p>
    <w:p>
      <w:pPr>
        <w:pStyle w:val="BodyText"/>
        <w:spacing w:before="2"/>
        <w:rPr>
          <w:sz w:val="22"/>
        </w:rPr>
      </w:pPr>
    </w:p>
    <w:p>
      <w:pPr>
        <w:pStyle w:val="BodyText"/>
        <w:spacing w:line="235" w:lineRule="auto"/>
        <w:ind w:left="241" w:right="161" w:firstLine="4"/>
      </w:pPr>
      <w:r>
        <w:rPr/>
        <w:t>Futures</w:t>
      </w:r>
      <w:r>
        <w:rPr>
          <w:spacing w:val="-23"/>
        </w:rPr>
        <w:t> </w:t>
      </w:r>
      <w:r>
        <w:rPr/>
        <w:t>markets</w:t>
      </w:r>
      <w:r>
        <w:rPr>
          <w:spacing w:val="-23"/>
        </w:rPr>
        <w:t> </w:t>
      </w:r>
      <w:r>
        <w:rPr/>
        <w:t>have</w:t>
      </w:r>
      <w:r>
        <w:rPr>
          <w:spacing w:val="-27"/>
        </w:rPr>
        <w:t> </w:t>
      </w:r>
      <w:r>
        <w:rPr/>
        <w:t>revised</w:t>
      </w:r>
      <w:r>
        <w:rPr>
          <w:spacing w:val="-31"/>
        </w:rPr>
        <w:t> </w:t>
      </w:r>
      <w:r>
        <w:rPr/>
        <w:t>down</w:t>
      </w:r>
      <w:r>
        <w:rPr>
          <w:spacing w:val="-21"/>
        </w:rPr>
        <w:t> </w:t>
      </w:r>
      <w:r>
        <w:rPr/>
        <w:t>their</w:t>
      </w:r>
      <w:r>
        <w:rPr>
          <w:spacing w:val="-31"/>
        </w:rPr>
        <w:t> </w:t>
      </w:r>
      <w:r>
        <w:rPr/>
        <w:t>expectations</w:t>
      </w:r>
      <w:r>
        <w:rPr>
          <w:spacing w:val="-26"/>
        </w:rPr>
        <w:t> </w:t>
      </w:r>
      <w:r>
        <w:rPr/>
        <w:t>of UK interest rates and </w:t>
      </w:r>
      <w:r>
        <w:rPr>
          <w:color w:val="0F0F0F"/>
        </w:rPr>
        <w:t>now </w:t>
      </w:r>
      <w:r>
        <w:rPr/>
        <w:t>expect them </w:t>
      </w:r>
      <w:r>
        <w:rPr>
          <w:color w:val="111111"/>
        </w:rPr>
        <w:t>to </w:t>
      </w:r>
      <w:r>
        <w:rPr/>
        <w:t>fall slightly over the next twelve months. Rates on LiFFE’s December</w:t>
      </w:r>
      <w:r>
        <w:rPr>
          <w:spacing w:val="-19"/>
        </w:rPr>
        <w:t> </w:t>
      </w:r>
      <w:r>
        <w:rPr/>
        <w:t>contract</w:t>
      </w:r>
      <w:r>
        <w:rPr>
          <w:spacing w:val="-14"/>
        </w:rPr>
        <w:t> </w:t>
      </w:r>
      <w:r>
        <w:rPr/>
        <w:t>fell</w:t>
      </w:r>
      <w:r>
        <w:rPr>
          <w:spacing w:val="-22"/>
        </w:rPr>
        <w:t> </w:t>
      </w:r>
      <w:r>
        <w:rPr/>
        <w:t>from</w:t>
      </w:r>
      <w:r>
        <w:rPr>
          <w:spacing w:val="-21"/>
        </w:rPr>
        <w:t> </w:t>
      </w:r>
      <w:r>
        <w:rPr/>
        <w:t>6.98%</w:t>
      </w:r>
      <w:r>
        <w:rPr>
          <w:spacing w:val="-15"/>
        </w:rPr>
        <w:t> </w:t>
      </w:r>
      <w:r>
        <w:rPr/>
        <w:t>on</w:t>
      </w:r>
      <w:r>
        <w:rPr>
          <w:spacing w:val="-13"/>
        </w:rPr>
        <w:t> </w:t>
      </w:r>
      <w:r>
        <w:rPr/>
        <w:t>28</w:t>
      </w:r>
      <w:r>
        <w:rPr>
          <w:spacing w:val="-26"/>
        </w:rPr>
        <w:t> </w:t>
      </w:r>
      <w:r>
        <w:rPr/>
        <w:t>July</w:t>
      </w:r>
      <w:r>
        <w:rPr>
          <w:spacing w:val="-16"/>
        </w:rPr>
        <w:t> </w:t>
      </w:r>
      <w:r>
        <w:rPr/>
        <w:t>to</w:t>
      </w:r>
      <w:r>
        <w:rPr>
          <w:spacing w:val="-27"/>
        </w:rPr>
        <w:t> </w:t>
      </w:r>
      <w:r>
        <w:rPr/>
        <w:t>6.64% on</w:t>
      </w:r>
      <w:r>
        <w:rPr>
          <w:spacing w:val="-25"/>
        </w:rPr>
        <w:t> </w:t>
      </w:r>
      <w:r>
        <w:rPr>
          <w:color w:val="111111"/>
        </w:rPr>
        <w:t>3</w:t>
      </w:r>
      <w:r>
        <w:rPr>
          <w:color w:val="111111"/>
          <w:spacing w:val="-29"/>
        </w:rPr>
        <w:t> </w:t>
      </w:r>
      <w:r>
        <w:rPr/>
        <w:t>November.</w:t>
      </w:r>
      <w:r>
        <w:rPr>
          <w:spacing w:val="2"/>
        </w:rPr>
        <w:t> </w:t>
      </w:r>
      <w:r>
        <w:rPr/>
        <w:t>They</w:t>
      </w:r>
      <w:r>
        <w:rPr>
          <w:spacing w:val="-21"/>
        </w:rPr>
        <w:t> </w:t>
      </w:r>
      <w:r>
        <w:rPr/>
        <w:t>dropped</w:t>
      </w:r>
      <w:r>
        <w:rPr>
          <w:spacing w:val="-22"/>
        </w:rPr>
        <w:t> </w:t>
      </w:r>
      <w:r>
        <w:rPr/>
        <w:t>from</w:t>
      </w:r>
      <w:r>
        <w:rPr>
          <w:spacing w:val="-26"/>
        </w:rPr>
        <w:t> </w:t>
      </w:r>
      <w:r>
        <w:rPr/>
        <w:t>7.11%</w:t>
      </w:r>
      <w:r>
        <w:rPr>
          <w:spacing w:val="-26"/>
        </w:rPr>
        <w:t> </w:t>
      </w:r>
      <w:r>
        <w:rPr/>
        <w:t>to</w:t>
      </w:r>
      <w:r>
        <w:rPr>
          <w:spacing w:val="-33"/>
        </w:rPr>
        <w:t> </w:t>
      </w:r>
      <w:r>
        <w:rPr/>
        <w:t>6.49&amp;•</w:t>
      </w:r>
      <w:r>
        <w:rPr>
          <w:spacing w:val="-24"/>
        </w:rPr>
        <w:t> </w:t>
      </w:r>
      <w:r>
        <w:rPr/>
        <w:t>on the</w:t>
      </w:r>
      <w:r>
        <w:rPr>
          <w:spacing w:val="-17"/>
        </w:rPr>
        <w:t> </w:t>
      </w:r>
      <w:r>
        <w:rPr/>
        <w:t>March</w:t>
      </w:r>
      <w:r>
        <w:rPr>
          <w:spacing w:val="-6"/>
        </w:rPr>
        <w:t> </w:t>
      </w:r>
      <w:r>
        <w:rPr/>
        <w:t>1996</w:t>
      </w:r>
      <w:r>
        <w:rPr>
          <w:spacing w:val="-17"/>
        </w:rPr>
        <w:t> </w:t>
      </w:r>
      <w:r>
        <w:rPr/>
        <w:t>contract,</w:t>
      </w:r>
      <w:r>
        <w:rPr>
          <w:spacing w:val="-13"/>
        </w:rPr>
        <w:t> </w:t>
      </w:r>
      <w:r>
        <w:rPr/>
        <w:t>and</w:t>
      </w:r>
      <w:r>
        <w:rPr>
          <w:spacing w:val="-16"/>
        </w:rPr>
        <w:t> </w:t>
      </w:r>
      <w:r>
        <w:rPr/>
        <w:t>from</w:t>
      </w:r>
      <w:r>
        <w:rPr>
          <w:spacing w:val="-13"/>
        </w:rPr>
        <w:t> </w:t>
      </w:r>
      <w:r>
        <w:rPr/>
        <w:t>7.31</w:t>
      </w:r>
      <w:r>
        <w:rPr>
          <w:spacing w:val="-42"/>
        </w:rPr>
        <w:t> </w:t>
      </w:r>
      <w:r>
        <w:rPr>
          <w:color w:val="7B7B7B"/>
        </w:rPr>
        <w:t>%</w:t>
      </w:r>
      <w:r>
        <w:rPr>
          <w:color w:val="7B7B7B"/>
          <w:spacing w:val="-17"/>
        </w:rPr>
        <w:t> </w:t>
      </w:r>
      <w:r>
        <w:rPr/>
        <w:t>to</w:t>
      </w:r>
      <w:r>
        <w:rPr>
          <w:spacing w:val="-24"/>
        </w:rPr>
        <w:t> </w:t>
      </w:r>
      <w:r>
        <w:rPr/>
        <w:t>6.51%</w:t>
      </w:r>
      <w:r>
        <w:rPr>
          <w:spacing w:val="-18"/>
        </w:rPr>
        <w:t> </w:t>
      </w:r>
      <w:r>
        <w:rPr/>
        <w:t>on the</w:t>
      </w:r>
      <w:r>
        <w:rPr>
          <w:spacing w:val="-27"/>
        </w:rPr>
        <w:t> </w:t>
      </w:r>
      <w:r>
        <w:rPr/>
        <w:t>June</w:t>
      </w:r>
      <w:r>
        <w:rPr>
          <w:spacing w:val="-22"/>
        </w:rPr>
        <w:t> </w:t>
      </w:r>
      <w:r>
        <w:rPr/>
        <w:t>1996</w:t>
      </w:r>
      <w:r>
        <w:rPr>
          <w:spacing w:val="-21"/>
        </w:rPr>
        <w:t> </w:t>
      </w:r>
      <w:r>
        <w:rPr/>
        <w:t>contract</w:t>
      </w:r>
      <w:r>
        <w:rPr>
          <w:spacing w:val="-13"/>
        </w:rPr>
        <w:t> </w:t>
      </w:r>
      <w:r>
        <w:rPr/>
        <w:t>over</w:t>
      </w:r>
      <w:r>
        <w:rPr>
          <w:spacing w:val="-19"/>
        </w:rPr>
        <w:t> </w:t>
      </w:r>
      <w:r>
        <w:rPr/>
        <w:t>the</w:t>
      </w:r>
      <w:r>
        <w:rPr>
          <w:spacing w:val="-25"/>
        </w:rPr>
        <w:t> </w:t>
      </w:r>
      <w:r>
        <w:rPr/>
        <w:t>same</w:t>
      </w:r>
      <w:r>
        <w:rPr>
          <w:spacing w:val="-20"/>
        </w:rPr>
        <w:t> </w:t>
      </w:r>
      <w:r>
        <w:rPr/>
        <w:t>period</w:t>
      </w:r>
      <w:r>
        <w:rPr>
          <w:spacing w:val="-18"/>
        </w:rPr>
        <w:t> </w:t>
      </w:r>
      <w:r>
        <w:rPr/>
        <w:t>(Chart</w:t>
      </w:r>
      <w:r>
        <w:rPr>
          <w:spacing w:val="-12"/>
        </w:rPr>
        <w:t> </w:t>
      </w:r>
      <w:r>
        <w:rPr/>
        <w:t>2.8). But interest rates are then expected to</w:t>
      </w:r>
      <w:r>
        <w:rPr>
          <w:spacing w:val="-14"/>
        </w:rPr>
        <w:t> </w:t>
      </w:r>
      <w:r>
        <w:rPr/>
        <w:t>increase.</w:t>
      </w:r>
    </w:p>
    <w:p>
      <w:pPr>
        <w:pStyle w:val="BodyText"/>
        <w:spacing w:before="1"/>
        <w:rPr>
          <w:sz w:val="21"/>
        </w:rPr>
      </w:pPr>
    </w:p>
    <w:p>
      <w:pPr>
        <w:pStyle w:val="BodyText"/>
        <w:spacing w:line="232" w:lineRule="auto"/>
        <w:ind w:left="240" w:right="156" w:firstLine="1"/>
      </w:pPr>
      <w:r>
        <w:rPr/>
        <w:t>These</w:t>
      </w:r>
      <w:r>
        <w:rPr>
          <w:spacing w:val="-28"/>
        </w:rPr>
        <w:t> </w:t>
      </w:r>
      <w:r>
        <w:rPr/>
        <w:t>interest</w:t>
      </w:r>
      <w:r>
        <w:rPr>
          <w:spacing w:val="-19"/>
        </w:rPr>
        <w:t> </w:t>
      </w:r>
      <w:r>
        <w:rPr/>
        <w:t>rate</w:t>
      </w:r>
      <w:r>
        <w:rPr>
          <w:spacing w:val="-34"/>
        </w:rPr>
        <w:t> </w:t>
      </w:r>
      <w:r>
        <w:rPr/>
        <w:t>changes</w:t>
      </w:r>
      <w:r>
        <w:rPr>
          <w:spacing w:val="-22"/>
        </w:rPr>
        <w:t> </w:t>
      </w:r>
      <w:r>
        <w:rPr/>
        <w:t>have</w:t>
      </w:r>
      <w:r>
        <w:rPr>
          <w:spacing w:val="-33"/>
        </w:rPr>
        <w:t> </w:t>
      </w:r>
      <w:r>
        <w:rPr/>
        <w:t>coincided</w:t>
      </w:r>
      <w:r>
        <w:rPr>
          <w:spacing w:val="-16"/>
        </w:rPr>
        <w:t> </w:t>
      </w:r>
      <w:r>
        <w:rPr/>
        <w:t>with</w:t>
      </w:r>
      <w:r>
        <w:rPr>
          <w:spacing w:val="-29"/>
        </w:rPr>
        <w:t> </w:t>
      </w:r>
      <w:r>
        <w:rPr/>
        <w:t>similar developme</w:t>
      </w:r>
      <w:r>
        <w:rPr>
          <w:position w:val="1"/>
        </w:rPr>
        <w:t>nts </w:t>
      </w:r>
      <w:r>
        <w:rPr/>
        <w:t>overseas (Table 2.F). Official interest rates were reduced </w:t>
      </w:r>
      <w:r>
        <w:rPr>
          <w:color w:val="0C0C0C"/>
        </w:rPr>
        <w:t>by </w:t>
      </w:r>
      <w:r>
        <w:rPr/>
        <w:t>50 basis points in Germany on 24 August and </w:t>
      </w:r>
      <w:r>
        <w:rPr>
          <w:b/>
        </w:rPr>
        <w:t>in Japan </w:t>
      </w:r>
      <w:r>
        <w:rPr/>
        <w:t>on 8 SeptembeT, and these moves</w:t>
      </w:r>
      <w:r>
        <w:rPr>
          <w:spacing w:val="-18"/>
        </w:rPr>
        <w:t> </w:t>
      </w:r>
      <w:r>
        <w:rPr/>
        <w:t>have</w:t>
      </w:r>
      <w:r>
        <w:rPr>
          <w:spacing w:val="-21"/>
        </w:rPr>
        <w:t> </w:t>
      </w:r>
      <w:r>
        <w:rPr/>
        <w:t>led</w:t>
      </w:r>
      <w:r>
        <w:rPr>
          <w:spacing w:val="-16"/>
        </w:rPr>
        <w:t> </w:t>
      </w:r>
      <w:r>
        <w:rPr/>
        <w:t>to</w:t>
      </w:r>
      <w:r>
        <w:rPr>
          <w:spacing w:val="-22"/>
        </w:rPr>
        <w:t> </w:t>
      </w:r>
      <w:r>
        <w:rPr/>
        <w:t>widespread</w:t>
      </w:r>
      <w:r>
        <w:rPr>
          <w:spacing w:val="-7"/>
        </w:rPr>
        <w:t> </w:t>
      </w:r>
      <w:r>
        <w:rPr/>
        <w:t>falls</w:t>
      </w:r>
      <w:r>
        <w:rPr>
          <w:spacing w:val="-16"/>
        </w:rPr>
        <w:t> </w:t>
      </w:r>
      <w:r>
        <w:rPr/>
        <w:t>in</w:t>
      </w:r>
      <w:r>
        <w:rPr>
          <w:spacing w:val="-22"/>
        </w:rPr>
        <w:t> </w:t>
      </w:r>
      <w:r>
        <w:rPr/>
        <w:t>both</w:t>
      </w:r>
      <w:r>
        <w:rPr>
          <w:spacing w:val="-18"/>
        </w:rPr>
        <w:t> </w:t>
      </w:r>
      <w:r>
        <w:rPr/>
        <w:t>current</w:t>
      </w:r>
      <w:r>
        <w:rPr>
          <w:spacing w:val="-16"/>
        </w:rPr>
        <w:t> </w:t>
      </w:r>
      <w:r>
        <w:rPr/>
        <w:t>and expected</w:t>
      </w:r>
      <w:r>
        <w:rPr>
          <w:spacing w:val="-28"/>
        </w:rPr>
        <w:t> </w:t>
      </w:r>
      <w:r>
        <w:rPr/>
        <w:t>future</w:t>
      </w:r>
      <w:r>
        <w:rPr>
          <w:spacing w:val="-24"/>
        </w:rPr>
        <w:t> </w:t>
      </w:r>
      <w:r>
        <w:rPr/>
        <w:t>market</w:t>
      </w:r>
      <w:r>
        <w:rPr>
          <w:spacing w:val="-23"/>
        </w:rPr>
        <w:t> </w:t>
      </w:r>
      <w:r>
        <w:rPr/>
        <w:t>interest</w:t>
      </w:r>
      <w:r>
        <w:rPr>
          <w:spacing w:val="-20"/>
        </w:rPr>
        <w:t> </w:t>
      </w:r>
      <w:r>
        <w:rPr/>
        <w:t>rates</w:t>
      </w:r>
      <w:r>
        <w:rPr>
          <w:spacing w:val="-28"/>
        </w:rPr>
        <w:t> </w:t>
      </w:r>
      <w:r>
        <w:rPr/>
        <w:t>in</w:t>
      </w:r>
      <w:r>
        <w:rPr>
          <w:spacing w:val="-25"/>
        </w:rPr>
        <w:t> </w:t>
      </w:r>
      <w:r>
        <w:rPr/>
        <w:t>those</w:t>
      </w:r>
      <w:r>
        <w:rPr>
          <w:spacing w:val="-32"/>
        </w:rPr>
        <w:t> </w:t>
      </w:r>
      <w:r>
        <w:rPr/>
        <w:t>countries.</w:t>
      </w:r>
    </w:p>
    <w:p>
      <w:pPr>
        <w:spacing w:after="0" w:line="232" w:lineRule="auto"/>
        <w:sectPr>
          <w:type w:val="continuous"/>
          <w:pgSz w:w="11730" w:h="16390"/>
          <w:pgMar w:top="1540" w:bottom="280" w:left="1000" w:right="820"/>
          <w:cols w:num="2" w:equalWidth="0">
            <w:col w:w="4157" w:space="305"/>
            <w:col w:w="5448"/>
          </w:cols>
        </w:sectPr>
      </w:pPr>
    </w:p>
    <w:p>
      <w:pPr>
        <w:pStyle w:val="BodyText"/>
        <w:spacing w:line="144" w:lineRule="exact"/>
        <w:ind w:left="8628"/>
        <w:rPr>
          <w:sz w:val="14"/>
        </w:rPr>
      </w:pPr>
      <w:r>
        <w:rPr>
          <w:position w:val="-2"/>
          <w:sz w:val="14"/>
        </w:rPr>
        <w:drawing>
          <wp:inline distT="0" distB="0" distL="0" distR="0">
            <wp:extent cx="1024127" cy="91440"/>
            <wp:effectExtent l="0" t="0" r="0" b="0"/>
            <wp:docPr id="195" name="image365.jpeg"/>
            <wp:cNvGraphicFramePr>
              <a:graphicFrameLocks noChangeAspect="1"/>
            </wp:cNvGraphicFramePr>
            <a:graphic>
              <a:graphicData uri="http://schemas.openxmlformats.org/drawingml/2006/picture">
                <pic:pic>
                  <pic:nvPicPr>
                    <pic:cNvPr id="196" name="image365.jpeg"/>
                    <pic:cNvPicPr/>
                  </pic:nvPicPr>
                  <pic:blipFill>
                    <a:blip r:embed="rId369" cstate="print"/>
                    <a:stretch>
                      <a:fillRect/>
                    </a:stretch>
                  </pic:blipFill>
                  <pic:spPr>
                    <a:xfrm>
                      <a:off x="0" y="0"/>
                      <a:ext cx="1024127" cy="91440"/>
                    </a:xfrm>
                    <a:prstGeom prst="rect">
                      <a:avLst/>
                    </a:prstGeom>
                  </pic:spPr>
                </pic:pic>
              </a:graphicData>
            </a:graphic>
          </wp:inline>
        </w:drawing>
      </w:r>
      <w:r>
        <w:rPr>
          <w:position w:val="-2"/>
          <w:sz w:val="14"/>
        </w:rPr>
      </w:r>
    </w:p>
    <w:p>
      <w:pPr>
        <w:pStyle w:val="BodyText"/>
        <w:rPr>
          <w:sz w:val="29"/>
        </w:rPr>
      </w:pPr>
    </w:p>
    <w:p>
      <w:pPr>
        <w:spacing w:after="0"/>
        <w:rPr>
          <w:sz w:val="29"/>
        </w:rPr>
        <w:sectPr>
          <w:pgSz w:w="11800" w:h="16390"/>
          <w:pgMar w:top="880" w:bottom="280" w:left="280" w:right="11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32"/>
        </w:rPr>
      </w:pPr>
    </w:p>
    <w:p>
      <w:pPr>
        <w:spacing w:before="0"/>
        <w:ind w:left="572" w:right="0" w:firstLine="0"/>
        <w:jc w:val="left"/>
        <w:rPr>
          <w:sz w:val="21"/>
        </w:rPr>
      </w:pPr>
      <w:bookmarkStart w:name="BoE_InflationReport_Nov 95_0017" w:id="19"/>
      <w:bookmarkEnd w:id="19"/>
      <w:r>
        <w:rPr/>
      </w:r>
      <w:r>
        <w:rPr>
          <w:color w:val="DDDDDD"/>
          <w:sz w:val="21"/>
        </w:rPr>
        <w:t>tihart2,S.</w:t>
      </w:r>
    </w:p>
    <w:p>
      <w:pPr>
        <w:pStyle w:val="BodyText"/>
        <w:ind w:left="555"/>
        <w:rPr>
          <w:sz w:val="20"/>
        </w:rPr>
      </w:pPr>
      <w:r>
        <w:rPr>
          <w:sz w:val="20"/>
        </w:rPr>
        <w:drawing>
          <wp:inline distT="0" distB="0" distL="0" distR="0">
            <wp:extent cx="1597151" cy="201168"/>
            <wp:effectExtent l="0" t="0" r="0" b="0"/>
            <wp:docPr id="197" name="image366.jpeg"/>
            <wp:cNvGraphicFramePr>
              <a:graphicFrameLocks noChangeAspect="1"/>
            </wp:cNvGraphicFramePr>
            <a:graphic>
              <a:graphicData uri="http://schemas.openxmlformats.org/drawingml/2006/picture">
                <pic:pic>
                  <pic:nvPicPr>
                    <pic:cNvPr id="198" name="image366.jpeg"/>
                    <pic:cNvPicPr/>
                  </pic:nvPicPr>
                  <pic:blipFill>
                    <a:blip r:embed="rId370" cstate="print"/>
                    <a:stretch>
                      <a:fillRect/>
                    </a:stretch>
                  </pic:blipFill>
                  <pic:spPr>
                    <a:xfrm>
                      <a:off x="0" y="0"/>
                      <a:ext cx="1597151" cy="201168"/>
                    </a:xfrm>
                    <a:prstGeom prst="rect">
                      <a:avLst/>
                    </a:prstGeom>
                  </pic:spPr>
                </pic:pic>
              </a:graphicData>
            </a:graphic>
          </wp:inline>
        </w:drawing>
      </w:r>
      <w:r>
        <w:rPr>
          <w:sz w:val="20"/>
        </w:rPr>
      </w:r>
    </w:p>
    <w:p>
      <w:pPr>
        <w:pStyle w:val="BodyText"/>
        <w:rPr>
          <w:sz w:val="20"/>
        </w:rPr>
      </w:pPr>
    </w:p>
    <w:p>
      <w:pPr>
        <w:pStyle w:val="BodyText"/>
        <w:spacing w:before="3"/>
        <w:rPr>
          <w:sz w:val="28"/>
        </w:rPr>
      </w:pPr>
    </w:p>
    <w:p>
      <w:pPr>
        <w:pStyle w:val="BodyText"/>
        <w:ind w:left="555" w:right="-58"/>
        <w:rPr>
          <w:sz w:val="20"/>
        </w:rPr>
      </w:pPr>
      <w:r>
        <w:rPr>
          <w:sz w:val="20"/>
        </w:rPr>
        <w:pict>
          <v:group style="width:157.450pt;height:42.25pt;mso-position-horizontal-relative:char;mso-position-vertical-relative:line" coordorigin="0,0" coordsize="3149,845">
            <v:shape style="position:absolute;left:460;top:28;width:2458;height:807" type="#_x0000_t75" stroked="false">
              <v:imagedata r:id="rId371" o:title=""/>
            </v:shape>
            <v:shape style="position:absolute;left:0;top:681;width:2784;height:164" type="#_x0000_t75" stroked="false">
              <v:imagedata r:id="rId372" o:title=""/>
            </v:shape>
            <v:shape style="position:absolute;left:0;top:0;width:1623;height:154" type="#_x0000_t75" stroked="false">
              <v:imagedata r:id="rId373" o:title=""/>
            </v:shape>
            <v:shape style="position:absolute;left:9;top:489;width:3140;height:192" type="#_x0000_t75" stroked="false">
              <v:imagedata r:id="rId374" o:title=""/>
            </v:shape>
          </v:group>
        </w:pict>
      </w:r>
      <w:r>
        <w:rPr>
          <w:sz w:val="20"/>
        </w:rPr>
      </w:r>
    </w:p>
    <w:p>
      <w:pPr>
        <w:pStyle w:val="BodyText"/>
        <w:rPr>
          <w:sz w:val="22"/>
        </w:rPr>
      </w:pPr>
    </w:p>
    <w:p>
      <w:pPr>
        <w:pStyle w:val="BodyText"/>
        <w:rPr>
          <w:sz w:val="22"/>
        </w:rPr>
      </w:pPr>
    </w:p>
    <w:p>
      <w:pPr>
        <w:pStyle w:val="BodyText"/>
        <w:rPr>
          <w:sz w:val="22"/>
        </w:rPr>
      </w:pPr>
    </w:p>
    <w:p>
      <w:pPr>
        <w:pStyle w:val="BodyText"/>
        <w:spacing w:before="11"/>
        <w:rPr>
          <w:sz w:val="17"/>
        </w:rPr>
      </w:pPr>
    </w:p>
    <w:p>
      <w:pPr>
        <w:pStyle w:val="BodyText"/>
        <w:tabs>
          <w:tab w:pos="3492" w:val="left" w:leader="none"/>
        </w:tabs>
        <w:ind w:left="545"/>
      </w:pPr>
      <w:r>
        <w:rPr>
          <w:color w:val="343434"/>
          <w:w w:val="95"/>
        </w:rPr>
        <w:t>-</w:t>
        <w:tab/>
      </w:r>
      <w:r>
        <w:rPr>
          <w:color w:val="565656"/>
          <w:w w:val="95"/>
        </w:rPr>
        <w:t>-</w:t>
      </w:r>
      <w:r>
        <w:rPr>
          <w:color w:val="565656"/>
          <w:spacing w:val="8"/>
          <w:w w:val="95"/>
        </w:rPr>
        <w:t> </w:t>
      </w:r>
      <w:r>
        <w:rPr>
          <w:color w:val="808080"/>
          <w:w w:val="70"/>
        </w:rPr>
        <w:t>i</w:t>
      </w:r>
    </w:p>
    <w:p>
      <w:pPr>
        <w:pStyle w:val="BodyText"/>
        <w:spacing w:before="5"/>
        <w:rPr>
          <w:sz w:val="11"/>
        </w:rPr>
      </w:pPr>
      <w:r>
        <w:rPr/>
        <w:pict>
          <v:group style="position:absolute;margin-left:41.759998pt;margin-top:8.555176pt;width:157pt;height:17.8pt;mso-position-horizontal-relative:page;mso-position-vertical-relative:paragraph;z-index:-15657472;mso-wrap-distance-left:0;mso-wrap-distance-right:0" coordorigin="835,171" coordsize="3140,356">
            <v:shape style="position:absolute;left:835;top:382;width:2996;height:144" type="#_x0000_t75" stroked="false">
              <v:imagedata r:id="rId375" o:title=""/>
            </v:shape>
            <v:shape style="position:absolute;left:835;top:171;width:3140;height:212" type="#_x0000_t75" stroked="false">
              <v:imagedata r:id="rId376" o:title=""/>
            </v:shape>
            <w10:wrap type="topAndBottom"/>
          </v:group>
        </w:pict>
      </w:r>
    </w:p>
    <w:p>
      <w:pPr>
        <w:pStyle w:val="BodyText"/>
        <w:spacing w:before="1"/>
        <w:rPr>
          <w:sz w:val="4"/>
        </w:rPr>
      </w:pPr>
    </w:p>
    <w:p>
      <w:pPr>
        <w:pStyle w:val="BodyText"/>
        <w:spacing w:line="230" w:lineRule="exact"/>
        <w:ind w:left="555"/>
        <w:rPr>
          <w:sz w:val="20"/>
        </w:rPr>
      </w:pPr>
      <w:r>
        <w:rPr>
          <w:position w:val="-4"/>
          <w:sz w:val="20"/>
        </w:rPr>
        <w:drawing>
          <wp:inline distT="0" distB="0" distL="0" distR="0">
            <wp:extent cx="780288" cy="146303"/>
            <wp:effectExtent l="0" t="0" r="0" b="0"/>
            <wp:docPr id="199" name="image373.jpeg"/>
            <wp:cNvGraphicFramePr>
              <a:graphicFrameLocks noChangeAspect="1"/>
            </wp:cNvGraphicFramePr>
            <a:graphic>
              <a:graphicData uri="http://schemas.openxmlformats.org/drawingml/2006/picture">
                <pic:pic>
                  <pic:nvPicPr>
                    <pic:cNvPr id="200" name="image373.jpeg"/>
                    <pic:cNvPicPr/>
                  </pic:nvPicPr>
                  <pic:blipFill>
                    <a:blip r:embed="rId377" cstate="print"/>
                    <a:stretch>
                      <a:fillRect/>
                    </a:stretch>
                  </pic:blipFill>
                  <pic:spPr>
                    <a:xfrm>
                      <a:off x="0" y="0"/>
                      <a:ext cx="780288" cy="146303"/>
                    </a:xfrm>
                    <a:prstGeom prst="rect">
                      <a:avLst/>
                    </a:prstGeom>
                  </pic:spPr>
                </pic:pic>
              </a:graphicData>
            </a:graphic>
          </wp:inline>
        </w:drawing>
      </w:r>
      <w:r>
        <w:rPr>
          <w:position w:val="-4"/>
          <w:sz w:val="20"/>
        </w:rPr>
      </w:r>
    </w:p>
    <w:p>
      <w:pPr>
        <w:pStyle w:val="BodyText"/>
        <w:rPr>
          <w:sz w:val="24"/>
        </w:rPr>
      </w:pPr>
    </w:p>
    <w:p>
      <w:pPr>
        <w:pStyle w:val="BodyText"/>
        <w:spacing w:before="10"/>
        <w:rPr>
          <w:sz w:val="22"/>
        </w:rPr>
      </w:pPr>
    </w:p>
    <w:p>
      <w:pPr>
        <w:spacing w:line="225" w:lineRule="exact" w:before="0"/>
        <w:ind w:left="557" w:right="0" w:firstLine="0"/>
        <w:jc w:val="left"/>
        <w:rPr>
          <w:sz w:val="20"/>
        </w:rPr>
      </w:pPr>
      <w:r>
        <w:rPr>
          <w:color w:val="D3D3D3"/>
          <w:sz w:val="20"/>
        </w:rPr>
        <w:t>Ciiart 2.10</w:t>
      </w:r>
    </w:p>
    <w:p>
      <w:pPr>
        <w:spacing w:line="225" w:lineRule="exact" w:before="0"/>
        <w:ind w:left="554" w:right="0" w:firstLine="0"/>
        <w:jc w:val="left"/>
        <w:rPr>
          <w:b/>
          <w:sz w:val="20"/>
        </w:rPr>
      </w:pPr>
      <w:r>
        <w:rPr/>
        <w:pict>
          <v:group style="position:absolute;margin-left:41.201pt;margin-top:15.586415pt;width:188.75pt;height:91.2pt;mso-position-horizontal-relative:page;mso-position-vertical-relative:paragraph;z-index:15801856" coordorigin="824,312" coordsize="3775,1824">
            <v:shape style="position:absolute;left:844;top:542;width:336;height:144" type="#_x0000_t75" stroked="false">
              <v:imagedata r:id="rId378" o:title=""/>
            </v:shape>
            <v:shape style="position:absolute;left:3763;top:321;width:605;height:260" type="#_x0000_t75" stroked="false">
              <v:imagedata r:id="rId379" o:title=""/>
            </v:shape>
            <v:shape style="position:absolute;left:2131;top:590;width:2391;height:576" type="#_x0000_t75" stroked="false">
              <v:imagedata r:id="rId380" o:title=""/>
            </v:shape>
            <v:shape style="position:absolute;left:3494;top:1223;width:1104;height:327" type="#_x0000_t75" stroked="false">
              <v:imagedata r:id="rId381" o:title=""/>
            </v:shape>
            <v:shape style="position:absolute;left:835;top:311;width:1930;height:221" type="#_x0000_t75" stroked="false">
              <v:imagedata r:id="rId382" o:title=""/>
            </v:shape>
            <v:shape style="position:absolute;left:835;top:820;width:394;height:231" type="#_x0000_t75" stroked="false">
              <v:imagedata r:id="rId383" o:title=""/>
            </v:shape>
            <v:shape style="position:absolute;left:3628;top:897;width:816;height:154" type="#_x0000_t75" stroked="false">
              <v:imagedata r:id="rId384" o:title=""/>
            </v:shape>
            <v:shape style="position:absolute;left:3984;top:1089;width:394;height:135" type="#_x0000_t75" stroked="false">
              <v:imagedata r:id="rId385" o:title=""/>
            </v:shape>
            <v:shape style="position:absolute;left:3532;top:1742;width:1028;height:394" type="#_x0000_t75" stroked="false">
              <v:imagedata r:id="rId386" o:title=""/>
            </v:shape>
            <v:shape style="position:absolute;left:3331;top:1617;width:1028;height:125" type="#_x0000_t75" stroked="false">
              <v:imagedata r:id="rId387" o:title=""/>
            </v:shape>
            <v:shape style="position:absolute;left:824;top:680;width:411;height:644" type="#_x0000_t202" filled="false" stroked="false">
              <v:textbox inset="0,0,0,0">
                <w:txbxContent>
                  <w:p>
                    <w:pPr>
                      <w:spacing w:line="144" w:lineRule="exact" w:before="0"/>
                      <w:ind w:left="6" w:right="0" w:firstLine="0"/>
                      <w:jc w:val="left"/>
                      <w:rPr>
                        <w:sz w:val="13"/>
                      </w:rPr>
                    </w:pPr>
                    <w:r>
                      <w:rPr>
                        <w:color w:val="131313"/>
                        <w:w w:val="80"/>
                        <w:sz w:val="13"/>
                      </w:rPr>
                      <w:t>”2,3£</w:t>
                    </w:r>
                    <w:r>
                      <w:rPr>
                        <w:color w:val="131313"/>
                        <w:spacing w:val="-6"/>
                        <w:w w:val="80"/>
                        <w:sz w:val="13"/>
                      </w:rPr>
                      <w:t> </w:t>
                    </w:r>
                    <w:r>
                      <w:rPr>
                        <w:color w:val="262626"/>
                        <w:w w:val="80"/>
                        <w:sz w:val="13"/>
                      </w:rPr>
                      <w:t>-','</w:t>
                    </w:r>
                  </w:p>
                  <w:p>
                    <w:pPr>
                      <w:spacing w:line="240" w:lineRule="auto" w:before="2"/>
                      <w:rPr>
                        <w:sz w:val="16"/>
                      </w:rPr>
                    </w:pPr>
                  </w:p>
                  <w:p>
                    <w:pPr>
                      <w:spacing w:before="0"/>
                      <w:ind w:left="44" w:right="0" w:firstLine="0"/>
                      <w:jc w:val="left"/>
                      <w:rPr>
                        <w:sz w:val="13"/>
                      </w:rPr>
                    </w:pPr>
                    <w:r>
                      <w:rPr>
                        <w:color w:val="494949"/>
                        <w:w w:val="85"/>
                        <w:sz w:val="13"/>
                      </w:rPr>
                      <w:t>3:54</w:t>
                    </w:r>
                    <w:r>
                      <w:rPr>
                        <w:color w:val="BCBCBC"/>
                        <w:w w:val="85"/>
                        <w:sz w:val="13"/>
                      </w:rPr>
                      <w:t>:-.</w:t>
                    </w:r>
                    <w:r>
                      <w:rPr>
                        <w:color w:val="DADADA"/>
                        <w:w w:val="85"/>
                        <w:sz w:val="13"/>
                      </w:rPr>
                      <w:t>::</w:t>
                    </w:r>
                  </w:p>
                  <w:p>
                    <w:pPr>
                      <w:spacing w:before="14"/>
                      <w:ind w:left="0" w:right="0" w:firstLine="0"/>
                      <w:jc w:val="left"/>
                      <w:rPr>
                        <w:sz w:val="13"/>
                      </w:rPr>
                    </w:pPr>
                    <w:r>
                      <w:rPr>
                        <w:color w:val="1D1D1D"/>
                        <w:w w:val="75"/>
                        <w:sz w:val="13"/>
                      </w:rPr>
                      <w:t>:*2.32.</w:t>
                    </w:r>
                    <w:r>
                      <w:rPr>
                        <w:color w:val="1D1D1D"/>
                        <w:spacing w:val="8"/>
                        <w:w w:val="75"/>
                        <w:sz w:val="13"/>
                      </w:rPr>
                      <w:t> </w:t>
                    </w:r>
                    <w:r>
                      <w:rPr>
                        <w:color w:val="1D1D1D"/>
                        <w:w w:val="75"/>
                        <w:sz w:val="13"/>
                      </w:rPr>
                      <w:t>.</w:t>
                    </w:r>
                    <w:r>
                      <w:rPr>
                        <w:color w:val="DDDDDD"/>
                        <w:w w:val="75"/>
                        <w:sz w:val="13"/>
                      </w:rPr>
                      <w:t>::</w:t>
                    </w:r>
                  </w:p>
                </w:txbxContent>
              </v:textbox>
              <w10:wrap type="none"/>
            </v:shape>
            <w10:wrap type="none"/>
          </v:group>
        </w:pict>
      </w:r>
      <w:r>
        <w:rPr>
          <w:b/>
          <w:color w:val="4F4F4F"/>
          <w:sz w:val="20"/>
        </w:rPr>
        <w:t>Sterling. exchange rstes</w:t>
      </w:r>
    </w:p>
    <w:p>
      <w:pPr>
        <w:pStyle w:val="BodyText"/>
        <w:rPr>
          <w:b/>
          <w:sz w:val="22"/>
        </w:rPr>
      </w:pPr>
    </w:p>
    <w:p>
      <w:pPr>
        <w:pStyle w:val="BodyText"/>
        <w:rPr>
          <w:b/>
          <w:sz w:val="22"/>
        </w:rPr>
      </w:pPr>
    </w:p>
    <w:p>
      <w:pPr>
        <w:pStyle w:val="BodyText"/>
        <w:spacing w:before="4"/>
        <w:rPr>
          <w:b/>
          <w:sz w:val="24"/>
        </w:rPr>
      </w:pPr>
    </w:p>
    <w:p>
      <w:pPr>
        <w:spacing w:before="0"/>
        <w:ind w:left="512" w:right="0" w:firstLine="0"/>
        <w:jc w:val="left"/>
        <w:rPr>
          <w:sz w:val="13"/>
        </w:rPr>
      </w:pPr>
      <w:r>
        <w:rPr>
          <w:color w:val="DDDDDD"/>
          <w:w w:val="26"/>
          <w:sz w:val="13"/>
        </w:rPr>
        <w:t>'</w:t>
      </w:r>
    </w:p>
    <w:p>
      <w:pPr>
        <w:pStyle w:val="BodyText"/>
        <w:spacing w:line="264" w:lineRule="exact" w:before="91"/>
        <w:ind w:left="622"/>
        <w:jc w:val="both"/>
      </w:pPr>
      <w:r>
        <w:rPr/>
        <w:br w:type="column"/>
      </w:r>
      <w:r>
        <w:rPr/>
        <w:t>All major,UK lenders.cut their variable-rate mortgages</w:t>
      </w:r>
    </w:p>
    <w:p>
      <w:pPr>
        <w:pStyle w:val="BodyText"/>
        <w:ind w:left="616" w:right="279" w:hanging="37"/>
        <w:jc w:val="both"/>
      </w:pPr>
      <w:r>
        <w:rPr/>
        <w:t>.by</w:t>
      </w:r>
      <w:r>
        <w:rPr>
          <w:spacing w:val="-19"/>
        </w:rPr>
        <w:t> </w:t>
      </w:r>
      <w:r>
        <w:rPr/>
        <w:t>ar'ound</w:t>
      </w:r>
      <w:r>
        <w:rPr>
          <w:spacing w:val="-15"/>
        </w:rPr>
        <w:t> </w:t>
      </w:r>
      <w:r>
        <w:rPr/>
        <w:t>35</w:t>
      </w:r>
      <w:r>
        <w:rPr>
          <w:spacing w:val="-18"/>
        </w:rPr>
        <w:t> </w:t>
      </w:r>
      <w:r>
        <w:rPr/>
        <w:t>basis</w:t>
      </w:r>
      <w:r>
        <w:rPr>
          <w:spacing w:val="-17"/>
        </w:rPr>
        <w:t> </w:t>
      </w:r>
      <w:r>
        <w:rPr/>
        <w:t>points</w:t>
      </w:r>
      <w:r>
        <w:rPr>
          <w:spacing w:val="-21"/>
        </w:rPr>
        <w:t> </w:t>
      </w:r>
      <w:r>
        <w:rPr/>
        <w:t>in</w:t>
      </w:r>
      <w:r>
        <w:rPr>
          <w:spacing w:val="-25"/>
        </w:rPr>
        <w:t> </w:t>
      </w:r>
      <w:r>
        <w:rPr/>
        <w:t>September.</w:t>
      </w:r>
      <w:r>
        <w:rPr>
          <w:spacing w:val="21"/>
        </w:rPr>
        <w:t> </w:t>
      </w:r>
      <w:r>
        <w:rPr/>
        <w:t>The</w:t>
      </w:r>
      <w:r>
        <w:rPr>
          <w:spacing w:val="-19"/>
        </w:rPr>
        <w:t> </w:t>
      </w:r>
      <w:r>
        <w:rPr/>
        <w:t>weakness </w:t>
      </w:r>
      <w:r>
        <w:rPr>
          <w:color w:val="080808"/>
        </w:rPr>
        <w:t>in</w:t>
      </w:r>
      <w:r>
        <w:rPr>
          <w:color w:val="080808"/>
          <w:spacing w:val="-14"/>
        </w:rPr>
        <w:t> </w:t>
      </w:r>
      <w:r>
        <w:rPr/>
        <w:t>the</w:t>
      </w:r>
      <w:r>
        <w:rPr>
          <w:spacing w:val="-21"/>
        </w:rPr>
        <w:t> </w:t>
      </w:r>
      <w:r>
        <w:rPr/>
        <w:t>housing</w:t>
      </w:r>
      <w:r>
        <w:rPr>
          <w:spacing w:val="-12"/>
        </w:rPr>
        <w:t> </w:t>
      </w:r>
      <w:r>
        <w:rPr/>
        <w:t>market</w:t>
      </w:r>
      <w:r>
        <w:rPr>
          <w:spacing w:val="-5"/>
        </w:rPr>
        <w:t> </w:t>
      </w:r>
      <w:r>
        <w:rPr/>
        <w:t>was</w:t>
      </w:r>
      <w:r>
        <w:rPr>
          <w:spacing w:val="-16"/>
        </w:rPr>
        <w:t> </w:t>
      </w:r>
      <w:r>
        <w:rPr/>
        <w:t>the</w:t>
      </w:r>
      <w:r>
        <w:rPr>
          <w:spacing w:val="-21"/>
        </w:rPr>
        <w:t> </w:t>
      </w:r>
      <w:r>
        <w:rPr/>
        <w:t>reason</w:t>
      </w:r>
      <w:r>
        <w:rPr>
          <w:spacing w:val="-7"/>
        </w:rPr>
        <w:t> </w:t>
      </w:r>
      <w:r>
        <w:rPr/>
        <w:t>most</w:t>
      </w:r>
      <w:r>
        <w:rPr>
          <w:spacing w:val="-12"/>
        </w:rPr>
        <w:t> </w:t>
      </w:r>
      <w:r>
        <w:rPr/>
        <w:t>often</w:t>
      </w:r>
      <w:r>
        <w:rPr>
          <w:spacing w:val="-4"/>
        </w:rPr>
        <w:t> </w:t>
      </w:r>
      <w:r>
        <w:rPr/>
        <w:t>quoted for</w:t>
      </w:r>
      <w:r>
        <w:rPr>
          <w:spacing w:val="-15"/>
        </w:rPr>
        <w:t> </w:t>
      </w:r>
      <w:r>
        <w:rPr/>
        <w:t>the</w:t>
      </w:r>
      <w:r>
        <w:rPr>
          <w:spacing w:val="-17"/>
        </w:rPr>
        <w:t> </w:t>
      </w:r>
      <w:r>
        <w:rPr/>
        <w:t>cuts,</w:t>
      </w:r>
      <w:r>
        <w:rPr>
          <w:spacing w:val="-8"/>
        </w:rPr>
        <w:t> </w:t>
      </w:r>
      <w:r>
        <w:rPr/>
        <w:t>but</w:t>
      </w:r>
      <w:r>
        <w:rPr>
          <w:spacing w:val="-8"/>
        </w:rPr>
        <w:t> </w:t>
      </w:r>
      <w:r>
        <w:rPr/>
        <w:t>the</w:t>
      </w:r>
      <w:r>
        <w:rPr>
          <w:spacing w:val="-18"/>
        </w:rPr>
        <w:t> </w:t>
      </w:r>
      <w:r>
        <w:rPr/>
        <w:t>fall</w:t>
      </w:r>
      <w:r>
        <w:rPr>
          <w:spacing w:val="-15"/>
        </w:rPr>
        <w:t> </w:t>
      </w:r>
      <w:r>
        <w:rPr/>
        <w:t>in</w:t>
      </w:r>
      <w:r>
        <w:rPr>
          <w:spacing w:val="-12"/>
        </w:rPr>
        <w:t> </w:t>
      </w:r>
      <w:r>
        <w:rPr/>
        <w:t>the.cost</w:t>
      </w:r>
      <w:r>
        <w:rPr>
          <w:spacing w:val="-8"/>
        </w:rPr>
        <w:t> </w:t>
      </w:r>
      <w:r>
        <w:rPr/>
        <w:t>of</w:t>
      </w:r>
      <w:r>
        <w:rPr>
          <w:spacing w:val="-7"/>
        </w:rPr>
        <w:t> </w:t>
      </w:r>
      <w:r>
        <w:rPr/>
        <w:t>attracting</w:t>
      </w:r>
      <w:r>
        <w:rPr>
          <w:spacing w:val="-9"/>
        </w:rPr>
        <w:t> </w:t>
      </w:r>
      <w:r>
        <w:rPr/>
        <w:t>funds—</w:t>
      </w:r>
    </w:p>
    <w:p>
      <w:pPr>
        <w:pStyle w:val="BodyText"/>
        <w:spacing w:line="263" w:lineRule="exact"/>
        <w:ind w:left="570"/>
        <w:jc w:val="both"/>
      </w:pPr>
      <w:r>
        <w:rPr/>
        <w:t>.both on retail and wholesale terms—also seems likely </w:t>
      </w:r>
      <w:r>
        <w:rPr>
          <w:color w:val="0A0A0A"/>
        </w:rPr>
        <w:t>to</w:t>
      </w:r>
    </w:p>
    <w:p>
      <w:pPr>
        <w:pStyle w:val="BodyText"/>
        <w:spacing w:line="264" w:lineRule="exact"/>
        <w:ind w:left="560"/>
        <w:jc w:val="both"/>
      </w:pPr>
      <w:r>
        <w:rPr>
          <w:w w:val="95"/>
        </w:rPr>
        <w:t>!have1.1been </w:t>
      </w:r>
      <w:r>
        <w:rPr>
          <w:color w:val="131313"/>
          <w:w w:val="95"/>
        </w:rPr>
        <w:t>a </w:t>
      </w:r>
      <w:r>
        <w:rPr>
          <w:w w:val="95"/>
        </w:rPr>
        <w:t>factor.</w:t>
      </w:r>
    </w:p>
    <w:p>
      <w:pPr>
        <w:pStyle w:val="BodyText"/>
        <w:spacing w:before="9"/>
        <w:rPr>
          <w:sz w:val="20"/>
        </w:rPr>
      </w:pPr>
    </w:p>
    <w:p>
      <w:pPr>
        <w:pStyle w:val="BodyText"/>
        <w:spacing w:line="264" w:lineRule="exact"/>
        <w:ind w:left="579"/>
      </w:pPr>
      <w:r>
        <w:rPr/>
        <w:t>lThe inflation .expectations implicit </w:t>
      </w:r>
      <w:r>
        <w:rPr>
          <w:color w:val="1A1A1A"/>
        </w:rPr>
        <w:t>in </w:t>
      </w:r>
      <w:r>
        <w:rPr/>
        <w:t>gilt yields</w:t>
      </w:r>
    </w:p>
    <w:p>
      <w:pPr>
        <w:pStyle w:val="BodyText"/>
        <w:spacing w:line="237" w:lineRule="auto" w:before="2"/>
        <w:ind w:left="569" w:right="216" w:hanging="19"/>
      </w:pPr>
      <w:r>
        <w:rPr/>
        <w:t>.(abstracting from risk premia and other measurement problems).have</w:t>
      </w:r>
      <w:r>
        <w:rPr>
          <w:spacing w:val="-27"/>
        </w:rPr>
        <w:t> </w:t>
      </w:r>
      <w:r>
        <w:rPr/>
        <w:t>fallen</w:t>
      </w:r>
      <w:r>
        <w:rPr>
          <w:spacing w:val="-17"/>
        </w:rPr>
        <w:t> </w:t>
      </w:r>
      <w:r>
        <w:rPr/>
        <w:t>further</w:t>
      </w:r>
      <w:r>
        <w:rPr>
          <w:spacing w:val="-19"/>
        </w:rPr>
        <w:t> </w:t>
      </w:r>
      <w:r>
        <w:rPr/>
        <w:t>at</w:t>
      </w:r>
      <w:r>
        <w:rPr>
          <w:spacing w:val="-17"/>
        </w:rPr>
        <w:t> </w:t>
      </w:r>
      <w:r>
        <w:rPr>
          <w:color w:val="0A0A0A"/>
        </w:rPr>
        <w:t>the</w:t>
      </w:r>
      <w:r>
        <w:rPr>
          <w:color w:val="0A0A0A"/>
          <w:spacing w:val="-20"/>
        </w:rPr>
        <w:t> </w:t>
      </w:r>
      <w:r>
        <w:rPr/>
        <w:t>three-year</w:t>
      </w:r>
      <w:r>
        <w:rPr>
          <w:spacing w:val="-12"/>
        </w:rPr>
        <w:t> </w:t>
      </w:r>
      <w:r>
        <w:rPr/>
        <w:t>horizon— the.shortest maturity at which they can sensibly be </w:t>
      </w:r>
      <w:r>
        <w:rPr>
          <w:color w:val="0C0C0C"/>
        </w:rPr>
        <w:t>lesti</w:t>
      </w:r>
      <w:r>
        <w:rPr/>
        <w:t>inated—and are now around 4%, compared with 4.Sh</w:t>
      </w:r>
      <w:r>
        <w:rPr>
          <w:spacing w:val="21"/>
        </w:rPr>
        <w:t> </w:t>
      </w:r>
      <w:r>
        <w:rPr/>
        <w:t>at</w:t>
      </w:r>
      <w:r>
        <w:rPr>
          <w:spacing w:val="-6"/>
        </w:rPr>
        <w:t> </w:t>
      </w:r>
      <w:r>
        <w:rPr/>
        <w:t>the.</w:t>
      </w:r>
      <w:r>
        <w:rPr>
          <w:spacing w:val="-36"/>
        </w:rPr>
        <w:t> </w:t>
      </w:r>
      <w:r>
        <w:rPr/>
        <w:t>ti:me</w:t>
      </w:r>
      <w:r>
        <w:rPr>
          <w:spacing w:val="-17"/>
        </w:rPr>
        <w:t> </w:t>
      </w:r>
      <w:r>
        <w:rPr/>
        <w:t>of</w:t>
      </w:r>
      <w:r>
        <w:rPr>
          <w:spacing w:val="-2"/>
        </w:rPr>
        <w:t> </w:t>
      </w:r>
      <w:r>
        <w:rPr/>
        <w:t>the</w:t>
      </w:r>
      <w:r>
        <w:rPr>
          <w:spacing w:val="-6"/>
        </w:rPr>
        <w:t> </w:t>
      </w:r>
      <w:r>
        <w:rPr/>
        <w:t>previous</w:t>
      </w:r>
      <w:r>
        <w:rPr>
          <w:spacing w:val="-5"/>
        </w:rPr>
        <w:t> </w:t>
      </w:r>
      <w:r>
        <w:rPr>
          <w:i/>
        </w:rPr>
        <w:t>Report</w:t>
      </w:r>
      <w:r>
        <w:rPr>
          <w:i/>
          <w:spacing w:val="-7"/>
        </w:rPr>
        <w:t> </w:t>
      </w:r>
      <w:r>
        <w:rPr/>
        <w:t>(Chart</w:t>
      </w:r>
      <w:r>
        <w:rPr>
          <w:spacing w:val="-1"/>
        </w:rPr>
        <w:t> </w:t>
      </w:r>
      <w:r>
        <w:rPr/>
        <w:t>2.9).</w:t>
      </w:r>
    </w:p>
    <w:p>
      <w:pPr>
        <w:pStyle w:val="BodyText"/>
        <w:spacing w:before="6"/>
        <w:rPr>
          <w:sz w:val="21"/>
        </w:rPr>
      </w:pPr>
    </w:p>
    <w:p>
      <w:pPr>
        <w:pStyle w:val="BodyText"/>
        <w:spacing w:line="235" w:lineRule="auto" w:before="1"/>
        <w:ind w:left="568" w:right="363" w:firstLine="3"/>
      </w:pPr>
      <w:r>
        <w:rPr/>
        <w:t>Longer-term yields have also fallen since the </w:t>
      </w:r>
      <w:r>
        <w:rPr>
          <w:color w:val="0A0A0A"/>
        </w:rPr>
        <w:t>August </w:t>
      </w:r>
      <w:r>
        <w:rPr>
          <w:i/>
        </w:rPr>
        <w:t>Report,</w:t>
      </w:r>
      <w:r>
        <w:rPr/>
        <w:t>.although. </w:t>
      </w:r>
      <w:r>
        <w:rPr>
          <w:color w:val="0F0F0F"/>
        </w:rPr>
        <w:t>much !of </w:t>
      </w:r>
      <w:r>
        <w:rPr/>
        <w:t>the movement </w:t>
      </w:r>
      <w:r>
        <w:rPr>
          <w:color w:val="0E0E0E"/>
        </w:rPr>
        <w:t>has </w:t>
      </w:r>
      <w:r>
        <w:rPr>
          <w:color w:val="161616"/>
        </w:rPr>
        <w:t>been </w:t>
      </w:r>
      <w:r>
        <w:rPr/>
        <w:t>concentrated at shorter maturities. UK ten-year bond redeinption yields were down 30 basis points between 2:8 July and 3 November. but.overseas rates </w:t>
      </w:r>
      <w:r>
        <w:rPr>
          <w:color w:val="111111"/>
        </w:rPr>
        <w:t>at </w:t>
      </w:r>
      <w:r>
        <w:rPr/>
        <w:t>longer maturities have generally fallen by more than in the United liingdom. As a result, the tendency for interest rate differentials with the rest </w:t>
      </w:r>
      <w:r>
        <w:rPr>
          <w:color w:val="131313"/>
        </w:rPr>
        <w:t>of </w:t>
      </w:r>
      <w:r>
        <w:rPr/>
        <w:t>the G7 countrIes to </w:t>
      </w:r>
      <w:r>
        <w:rPr>
          <w:color w:val="0A0A0A"/>
        </w:rPr>
        <w:t>i</w:t>
      </w:r>
      <w:r>
        <w:rPr/>
        <w:t>nerease has .continued.</w:t>
      </w:r>
    </w:p>
    <w:p>
      <w:pPr>
        <w:pStyle w:val="BodyText"/>
        <w:spacing w:before="10"/>
        <w:rPr>
          <w:sz w:val="21"/>
        </w:rPr>
      </w:pPr>
    </w:p>
    <w:p>
      <w:pPr>
        <w:pStyle w:val="BodyText"/>
        <w:spacing w:line="237" w:lineRule="auto"/>
        <w:ind w:left="546" w:right="216" w:firstLine="13"/>
      </w:pPr>
      <w:r>
        <w:rPr/>
        <w:t>The change iii UK yields over any period can </w:t>
      </w:r>
      <w:r>
        <w:rPr>
          <w:color w:val="111111"/>
        </w:rPr>
        <w:t>be </w:t>
      </w:r>
      <w:r>
        <w:rPr/>
        <w:t>decpimposed into the changes in expected real interest rates and in expected inflation over the same period. although</w:t>
      </w:r>
      <w:r>
        <w:rPr>
          <w:spacing w:val="-14"/>
        </w:rPr>
        <w:t> </w:t>
      </w:r>
      <w:r>
        <w:rPr/>
        <w:t>tfie</w:t>
      </w:r>
      <w:r>
        <w:rPr>
          <w:spacing w:val="-23"/>
        </w:rPr>
        <w:t> </w:t>
      </w:r>
      <w:r>
        <w:rPr/>
        <w:t>division</w:t>
      </w:r>
      <w:r>
        <w:rPr>
          <w:spacing w:val="-15"/>
        </w:rPr>
        <w:t> </w:t>
      </w:r>
      <w:r>
        <w:rPr>
          <w:color w:val="181818"/>
        </w:rPr>
        <w:t>is</w:t>
      </w:r>
      <w:r>
        <w:rPr>
          <w:color w:val="181818"/>
          <w:spacing w:val="-27"/>
        </w:rPr>
        <w:t> </w:t>
      </w:r>
      <w:r>
        <w:rPr/>
        <w:t>affected</w:t>
      </w:r>
      <w:r>
        <w:rPr>
          <w:spacing w:val="-5"/>
        </w:rPr>
        <w:t> </w:t>
      </w:r>
      <w:r>
        <w:rPr/>
        <w:t>by</w:t>
      </w:r>
      <w:r>
        <w:rPr>
          <w:spacing w:val="-17"/>
        </w:rPr>
        <w:t> </w:t>
      </w:r>
      <w:r>
        <w:rPr/>
        <w:t>other</w:t>
      </w:r>
      <w:r>
        <w:rPr>
          <w:spacing w:val="-24"/>
        </w:rPr>
        <w:t> </w:t>
      </w:r>
      <w:r>
        <w:rPr/>
        <w:t>factors.</w:t>
      </w:r>
      <w:r>
        <w:rPr>
          <w:spacing w:val="-21"/>
        </w:rPr>
        <w:t> </w:t>
      </w:r>
      <w:r>
        <w:rPr/>
        <w:t>such</w:t>
      </w:r>
      <w:r>
        <w:rPr>
          <w:spacing w:val="-14"/>
        </w:rPr>
        <w:t> </w:t>
      </w:r>
      <w:r>
        <w:rPr>
          <w:color w:val="111111"/>
        </w:rPr>
        <w:t>as </w:t>
      </w:r>
      <w:r>
        <w:rPr/>
        <w:t>term or uncertainty premia. The average real interest rate</w:t>
      </w:r>
      <w:r>
        <w:rPr>
          <w:spacing w:val="-24"/>
        </w:rPr>
        <w:t> </w:t>
      </w:r>
      <w:r>
        <w:rPr/>
        <w:t>expected</w:t>
      </w:r>
      <w:r>
        <w:rPr>
          <w:spacing w:val="4"/>
        </w:rPr>
        <w:t> </w:t>
      </w:r>
      <w:r>
        <w:rPr/>
        <w:t>over</w:t>
      </w:r>
      <w:r>
        <w:rPr>
          <w:spacing w:val="-12"/>
        </w:rPr>
        <w:t> </w:t>
      </w:r>
      <w:r>
        <w:rPr/>
        <w:t>the</w:t>
      </w:r>
      <w:r>
        <w:rPr>
          <w:spacing w:val="-37"/>
        </w:rPr>
        <w:t> </w:t>
      </w:r>
      <w:r>
        <w:rPr/>
        <w:t>.following</w:t>
      </w:r>
      <w:r>
        <w:rPr>
          <w:spacing w:val="-3"/>
        </w:rPr>
        <w:t> </w:t>
      </w:r>
      <w:r>
        <w:rPr/>
        <w:t>ten</w:t>
      </w:r>
      <w:r>
        <w:rPr>
          <w:spacing w:val="-8"/>
        </w:rPr>
        <w:t> </w:t>
      </w:r>
      <w:r>
        <w:rPr/>
        <w:t>years</w:t>
      </w:r>
      <w:r>
        <w:rPr>
          <w:spacing w:val="-17"/>
        </w:rPr>
        <w:t> </w:t>
      </w:r>
      <w:r>
        <w:rPr/>
        <w:t>fell</w:t>
      </w:r>
      <w:r>
        <w:rPr>
          <w:spacing w:val="-10"/>
        </w:rPr>
        <w:t> </w:t>
      </w:r>
      <w:r>
        <w:rPr/>
        <w:t>sharply</w:t>
      </w:r>
    </w:p>
    <w:p>
      <w:pPr>
        <w:pStyle w:val="BodyText"/>
        <w:spacing w:line="253" w:lineRule="exact"/>
        <w:ind w:left="512"/>
      </w:pPr>
      <w:r>
        <w:rPr/>
        <w:t>.after 128. July, ñut this was reversed over the past month.</w:t>
      </w:r>
    </w:p>
    <w:p>
      <w:pPr>
        <w:pStyle w:val="BodyText"/>
        <w:spacing w:line="259" w:lineRule="exact"/>
        <w:ind w:left="522"/>
      </w:pPr>
      <w:r>
        <w:rPr/>
        <w:t>.Similarly, ten-year inflation expectations, after falling</w:t>
      </w:r>
    </w:p>
    <w:p>
      <w:pPr>
        <w:pStyle w:val="BodyText"/>
        <w:spacing w:line="262" w:lineRule="exact"/>
        <w:ind w:left="518"/>
      </w:pPr>
      <w:r>
        <w:rPr/>
        <w:pict>
          <v:group style="position:absolute;margin-left:259.679993pt;margin-top:13.076587pt;width:250.1pt;height:26.35pt;mso-position-horizontal-relative:page;mso-position-vertical-relative:paragraph;z-index:15804416" coordorigin="5194,262" coordsize="5002,527">
            <v:shape style="position:absolute;left:8208;top:327;width:58;height:192" type="#_x0000_t75" stroked="false">
              <v:imagedata r:id="rId388" o:title=""/>
            </v:shape>
            <v:shape style="position:absolute;left:8246;top:312;width:759;height:192" type="#_x0000_t75" stroked="false">
              <v:imagedata r:id="rId389" o:title=""/>
            </v:shape>
            <v:shape style="position:absolute;left:8995;top:375;width:125;height:154" type="#_x0000_t75" stroked="false">
              <v:imagedata r:id="rId390" o:title=""/>
            </v:shape>
            <v:shape style="position:absolute;left:5193;top:519;width:4983;height:269" type="#_x0000_t75" stroked="false">
              <v:imagedata r:id="rId391" o:title=""/>
            </v:shape>
            <v:shape style="position:absolute;left:9187;top:308;width:1008;height:231" type="#_x0000_t75" stroked="false">
              <v:imagedata r:id="rId392" o:title=""/>
            </v:shape>
            <v:shape style="position:absolute;left:5193;top:261;width:5002;height:527" type="#_x0000_t202" filled="false" stroked="false">
              <v:textbox inset="0,0,0,0">
                <w:txbxContent>
                  <w:p>
                    <w:pPr>
                      <w:spacing w:line="255" w:lineRule="exact" w:before="0"/>
                      <w:ind w:left="31" w:right="0" w:firstLine="0"/>
                      <w:jc w:val="left"/>
                      <w:rPr>
                        <w:sz w:val="23"/>
                      </w:rPr>
                    </w:pPr>
                    <w:r>
                      <w:rPr>
                        <w:sz w:val="23"/>
                      </w:rPr>
                      <w:t>.1n!’October. But oñ </w:t>
                    </w:r>
                    <w:r>
                      <w:rPr>
                        <w:color w:val="1A1A1A"/>
                        <w:sz w:val="23"/>
                      </w:rPr>
                      <w:t>3 </w:t>
                    </w:r>
                    <w:r>
                      <w:rPr>
                        <w:sz w:val="23"/>
                      </w:rPr>
                      <w:t>November</w:t>
                    </w:r>
                  </w:p>
                </w:txbxContent>
              </v:textbox>
              <w10:wrap type="none"/>
            </v:shape>
            <w10:wrap type="none"/>
          </v:group>
        </w:pict>
      </w:r>
      <w:r>
        <w:rPr/>
        <w:t>:back in Aug.ust and September, increased quite markedly</w:t>
      </w:r>
    </w:p>
    <w:p>
      <w:pPr>
        <w:spacing w:after="0" w:line="262" w:lineRule="exact"/>
        <w:sectPr>
          <w:type w:val="continuous"/>
          <w:pgSz w:w="11800" w:h="16390"/>
          <w:pgMar w:top="1540" w:bottom="280" w:left="280" w:right="1160"/>
          <w:cols w:num="2" w:equalWidth="0">
            <w:col w:w="3704" w:space="729"/>
            <w:col w:w="5927"/>
          </w:cols>
        </w:sectPr>
      </w:pPr>
    </w:p>
    <w:p>
      <w:pPr>
        <w:pStyle w:val="BodyText"/>
        <w:spacing w:before="1"/>
        <w:rPr>
          <w:sz w:val="21"/>
        </w:rPr>
      </w:pPr>
    </w:p>
    <w:p>
      <w:pPr>
        <w:pStyle w:val="BodyText"/>
        <w:spacing w:line="235" w:lineRule="auto" w:before="95"/>
        <w:ind w:left="4964" w:right="305" w:firstLine="4"/>
      </w:pPr>
      <w:r>
        <w:rPr/>
        <w:pict>
          <v:group style="position:absolute;margin-left:41.279999pt;margin-top:2.071610pt;width:37.950pt;height:58.6pt;mso-position-horizontal-relative:page;mso-position-vertical-relative:paragraph;z-index:15802368" coordorigin="826,41" coordsize="759,1172">
            <v:shape style="position:absolute;left:825;top:41;width:759;height:365" type="#_x0000_t75" stroked="false">
              <v:imagedata r:id="rId393" o:title=""/>
            </v:shape>
            <v:shape style="position:absolute;left:825;top:406;width:404;height:605" type="#_x0000_t75" stroked="false">
              <v:imagedata r:id="rId394" o:title=""/>
            </v:shape>
            <v:shape style="position:absolute;left:835;top:1020;width:375;height:192" type="#_x0000_t75" stroked="false">
              <v:imagedata r:id="rId395" o:title=""/>
            </v:shape>
            <w10:wrap type="none"/>
          </v:group>
        </w:pict>
      </w:r>
      <w:r>
        <w:rPr/>
        <w:t>ten-year</w:t>
      </w:r>
      <w:r>
        <w:rPr>
          <w:spacing w:val="-26"/>
        </w:rPr>
        <w:t> </w:t>
      </w:r>
      <w:r>
        <w:rPr/>
        <w:t>hori2on</w:t>
      </w:r>
      <w:r>
        <w:rPr>
          <w:spacing w:val="-28"/>
        </w:rPr>
        <w:t> </w:t>
      </w:r>
      <w:r>
        <w:rPr/>
        <w:t>stood</w:t>
      </w:r>
      <w:r>
        <w:rPr>
          <w:spacing w:val="-25"/>
        </w:rPr>
        <w:t> </w:t>
      </w:r>
      <w:r>
        <w:rPr/>
        <w:t>at</w:t>
      </w:r>
      <w:r>
        <w:rPr>
          <w:spacing w:val="-32"/>
        </w:rPr>
        <w:t> </w:t>
      </w:r>
      <w:r>
        <w:rPr/>
        <w:t>4.9%—broadly</w:t>
      </w:r>
      <w:r>
        <w:rPr>
          <w:spacing w:val="-22"/>
        </w:rPr>
        <w:t> </w:t>
      </w:r>
      <w:r>
        <w:rPr/>
        <w:t>consistent</w:t>
      </w:r>
      <w:r>
        <w:rPr>
          <w:spacing w:val="-19"/>
        </w:rPr>
        <w:t> </w:t>
      </w:r>
      <w:r>
        <w:rPr/>
        <w:t>with lei'el«</w:t>
      </w:r>
      <w:r>
        <w:rPr>
          <w:spacing w:val="-10"/>
        </w:rPr>
        <w:t> </w:t>
      </w:r>
      <w:r>
        <w:rPr/>
        <w:t>at</w:t>
      </w:r>
      <w:r>
        <w:rPr>
          <w:spacing w:val="-20"/>
        </w:rPr>
        <w:t> </w:t>
      </w:r>
      <w:r>
        <w:rPr/>
        <w:t>the</w:t>
      </w:r>
      <w:r>
        <w:rPr>
          <w:spacing w:val="-21"/>
        </w:rPr>
        <w:t> </w:t>
      </w:r>
      <w:r>
        <w:rPr/>
        <w:t>end</w:t>
      </w:r>
      <w:r>
        <w:rPr>
          <w:spacing w:val="-7"/>
        </w:rPr>
        <w:t> </w:t>
      </w:r>
      <w:r>
        <w:rPr/>
        <w:t>of</w:t>
      </w:r>
      <w:r>
        <w:rPr>
          <w:spacing w:val="-6"/>
        </w:rPr>
        <w:t> </w:t>
      </w:r>
      <w:r>
        <w:rPr/>
        <w:t>I.uly,</w:t>
      </w:r>
      <w:r>
        <w:rPr>
          <w:spacing w:val="-4"/>
        </w:rPr>
        <w:t> </w:t>
      </w:r>
      <w:r>
        <w:rPr/>
        <w:t>but</w:t>
      </w:r>
      <w:r>
        <w:rPr>
          <w:spacing w:val="-7"/>
        </w:rPr>
        <w:t> </w:t>
      </w:r>
      <w:r>
        <w:rPr/>
        <w:t>around</w:t>
      </w:r>
      <w:r>
        <w:rPr>
          <w:spacing w:val="-2"/>
        </w:rPr>
        <w:t> </w:t>
      </w:r>
      <w:r>
        <w:rPr/>
        <w:t>50</w:t>
      </w:r>
      <w:r>
        <w:rPr>
          <w:spacing w:val="-8"/>
        </w:rPr>
        <w:t> </w:t>
      </w:r>
      <w:r>
        <w:rPr/>
        <w:t>basis</w:t>
      </w:r>
      <w:r>
        <w:rPr>
          <w:spacing w:val="-6"/>
        </w:rPr>
        <w:t> </w:t>
      </w:r>
      <w:r>
        <w:rPr/>
        <w:t>points</w:t>
      </w:r>
    </w:p>
    <w:p>
      <w:pPr>
        <w:pStyle w:val="BodyText"/>
        <w:spacing w:line="235" w:lineRule="auto"/>
        <w:ind w:left="4954" w:right="322" w:hanging="29"/>
      </w:pPr>
      <w:r>
        <w:rPr/>
        <w:pict>
          <v:group style="position:absolute;margin-left:64.320000pt;margin-top:10.281597pt;width:153.6pt;height:32.2pt;mso-position-horizontal-relative:page;mso-position-vertical-relative:paragraph;z-index:15802880" coordorigin="1286,206" coordsize="3072,644">
            <v:shape style="position:absolute;left:2083;top:349;width:970;height:173" type="#_x0000_t75" stroked="false">
              <v:imagedata r:id="rId396" o:title=""/>
            </v:shape>
            <v:shape style="position:absolute;left:3878;top:205;width:480;height:375" type="#_x0000_t75" stroked="false">
              <v:imagedata r:id="rId397" o:title=""/>
            </v:shape>
            <v:shape style="position:absolute;left:1286;top:589;width:3034;height:260" type="#_x0000_t75" stroked="false">
              <v:imagedata r:id="rId398" o:title=""/>
            </v:shape>
            <v:shape style="position:absolute;left:2054;top:215;width:461;height:135" type="#_x0000_t75" stroked="false">
              <v:imagedata r:id="rId399" o:title=""/>
            </v:shape>
            <w10:wrap type="none"/>
          </v:group>
        </w:pict>
      </w:r>
      <w:r>
        <w:rPr/>
        <w:t>.higher than at the time of the May </w:t>
      </w:r>
      <w:r>
        <w:rPr>
          <w:i/>
        </w:rPr>
        <w:t>Report </w:t>
      </w:r>
      <w:r>
        <w:rPr/>
        <w:t>(Chart 2.9). This</w:t>
      </w:r>
      <w:r>
        <w:rPr>
          <w:spacing w:val="-33"/>
        </w:rPr>
        <w:t> </w:t>
      </w:r>
      <w:r>
        <w:rPr/>
        <w:t>deterioration</w:t>
      </w:r>
      <w:r>
        <w:rPr>
          <w:spacing w:val="-23"/>
        </w:rPr>
        <w:t> </w:t>
      </w:r>
      <w:r>
        <w:rPr>
          <w:color w:val="080808"/>
        </w:rPr>
        <w:t>in</w:t>
      </w:r>
      <w:r>
        <w:rPr>
          <w:color w:val="080808"/>
          <w:spacing w:val="-32"/>
        </w:rPr>
        <w:t> </w:t>
      </w:r>
      <w:r>
        <w:rPr/>
        <w:t>expectations</w:t>
      </w:r>
      <w:r>
        <w:rPr>
          <w:spacing w:val="-37"/>
        </w:rPr>
        <w:t> </w:t>
      </w:r>
      <w:r>
        <w:rPr/>
        <w:t>.suggests</w:t>
      </w:r>
      <w:r>
        <w:rPr>
          <w:spacing w:val="-28"/>
        </w:rPr>
        <w:t> </w:t>
      </w:r>
      <w:r>
        <w:rPr>
          <w:color w:val="131313"/>
        </w:rPr>
        <w:t>some</w:t>
      </w:r>
      <w:r>
        <w:rPr>
          <w:color w:val="131313"/>
          <w:spacing w:val="-33"/>
        </w:rPr>
        <w:t> </w:t>
      </w:r>
      <w:r>
        <w:rPr/>
        <w:t>erosion of,long-run .UK .monetary polfcy</w:t>
      </w:r>
      <w:r>
        <w:rPr>
          <w:spacing w:val="-34"/>
        </w:rPr>
        <w:t> </w:t>
      </w:r>
      <w:r>
        <w:rPr/>
        <w:t>credibility.</w:t>
      </w:r>
    </w:p>
    <w:p>
      <w:pPr>
        <w:pStyle w:val="BodyText"/>
        <w:spacing w:before="4"/>
        <w:rPr>
          <w:sz w:val="21"/>
        </w:rPr>
      </w:pPr>
    </w:p>
    <w:p>
      <w:pPr>
        <w:pStyle w:val="BodyText"/>
        <w:ind w:left="4906"/>
        <w:rPr>
          <w:i/>
        </w:rPr>
      </w:pPr>
      <w:r>
        <w:rPr/>
        <w:t>.Comyared'ivith its level at the time </w:t>
      </w:r>
      <w:r>
        <w:rPr>
          <w:color w:val="161616"/>
        </w:rPr>
        <w:t>of </w:t>
      </w:r>
      <w:r>
        <w:rPr/>
        <w:t>the August </w:t>
      </w:r>
      <w:r>
        <w:rPr>
          <w:i/>
          <w:color w:val="0C0C0C"/>
        </w:rPr>
        <w:t>Report,</w:t>
      </w:r>
    </w:p>
    <w:p>
      <w:pPr>
        <w:pStyle w:val="BodyText"/>
        <w:rPr>
          <w:i/>
          <w:sz w:val="20"/>
        </w:rPr>
      </w:pPr>
    </w:p>
    <w:p>
      <w:pPr>
        <w:spacing w:after="0"/>
        <w:rPr>
          <w:sz w:val="20"/>
        </w:rPr>
        <w:sectPr>
          <w:type w:val="continuous"/>
          <w:pgSz w:w="11800" w:h="16390"/>
          <w:pgMar w:top="1540" w:bottom="280" w:left="280" w:right="1160"/>
        </w:sectPr>
      </w:pPr>
    </w:p>
    <w:p>
      <w:pPr>
        <w:pStyle w:val="BodyText"/>
        <w:spacing w:before="4"/>
        <w:rPr>
          <w:i/>
          <w:sz w:val="19"/>
        </w:rPr>
      </w:pPr>
    </w:p>
    <w:p>
      <w:pPr>
        <w:tabs>
          <w:tab w:pos="1933" w:val="left" w:leader="none"/>
        </w:tabs>
        <w:spacing w:before="0"/>
        <w:ind w:left="104" w:right="0" w:firstLine="0"/>
        <w:jc w:val="left"/>
        <w:rPr>
          <w:sz w:val="13"/>
        </w:rPr>
      </w:pPr>
      <w:r>
        <w:rPr>
          <w:color w:val="DBDBDB"/>
          <w:sz w:val="13"/>
        </w:rPr>
        <w:t>.</w:t>
        <w:tab/>
      </w:r>
      <w:r>
        <w:rPr>
          <w:color w:val="313131"/>
          <w:w w:val="95"/>
          <w:sz w:val="13"/>
        </w:rPr>
        <w:t>Trade•eig@ie.d'ia&amp;</w:t>
      </w:r>
    </w:p>
    <w:p>
      <w:pPr>
        <w:pStyle w:val="BodyText"/>
        <w:spacing w:before="9"/>
        <w:rPr>
          <w:sz w:val="2"/>
        </w:rPr>
      </w:pPr>
      <w:r>
        <w:rPr/>
        <w:br w:type="column"/>
      </w:r>
      <w:r>
        <w:rPr>
          <w:sz w:val="2"/>
        </w:rPr>
      </w:r>
    </w:p>
    <w:p>
      <w:pPr>
        <w:pStyle w:val="BodyText"/>
        <w:ind w:left="104"/>
        <w:rPr>
          <w:sz w:val="20"/>
        </w:rPr>
      </w:pPr>
      <w:r>
        <w:rPr>
          <w:sz w:val="20"/>
        </w:rPr>
        <w:drawing>
          <wp:inline distT="0" distB="0" distL="0" distR="0">
            <wp:extent cx="353567" cy="164592"/>
            <wp:effectExtent l="0" t="0" r="0" b="0"/>
            <wp:docPr id="201" name="image396.jpeg"/>
            <wp:cNvGraphicFramePr>
              <a:graphicFrameLocks noChangeAspect="1"/>
            </wp:cNvGraphicFramePr>
            <a:graphic>
              <a:graphicData uri="http://schemas.openxmlformats.org/drawingml/2006/picture">
                <pic:pic>
                  <pic:nvPicPr>
                    <pic:cNvPr id="202" name="image396.jpeg"/>
                    <pic:cNvPicPr/>
                  </pic:nvPicPr>
                  <pic:blipFill>
                    <a:blip r:embed="rId400" cstate="print"/>
                    <a:stretch>
                      <a:fillRect/>
                    </a:stretch>
                  </pic:blipFill>
                  <pic:spPr>
                    <a:xfrm>
                      <a:off x="0" y="0"/>
                      <a:ext cx="353567" cy="164592"/>
                    </a:xfrm>
                    <a:prstGeom prst="rect">
                      <a:avLst/>
                    </a:prstGeom>
                  </pic:spPr>
                </pic:pic>
              </a:graphicData>
            </a:graphic>
          </wp:inline>
        </w:drawing>
      </w:r>
      <w:r>
        <w:rPr>
          <w:sz w:val="20"/>
        </w:rPr>
      </w:r>
    </w:p>
    <w:p>
      <w:pPr>
        <w:pStyle w:val="BodyText"/>
        <w:spacing w:before="8"/>
        <w:rPr>
          <w:sz w:val="19"/>
        </w:rPr>
      </w:pPr>
    </w:p>
    <w:p>
      <w:pPr>
        <w:pStyle w:val="BodyText"/>
        <w:tabs>
          <w:tab w:pos="2688" w:val="left" w:leader="none"/>
        </w:tabs>
        <w:spacing w:line="232" w:lineRule="auto"/>
        <w:ind w:left="1352" w:right="242" w:hanging="4"/>
      </w:pPr>
      <w:r>
        <w:rPr/>
        <w:drawing>
          <wp:anchor distT="0" distB="0" distL="0" distR="0" allowOverlap="1" layoutInCell="1" locked="0" behindDoc="0" simplePos="0" relativeHeight="15803392">
            <wp:simplePos x="0" y="0"/>
            <wp:positionH relativeFrom="page">
              <wp:posOffset>676655</wp:posOffset>
            </wp:positionH>
            <wp:positionV relativeFrom="paragraph">
              <wp:posOffset>105590</wp:posOffset>
            </wp:positionV>
            <wp:extent cx="2444496" cy="640080"/>
            <wp:effectExtent l="0" t="0" r="0" b="0"/>
            <wp:wrapNone/>
            <wp:docPr id="203" name="image397.jpeg"/>
            <wp:cNvGraphicFramePr>
              <a:graphicFrameLocks noChangeAspect="1"/>
            </wp:cNvGraphicFramePr>
            <a:graphic>
              <a:graphicData uri="http://schemas.openxmlformats.org/drawingml/2006/picture">
                <pic:pic>
                  <pic:nvPicPr>
                    <pic:cNvPr id="204" name="image397.jpeg"/>
                    <pic:cNvPicPr/>
                  </pic:nvPicPr>
                  <pic:blipFill>
                    <a:blip r:embed="rId401" cstate="print"/>
                    <a:stretch>
                      <a:fillRect/>
                    </a:stretch>
                  </pic:blipFill>
                  <pic:spPr>
                    <a:xfrm>
                      <a:off x="0" y="0"/>
                      <a:ext cx="2444496" cy="640080"/>
                    </a:xfrm>
                    <a:prstGeom prst="rect">
                      <a:avLst/>
                    </a:prstGeom>
                  </pic:spPr>
                </pic:pic>
              </a:graphicData>
            </a:graphic>
          </wp:anchor>
        </w:drawing>
      </w:r>
      <w:r>
        <w:rPr/>
        <w:pict>
          <v:group style="position:absolute;margin-left:256.320007pt;margin-top:-37.213566pt;width:254.7pt;height:38.85pt;mso-position-horizontal-relative:page;mso-position-vertical-relative:paragraph;z-index:15805440" coordorigin="5126,-744" coordsize="5094,777">
            <v:shape style="position:absolute;left:6547;top:-401;width:106;height:164" type="#_x0000_t75" stroked="false">
              <v:imagedata r:id="rId402" o:title=""/>
            </v:shape>
            <v:shape style="position:absolute;left:5203;top:-463;width:1354;height:207" type="#_x0000_t75" stroked="false">
              <v:imagedata r:id="rId403" o:title=""/>
            </v:shape>
            <v:shape style="position:absolute;left:8246;top:-381;width:106;height:154" type="#_x0000_t75" stroked="false">
              <v:imagedata r:id="rId404" o:title=""/>
            </v:shape>
            <v:shape style="position:absolute;left:6643;top:-453;width:1652;height:197" type="#_x0000_t75" stroked="false">
              <v:imagedata r:id="rId405" o:title=""/>
            </v:shape>
            <v:shape style="position:absolute;left:7833;top:-381;width:106;height:154" type="#_x0000_t75" stroked="false">
              <v:imagedata r:id="rId406" o:title=""/>
            </v:shape>
            <v:shape style="position:absolute;left:5126;top:-228;width:4724;height:260" type="#_x0000_t75" stroked="false">
              <v:imagedata r:id="rId407" o:title=""/>
            </v:shape>
            <v:shape style="position:absolute;left:5126;top:-745;width:5094;height:777" type="#_x0000_t202" filled="false" stroked="false">
              <v:textbox inset="0,0,0,0">
                <w:txbxContent>
                  <w:p>
                    <w:pPr>
                      <w:spacing w:line="255" w:lineRule="exact" w:before="0"/>
                      <w:ind w:left="100" w:right="0" w:firstLine="0"/>
                      <w:jc w:val="left"/>
                      <w:rPr>
                        <w:sz w:val="23"/>
                      </w:rPr>
                    </w:pPr>
                    <w:r>
                      <w:rPr>
                        <w:sz w:val="23"/>
                      </w:rPr>
                      <w:t>Sterling</w:t>
                    </w:r>
                    <w:r>
                      <w:rPr>
                        <w:spacing w:val="-26"/>
                        <w:sz w:val="23"/>
                      </w:rPr>
                      <w:t> </w:t>
                    </w:r>
                    <w:r>
                      <w:rPr>
                        <w:sz w:val="23"/>
                      </w:rPr>
                      <w:t>has.</w:t>
                    </w:r>
                    <w:r>
                      <w:rPr>
                        <w:spacing w:val="-43"/>
                        <w:sz w:val="23"/>
                      </w:rPr>
                      <w:t> </w:t>
                    </w:r>
                    <w:r>
                      <w:rPr>
                        <w:sz w:val="23"/>
                      </w:rPr>
                      <w:t>strengthened.a</w:t>
                    </w:r>
                    <w:r>
                      <w:rPr>
                        <w:spacing w:val="-43"/>
                        <w:sz w:val="23"/>
                      </w:rPr>
                      <w:t> </w:t>
                    </w:r>
                    <w:r>
                      <w:rPr>
                        <w:sz w:val="23"/>
                      </w:rPr>
                      <w:t>1:ittle..</w:t>
                    </w:r>
                    <w:r>
                      <w:rPr>
                        <w:spacing w:val="1"/>
                        <w:sz w:val="23"/>
                      </w:rPr>
                      <w:t> </w:t>
                    </w:r>
                    <w:r>
                      <w:rPr>
                        <w:sz w:val="23"/>
                      </w:rPr>
                      <w:t>But</w:t>
                    </w:r>
                    <w:r>
                      <w:rPr>
                        <w:spacing w:val="-19"/>
                        <w:sz w:val="23"/>
                      </w:rPr>
                      <w:t> </w:t>
                    </w:r>
                    <w:r>
                      <w:rPr>
                        <w:sz w:val="23"/>
                      </w:rPr>
                      <w:t>larger</w:t>
                    </w:r>
                    <w:r>
                      <w:rPr>
                        <w:spacing w:val="-26"/>
                        <w:sz w:val="23"/>
                      </w:rPr>
                      <w:t> </w:t>
                    </w:r>
                    <w:r>
                      <w:rPr>
                        <w:sz w:val="23"/>
                      </w:rPr>
                      <w:t>gains</w:t>
                    </w:r>
                    <w:r>
                      <w:rPr>
                        <w:spacing w:val="-27"/>
                        <w:sz w:val="23"/>
                      </w:rPr>
                      <w:t> </w:t>
                    </w:r>
                    <w:r>
                      <w:rPr>
                        <w:color w:val="0C0C0C"/>
                        <w:sz w:val="23"/>
                      </w:rPr>
                      <w:t>in</w:t>
                    </w:r>
                  </w:p>
                  <w:p>
                    <w:pPr>
                      <w:spacing w:before="4"/>
                      <w:ind w:left="3281" w:right="0" w:firstLine="0"/>
                      <w:jc w:val="left"/>
                      <w:rPr>
                        <w:sz w:val="23"/>
                      </w:rPr>
                    </w:pPr>
                    <w:r>
                      <w:rPr>
                        <w:w w:val="95"/>
                        <w:sz w:val="23"/>
                      </w:rPr>
                      <w:t>reversed in</w:t>
                    </w:r>
                    <w:r>
                      <w:rPr>
                        <w:spacing w:val="-33"/>
                        <w:w w:val="95"/>
                        <w:sz w:val="23"/>
                      </w:rPr>
                      <w:t> </w:t>
                    </w:r>
                    <w:r>
                      <w:rPr>
                        <w:w w:val="95"/>
                        <w:sz w:val="23"/>
                      </w:rPr>
                      <w:t>.October.</w:t>
                    </w:r>
                  </w:p>
                </w:txbxContent>
              </v:textbox>
              <w10:wrap type="none"/>
            </v:shape>
            <w10:wrap type="none"/>
          </v:group>
        </w:pict>
      </w:r>
      <w:r>
        <w:rPr>
          <w:position w:val="3"/>
        </w:rPr>
        <w:t>,(Ghart</w:t>
      </w:r>
      <w:r>
        <w:rPr>
          <w:spacing w:val="-22"/>
          <w:position w:val="3"/>
        </w:rPr>
        <w:t> </w:t>
      </w:r>
      <w:r>
        <w:rPr/>
        <w:t>2.10)</w:t>
        <w:tab/>
        <w:t>above.tire lowest points seen in the late </w:t>
      </w:r>
      <w:r>
        <w:rPr>
          <w:b/>
          <w:position w:val="1"/>
        </w:rPr>
        <w:t>sprtng </w:t>
      </w:r>
      <w:r>
        <w:rPr>
          <w:position w:val="1"/>
        </w:rPr>
        <w:t>and.Sutiuner</w:t>
      </w:r>
      <w:r>
        <w:rPr/>
        <w:t>,! </w:t>
      </w:r>
      <w:r>
        <w:rPr>
          <w:position w:val="1"/>
        </w:rPr>
        <w:t>but still around 6% lower than its </w:t>
      </w:r>
      <w:r>
        <w:rPr>
          <w:b/>
        </w:rPr>
        <w:t>average</w:t>
      </w:r>
      <w:r>
        <w:rPr>
          <w:b/>
          <w:spacing w:val="-36"/>
        </w:rPr>
        <w:t> </w:t>
      </w:r>
      <w:r>
        <w:rPr>
          <w:b/>
        </w:rPr>
        <w:t>oder</w:t>
      </w:r>
      <w:r>
        <w:rPr>
          <w:b/>
          <w:spacing w:val="-40"/>
        </w:rPr>
        <w:t> </w:t>
      </w:r>
      <w:r>
        <w:rPr>
          <w:b/>
        </w:rPr>
        <w:t>the.</w:t>
      </w:r>
      <w:r>
        <w:rPr>
          <w:b/>
          <w:spacing w:val="-40"/>
        </w:rPr>
        <w:t> </w:t>
      </w:r>
      <w:r>
        <w:rPr/>
        <w:t>l8imonths</w:t>
      </w:r>
      <w:r>
        <w:rPr>
          <w:spacing w:val="-43"/>
        </w:rPr>
        <w:t> </w:t>
      </w:r>
      <w:r>
        <w:rPr/>
        <w:t>.before</w:t>
      </w:r>
      <w:r>
        <w:rPr>
          <w:spacing w:val="-33"/>
        </w:rPr>
        <w:t> </w:t>
      </w:r>
      <w:r>
        <w:rPr/>
        <w:t>it</w:t>
      </w:r>
      <w:r>
        <w:rPr>
          <w:spacing w:val="-36"/>
        </w:rPr>
        <w:t> </w:t>
      </w:r>
      <w:r>
        <w:rPr/>
        <w:t>started</w:t>
      </w:r>
      <w:r>
        <w:rPr>
          <w:spacing w:val="-34"/>
        </w:rPr>
        <w:t> </w:t>
      </w:r>
      <w:r>
        <w:rPr/>
        <w:t>to</w:t>
      </w:r>
      <w:r>
        <w:rPr>
          <w:spacing w:val="-41"/>
        </w:rPr>
        <w:t> </w:t>
      </w:r>
      <w:r>
        <w:rPr/>
        <w:t>depreciate</w:t>
      </w:r>
    </w:p>
    <w:p>
      <w:pPr>
        <w:spacing w:after="0" w:line="232" w:lineRule="auto"/>
        <w:sectPr>
          <w:type w:val="continuous"/>
          <w:pgSz w:w="11800" w:h="16390"/>
          <w:pgMar w:top="1540" w:bottom="280" w:left="280" w:right="1160"/>
          <w:cols w:num="2" w:equalWidth="0">
            <w:col w:w="2957" w:space="633"/>
            <w:col w:w="6770"/>
          </w:cols>
        </w:sectPr>
      </w:pPr>
    </w:p>
    <w:p>
      <w:pPr>
        <w:pStyle w:val="BodyText"/>
        <w:ind w:left="4942"/>
        <w:rPr>
          <w:sz w:val="20"/>
        </w:rPr>
      </w:pPr>
      <w:r>
        <w:rPr>
          <w:sz w:val="20"/>
        </w:rPr>
        <w:drawing>
          <wp:inline distT="0" distB="0" distL="0" distR="0">
            <wp:extent cx="615696" cy="164592"/>
            <wp:effectExtent l="0" t="0" r="0" b="0"/>
            <wp:docPr id="205" name="image404.jpeg"/>
            <wp:cNvGraphicFramePr>
              <a:graphicFrameLocks noChangeAspect="1"/>
            </wp:cNvGraphicFramePr>
            <a:graphic>
              <a:graphicData uri="http://schemas.openxmlformats.org/drawingml/2006/picture">
                <pic:pic>
                  <pic:nvPicPr>
                    <pic:cNvPr id="206" name="image404.jpeg"/>
                    <pic:cNvPicPr/>
                  </pic:nvPicPr>
                  <pic:blipFill>
                    <a:blip r:embed="rId408" cstate="print"/>
                    <a:stretch>
                      <a:fillRect/>
                    </a:stretch>
                  </pic:blipFill>
                  <pic:spPr>
                    <a:xfrm>
                      <a:off x="0" y="0"/>
                      <a:ext cx="615696" cy="164592"/>
                    </a:xfrm>
                    <a:prstGeom prst="rect">
                      <a:avLst/>
                    </a:prstGeom>
                  </pic:spPr>
                </pic:pic>
              </a:graphicData>
            </a:graphic>
          </wp:inline>
        </w:drawing>
      </w:r>
      <w:r>
        <w:rPr>
          <w:sz w:val="20"/>
        </w:rPr>
      </w:r>
    </w:p>
    <w:p>
      <w:pPr>
        <w:pStyle w:val="BodyText"/>
        <w:spacing w:before="4"/>
        <w:rPr>
          <w:sz w:val="17"/>
        </w:rPr>
      </w:pPr>
      <w:r>
        <w:rPr/>
        <w:drawing>
          <wp:anchor distT="0" distB="0" distL="0" distR="0" allowOverlap="1" layoutInCell="1" locked="0" behindDoc="0" simplePos="0" relativeHeight="140">
            <wp:simplePos x="0" y="0"/>
            <wp:positionH relativeFrom="page">
              <wp:posOffset>512063</wp:posOffset>
            </wp:positionH>
            <wp:positionV relativeFrom="paragraph">
              <wp:posOffset>151892</wp:posOffset>
            </wp:positionV>
            <wp:extent cx="768096" cy="109728"/>
            <wp:effectExtent l="0" t="0" r="0" b="0"/>
            <wp:wrapTopAndBottom/>
            <wp:docPr id="207" name="image405.jpeg"/>
            <wp:cNvGraphicFramePr>
              <a:graphicFrameLocks noChangeAspect="1"/>
            </wp:cNvGraphicFramePr>
            <a:graphic>
              <a:graphicData uri="http://schemas.openxmlformats.org/drawingml/2006/picture">
                <pic:pic>
                  <pic:nvPicPr>
                    <pic:cNvPr id="208" name="image405.jpeg"/>
                    <pic:cNvPicPr/>
                  </pic:nvPicPr>
                  <pic:blipFill>
                    <a:blip r:embed="rId409" cstate="print"/>
                    <a:stretch>
                      <a:fillRect/>
                    </a:stretch>
                  </pic:blipFill>
                  <pic:spPr>
                    <a:xfrm>
                      <a:off x="0" y="0"/>
                      <a:ext cx="768096" cy="109728"/>
                    </a:xfrm>
                    <a:prstGeom prst="rect">
                      <a:avLst/>
                    </a:prstGeom>
                  </pic:spPr>
                </pic:pic>
              </a:graphicData>
            </a:graphic>
          </wp:anchor>
        </w:drawing>
      </w:r>
      <w:r>
        <w:rPr/>
        <w:drawing>
          <wp:anchor distT="0" distB="0" distL="0" distR="0" allowOverlap="1" layoutInCell="1" locked="0" behindDoc="0" simplePos="0" relativeHeight="141">
            <wp:simplePos x="0" y="0"/>
            <wp:positionH relativeFrom="page">
              <wp:posOffset>3304032</wp:posOffset>
            </wp:positionH>
            <wp:positionV relativeFrom="paragraph">
              <wp:posOffset>170179</wp:posOffset>
            </wp:positionV>
            <wp:extent cx="3267456" cy="341375"/>
            <wp:effectExtent l="0" t="0" r="0" b="0"/>
            <wp:wrapTopAndBottom/>
            <wp:docPr id="209" name="image406.jpeg"/>
            <wp:cNvGraphicFramePr>
              <a:graphicFrameLocks noChangeAspect="1"/>
            </wp:cNvGraphicFramePr>
            <a:graphic>
              <a:graphicData uri="http://schemas.openxmlformats.org/drawingml/2006/picture">
                <pic:pic>
                  <pic:nvPicPr>
                    <pic:cNvPr id="210" name="image406.jpeg"/>
                    <pic:cNvPicPr/>
                  </pic:nvPicPr>
                  <pic:blipFill>
                    <a:blip r:embed="rId410" cstate="print"/>
                    <a:stretch>
                      <a:fillRect/>
                    </a:stretch>
                  </pic:blipFill>
                  <pic:spPr>
                    <a:xfrm>
                      <a:off x="0" y="0"/>
                      <a:ext cx="3267456" cy="341375"/>
                    </a:xfrm>
                    <a:prstGeom prst="rect">
                      <a:avLst/>
                    </a:prstGeom>
                  </pic:spPr>
                </pic:pic>
              </a:graphicData>
            </a:graphic>
          </wp:anchor>
        </w:drawing>
      </w:r>
    </w:p>
    <w:p>
      <w:pPr>
        <w:spacing w:after="0"/>
        <w:rPr>
          <w:sz w:val="17"/>
        </w:rPr>
        <w:sectPr>
          <w:type w:val="continuous"/>
          <w:pgSz w:w="11800" w:h="16390"/>
          <w:pgMar w:top="1540" w:bottom="280" w:left="280" w:right="1160"/>
        </w:sectPr>
      </w:pPr>
    </w:p>
    <w:p>
      <w:pPr>
        <w:spacing w:before="76"/>
        <w:ind w:left="111" w:right="0" w:firstLine="0"/>
        <w:jc w:val="left"/>
        <w:rPr>
          <w:rFonts w:ascii="Courier New" w:hAnsi="Courier New"/>
          <w:sz w:val="15"/>
        </w:rPr>
      </w:pPr>
      <w:bookmarkStart w:name="BoE_InflationReport_Nov 95_0018" w:id="20"/>
      <w:bookmarkEnd w:id="20"/>
      <w:r>
        <w:rPr/>
      </w:r>
      <w:r>
        <w:rPr>
          <w:rFonts w:ascii="Courier New" w:hAnsi="Courier New"/>
          <w:color w:val="0F0F0F"/>
          <w:w w:val="90"/>
          <w:sz w:val="15"/>
        </w:rPr>
        <w:t>1 S*GonRtQoi‹: </w:t>
      </w:r>
      <w:r>
        <w:rPr>
          <w:rFonts w:ascii="Courier New" w:hAnsi="Courier New"/>
          <w:w w:val="90"/>
          <w:sz w:val="15"/>
        </w:rPr>
        <w:t>NowniMr </w:t>
      </w:r>
      <w:r>
        <w:rPr>
          <w:rFonts w:ascii="Courier New" w:hAnsi="Courier New"/>
          <w:color w:val="2D2D2D"/>
          <w:w w:val="90"/>
          <w:sz w:val="15"/>
        </w:rPr>
        <w:t>ñ105</w:t>
      </w:r>
    </w:p>
    <w:p>
      <w:pPr>
        <w:pStyle w:val="BodyText"/>
        <w:spacing w:before="3"/>
        <w:rPr>
          <w:rFonts w:ascii="Courier New"/>
          <w:sz w:val="29"/>
        </w:rPr>
      </w:pPr>
    </w:p>
    <w:p>
      <w:pPr>
        <w:spacing w:after="0"/>
        <w:rPr>
          <w:rFonts w:ascii="Courier New"/>
          <w:sz w:val="29"/>
        </w:rPr>
        <w:sectPr>
          <w:pgSz w:w="11800" w:h="16300"/>
          <w:pgMar w:top="700" w:bottom="280" w:left="1120" w:right="620"/>
        </w:sectPr>
      </w:pPr>
    </w:p>
    <w:p>
      <w:pPr>
        <w:pStyle w:val="BodyText"/>
        <w:rPr>
          <w:rFonts w:ascii="Courier New"/>
          <w:sz w:val="20"/>
        </w:rPr>
      </w:pPr>
    </w:p>
    <w:p>
      <w:pPr>
        <w:pStyle w:val="BodyText"/>
        <w:rPr>
          <w:rFonts w:ascii="Courier New"/>
          <w:sz w:val="20"/>
        </w:rPr>
      </w:pPr>
    </w:p>
    <w:p>
      <w:pPr>
        <w:pStyle w:val="BodyText"/>
        <w:spacing w:before="9"/>
        <w:rPr>
          <w:rFonts w:ascii="Courier New"/>
          <w:sz w:val="20"/>
        </w:rPr>
      </w:pPr>
    </w:p>
    <w:p>
      <w:pPr>
        <w:spacing w:before="0"/>
        <w:ind w:left="197" w:right="0" w:firstLine="0"/>
        <w:jc w:val="left"/>
        <w:rPr>
          <w:sz w:val="19"/>
        </w:rPr>
      </w:pPr>
      <w:r>
        <w:rPr>
          <w:color w:val="77A7CD"/>
          <w:sz w:val="19"/>
        </w:rPr>
        <w:t>Chin t </w:t>
      </w:r>
      <w:r>
        <w:rPr>
          <w:color w:val="5685B6"/>
          <w:sz w:val="19"/>
        </w:rPr>
        <w:t>2.11</w:t>
      </w:r>
    </w:p>
    <w:p>
      <w:pPr>
        <w:spacing w:before="26"/>
        <w:ind w:left="212" w:right="0" w:firstLine="0"/>
        <w:jc w:val="left"/>
        <w:rPr>
          <w:sz w:val="18"/>
        </w:rPr>
      </w:pPr>
      <w:r>
        <w:rPr>
          <w:color w:val="C1C1C1"/>
          <w:sz w:val="18"/>
        </w:rPr>
        <w:t>t.!</w:t>
      </w:r>
      <w:r>
        <w:rPr>
          <w:color w:val="82A3D6"/>
          <w:sz w:val="18"/>
        </w:rPr>
        <w:t>K </w:t>
      </w:r>
      <w:r>
        <w:rPr>
          <w:color w:val="9ABAC8"/>
          <w:sz w:val="18"/>
        </w:rPr>
        <w:t>effective </w:t>
      </w:r>
      <w:r>
        <w:rPr>
          <w:color w:val="4F87A5"/>
          <w:sz w:val="18"/>
        </w:rPr>
        <w:t>exchange </w:t>
      </w:r>
      <w:r>
        <w:rPr>
          <w:color w:val="6B89C1"/>
          <w:sz w:val="18"/>
        </w:rPr>
        <w:t>rate </w:t>
      </w:r>
      <w:r>
        <w:rPr>
          <w:color w:val="909090"/>
          <w:sz w:val="18"/>
        </w:rPr>
        <w:t>profilesi•›</w:t>
      </w:r>
    </w:p>
    <w:p>
      <w:pPr>
        <w:spacing w:before="113"/>
        <w:ind w:left="294" w:right="0" w:firstLine="0"/>
        <w:jc w:val="left"/>
        <w:rPr>
          <w:sz w:val="12"/>
        </w:rPr>
      </w:pPr>
      <w:r>
        <w:rPr>
          <w:color w:val="181818"/>
          <w:w w:val="95"/>
          <w:sz w:val="12"/>
        </w:rPr>
        <w:t>s  </w:t>
      </w:r>
      <w:r>
        <w:rPr>
          <w:color w:val="C3C3C3"/>
          <w:w w:val="95"/>
          <w:sz w:val="12"/>
        </w:rPr>
        <w:t>1</w:t>
      </w:r>
      <w:r>
        <w:rPr>
          <w:color w:val="5E5E5E"/>
          <w:w w:val="95"/>
          <w:sz w:val="12"/>
        </w:rPr>
        <w:t>-riu›ni</w:t>
      </w:r>
      <w:r>
        <w:rPr>
          <w:color w:val="5E5E5E"/>
          <w:spacing w:val="-23"/>
          <w:w w:val="95"/>
          <w:sz w:val="12"/>
        </w:rPr>
        <w:t> </w:t>
      </w:r>
      <w:r>
        <w:rPr>
          <w:color w:val="757575"/>
          <w:w w:val="95"/>
          <w:sz w:val="12"/>
        </w:rPr>
        <w:t>h</w:t>
      </w:r>
    </w:p>
    <w:p>
      <w:pPr>
        <w:spacing w:line="232" w:lineRule="auto" w:before="19"/>
        <w:ind w:left="300" w:right="2332" w:hanging="6"/>
        <w:jc w:val="left"/>
        <w:rPr>
          <w:sz w:val="12"/>
        </w:rPr>
      </w:pPr>
      <w:r>
        <w:rPr>
          <w:color w:val="696969"/>
          <w:w w:val="85"/>
          <w:sz w:val="12"/>
        </w:rPr>
        <w:t>° </w:t>
      </w:r>
      <w:r>
        <w:rPr>
          <w:color w:val="808080"/>
          <w:w w:val="85"/>
          <w:sz w:val="12"/>
        </w:rPr>
        <w:t>ii• </w:t>
      </w:r>
      <w:r>
        <w:rPr>
          <w:color w:val="727272"/>
          <w:w w:val="85"/>
          <w:sz w:val="12"/>
        </w:rPr>
        <w:t>mini </w:t>
      </w:r>
      <w:r>
        <w:rPr>
          <w:color w:val="676767"/>
          <w:w w:val="85"/>
          <w:sz w:val="12"/>
        </w:rPr>
        <w:t>itli </w:t>
      </w:r>
      <w:r>
        <w:rPr>
          <w:color w:val="808080"/>
          <w:w w:val="85"/>
          <w:sz w:val="12"/>
        </w:rPr>
        <w:t>u</w:t>
      </w:r>
      <w:r>
        <w:rPr>
          <w:color w:val="808080"/>
          <w:spacing w:val="21"/>
          <w:w w:val="85"/>
          <w:sz w:val="12"/>
        </w:rPr>
        <w:t> </w:t>
      </w:r>
      <w:r>
        <w:rPr>
          <w:color w:val="909090"/>
          <w:w w:val="85"/>
          <w:sz w:val="12"/>
        </w:rPr>
        <w:t>^ </w:t>
      </w:r>
      <w:r>
        <w:rPr>
          <w:color w:val="A3A3A3"/>
          <w:w w:val="85"/>
          <w:sz w:val="12"/>
        </w:rPr>
        <w:t>- </w:t>
      </w:r>
      <w:r>
        <w:rPr>
          <w:color w:val="878787"/>
          <w:w w:val="85"/>
          <w:sz w:val="12"/>
        </w:rPr>
        <w:t>iii </w:t>
      </w:r>
      <w:r>
        <w:rPr>
          <w:color w:val="5D5D5D"/>
          <w:w w:val="85"/>
          <w:sz w:val="12"/>
        </w:rPr>
        <w:t>Auth</w:t>
      </w:r>
    </w:p>
    <w:p>
      <w:pPr>
        <w:pStyle w:val="BodyText"/>
        <w:spacing w:before="9" w:after="1"/>
        <w:rPr>
          <w:sz w:val="15"/>
        </w:rPr>
      </w:pPr>
    </w:p>
    <w:p>
      <w:pPr>
        <w:pStyle w:val="BodyText"/>
        <w:ind w:left="348" w:right="-360"/>
        <w:rPr>
          <w:sz w:val="20"/>
        </w:rPr>
      </w:pPr>
      <w:r>
        <w:rPr>
          <w:sz w:val="20"/>
        </w:rPr>
        <w:pict>
          <v:group style="width:157pt;height:80.2pt;mso-position-horizontal-relative:char;mso-position-vertical-relative:line" coordorigin="0,0" coordsize="3140,1604">
            <v:shape style="position:absolute;left:1075;top:0;width:2064;height:1431" type="#_x0000_t75" stroked="false">
              <v:imagedata r:id="rId411" o:title=""/>
            </v:shape>
            <v:shape style="position:absolute;left:0;top:1440;width:3140;height:164" type="#_x0000_t75" stroked="false">
              <v:imagedata r:id="rId412" o:title=""/>
            </v:shape>
          </v:group>
        </w:pict>
      </w:r>
      <w:r>
        <w:rPr>
          <w:sz w:val="20"/>
        </w:rPr>
      </w:r>
    </w:p>
    <w:p>
      <w:pPr>
        <w:pStyle w:val="BodyText"/>
        <w:rPr>
          <w:sz w:val="14"/>
        </w:rPr>
      </w:pPr>
      <w:r>
        <w:rPr/>
        <w:drawing>
          <wp:anchor distT="0" distB="0" distL="0" distR="0" allowOverlap="1" layoutInCell="1" locked="0" behindDoc="0" simplePos="0" relativeHeight="152">
            <wp:simplePos x="0" y="0"/>
            <wp:positionH relativeFrom="page">
              <wp:posOffset>1719072</wp:posOffset>
            </wp:positionH>
            <wp:positionV relativeFrom="paragraph">
              <wp:posOffset>127254</wp:posOffset>
            </wp:positionV>
            <wp:extent cx="664463" cy="115824"/>
            <wp:effectExtent l="0" t="0" r="0" b="0"/>
            <wp:wrapTopAndBottom/>
            <wp:docPr id="211" name="image409.jpeg"/>
            <wp:cNvGraphicFramePr>
              <a:graphicFrameLocks noChangeAspect="1"/>
            </wp:cNvGraphicFramePr>
            <a:graphic>
              <a:graphicData uri="http://schemas.openxmlformats.org/drawingml/2006/picture">
                <pic:pic>
                  <pic:nvPicPr>
                    <pic:cNvPr id="212" name="image409.jpeg"/>
                    <pic:cNvPicPr/>
                  </pic:nvPicPr>
                  <pic:blipFill>
                    <a:blip r:embed="rId413" cstate="print"/>
                    <a:stretch>
                      <a:fillRect/>
                    </a:stretch>
                  </pic:blipFill>
                  <pic:spPr>
                    <a:xfrm>
                      <a:off x="0" y="0"/>
                      <a:ext cx="664463" cy="115824"/>
                    </a:xfrm>
                    <a:prstGeom prst="rect">
                      <a:avLst/>
                    </a:prstGeom>
                  </pic:spPr>
                </pic:pic>
              </a:graphicData>
            </a:graphic>
          </wp:anchor>
        </w:drawing>
      </w:r>
      <w:r>
        <w:rPr/>
        <w:drawing>
          <wp:anchor distT="0" distB="0" distL="0" distR="0" allowOverlap="1" layoutInCell="1" locked="0" behindDoc="0" simplePos="0" relativeHeight="153">
            <wp:simplePos x="0" y="0"/>
            <wp:positionH relativeFrom="page">
              <wp:posOffset>1603247</wp:posOffset>
            </wp:positionH>
            <wp:positionV relativeFrom="paragraph">
              <wp:posOffset>450341</wp:posOffset>
            </wp:positionV>
            <wp:extent cx="822959" cy="633984"/>
            <wp:effectExtent l="0" t="0" r="0" b="0"/>
            <wp:wrapTopAndBottom/>
            <wp:docPr id="213" name="image410.jpeg"/>
            <wp:cNvGraphicFramePr>
              <a:graphicFrameLocks noChangeAspect="1"/>
            </wp:cNvGraphicFramePr>
            <a:graphic>
              <a:graphicData uri="http://schemas.openxmlformats.org/drawingml/2006/picture">
                <pic:pic>
                  <pic:nvPicPr>
                    <pic:cNvPr id="214" name="image410.jpeg"/>
                    <pic:cNvPicPr/>
                  </pic:nvPicPr>
                  <pic:blipFill>
                    <a:blip r:embed="rId414" cstate="print"/>
                    <a:stretch>
                      <a:fillRect/>
                    </a:stretch>
                  </pic:blipFill>
                  <pic:spPr>
                    <a:xfrm>
                      <a:off x="0" y="0"/>
                      <a:ext cx="822959" cy="633984"/>
                    </a:xfrm>
                    <a:prstGeom prst="rect">
                      <a:avLst/>
                    </a:prstGeom>
                  </pic:spPr>
                </pic:pic>
              </a:graphicData>
            </a:graphic>
          </wp:anchor>
        </w:drawing>
      </w:r>
      <w:r>
        <w:rPr/>
        <w:drawing>
          <wp:anchor distT="0" distB="0" distL="0" distR="0" allowOverlap="1" layoutInCell="1" locked="0" behindDoc="0" simplePos="0" relativeHeight="154">
            <wp:simplePos x="0" y="0"/>
            <wp:positionH relativeFrom="page">
              <wp:posOffset>841247</wp:posOffset>
            </wp:positionH>
            <wp:positionV relativeFrom="paragraph">
              <wp:posOffset>1224533</wp:posOffset>
            </wp:positionV>
            <wp:extent cx="1036319" cy="60960"/>
            <wp:effectExtent l="0" t="0" r="0" b="0"/>
            <wp:wrapTopAndBottom/>
            <wp:docPr id="215" name="image411.jpeg"/>
            <wp:cNvGraphicFramePr>
              <a:graphicFrameLocks noChangeAspect="1"/>
            </wp:cNvGraphicFramePr>
            <a:graphic>
              <a:graphicData uri="http://schemas.openxmlformats.org/drawingml/2006/picture">
                <pic:pic>
                  <pic:nvPicPr>
                    <pic:cNvPr id="216" name="image411.jpeg"/>
                    <pic:cNvPicPr/>
                  </pic:nvPicPr>
                  <pic:blipFill>
                    <a:blip r:embed="rId415" cstate="print"/>
                    <a:stretch>
                      <a:fillRect/>
                    </a:stretch>
                  </pic:blipFill>
                  <pic:spPr>
                    <a:xfrm>
                      <a:off x="0" y="0"/>
                      <a:ext cx="1036319" cy="60960"/>
                    </a:xfrm>
                    <a:prstGeom prst="rect">
                      <a:avLst/>
                    </a:prstGeom>
                  </pic:spPr>
                </pic:pic>
              </a:graphicData>
            </a:graphic>
          </wp:anchor>
        </w:drawing>
      </w:r>
    </w:p>
    <w:p>
      <w:pPr>
        <w:pStyle w:val="BodyText"/>
        <w:spacing w:before="5"/>
        <w:rPr>
          <w:sz w:val="22"/>
        </w:rPr>
      </w:pPr>
    </w:p>
    <w:p>
      <w:pPr>
        <w:pStyle w:val="BodyText"/>
        <w:spacing w:before="3"/>
        <w:rPr>
          <w:sz w:val="13"/>
        </w:rPr>
      </w:pPr>
    </w:p>
    <w:p>
      <w:pPr>
        <w:pStyle w:val="BodyText"/>
        <w:spacing w:before="5"/>
        <w:rPr>
          <w:sz w:val="7"/>
        </w:rPr>
      </w:pPr>
    </w:p>
    <w:p>
      <w:pPr>
        <w:pStyle w:val="BodyText"/>
        <w:spacing w:line="115" w:lineRule="exact"/>
        <w:ind w:left="204"/>
        <w:rPr>
          <w:sz w:val="11"/>
        </w:rPr>
      </w:pPr>
      <w:r>
        <w:rPr>
          <w:position w:val="-1"/>
          <w:sz w:val="11"/>
        </w:rPr>
        <w:drawing>
          <wp:inline distT="0" distB="0" distL="0" distR="0">
            <wp:extent cx="1310640" cy="73151"/>
            <wp:effectExtent l="0" t="0" r="0" b="0"/>
            <wp:docPr id="217" name="image412.png"/>
            <wp:cNvGraphicFramePr>
              <a:graphicFrameLocks noChangeAspect="1"/>
            </wp:cNvGraphicFramePr>
            <a:graphic>
              <a:graphicData uri="http://schemas.openxmlformats.org/drawingml/2006/picture">
                <pic:pic>
                  <pic:nvPicPr>
                    <pic:cNvPr id="218" name="image412.png"/>
                    <pic:cNvPicPr/>
                  </pic:nvPicPr>
                  <pic:blipFill>
                    <a:blip r:embed="rId416" cstate="print"/>
                    <a:stretch>
                      <a:fillRect/>
                    </a:stretch>
                  </pic:blipFill>
                  <pic:spPr>
                    <a:xfrm>
                      <a:off x="0" y="0"/>
                      <a:ext cx="1310640" cy="73151"/>
                    </a:xfrm>
                    <a:prstGeom prst="rect">
                      <a:avLst/>
                    </a:prstGeom>
                  </pic:spPr>
                </pic:pic>
              </a:graphicData>
            </a:graphic>
          </wp:inline>
        </w:drawing>
      </w:r>
      <w:r>
        <w:rPr>
          <w:position w:val="-1"/>
          <w:sz w:val="11"/>
        </w:rPr>
      </w:r>
    </w:p>
    <w:p>
      <w:pPr>
        <w:pStyle w:val="Heading6"/>
        <w:spacing w:line="275" w:lineRule="exact" w:before="90"/>
        <w:ind w:left="216"/>
      </w:pPr>
      <w:r>
        <w:rPr/>
        <w:br w:type="column"/>
      </w:r>
      <w:r>
        <w:rPr/>
        <w:t>.reversed</w:t>
      </w:r>
      <w:r>
        <w:rPr>
          <w:spacing w:val="-33"/>
        </w:rPr>
        <w:t> </w:t>
      </w:r>
      <w:r>
        <w:rPr/>
        <w:t>quickly.</w:t>
      </w:r>
      <w:r>
        <w:rPr>
          <w:spacing w:val="-12"/>
        </w:rPr>
        <w:t> </w:t>
      </w:r>
      <w:r>
        <w:rPr/>
        <w:t>This</w:t>
      </w:r>
      <w:r>
        <w:rPr>
          <w:spacing w:val="-28"/>
        </w:rPr>
        <w:t> </w:t>
      </w:r>
      <w:r>
        <w:rPr/>
        <w:t>view</w:t>
      </w:r>
      <w:r>
        <w:rPr>
          <w:spacing w:val="-29"/>
        </w:rPr>
        <w:t> </w:t>
      </w:r>
      <w:r>
        <w:rPr/>
        <w:t>seems</w:t>
      </w:r>
      <w:r>
        <w:rPr>
          <w:spacing w:val="-31"/>
        </w:rPr>
        <w:t> </w:t>
      </w:r>
      <w:r>
        <w:rPr/>
        <w:t>to</w:t>
      </w:r>
      <w:r>
        <w:rPr>
          <w:spacing w:val="-35"/>
        </w:rPr>
        <w:t> </w:t>
      </w:r>
      <w:r>
        <w:rPr/>
        <w:t>have</w:t>
      </w:r>
      <w:r>
        <w:rPr>
          <w:spacing w:val="-38"/>
        </w:rPr>
        <w:t> </w:t>
      </w:r>
      <w:r>
        <w:rPr/>
        <w:t>been</w:t>
      </w:r>
      <w:r>
        <w:rPr>
          <w:spacing w:val="-34"/>
        </w:rPr>
        <w:t> </w:t>
      </w:r>
      <w:r>
        <w:rPr/>
        <w:t>Frome’</w:t>
      </w:r>
      <w:r>
        <w:rPr>
          <w:spacing w:val="-28"/>
        </w:rPr>
        <w:t> </w:t>
      </w:r>
      <w:r>
        <w:rPr>
          <w:color w:val="DBDBDB"/>
        </w:rPr>
        <w:t>.</w:t>
      </w:r>
    </w:p>
    <w:p>
      <w:pPr>
        <w:pStyle w:val="BodyText"/>
        <w:ind w:left="244" w:right="492" w:hanging="47"/>
      </w:pPr>
      <w:r>
        <w:rPr/>
        <w:t>!out.</w:t>
      </w:r>
      <w:r>
        <w:rPr>
          <w:spacing w:val="-9"/>
        </w:rPr>
        <w:t> </w:t>
      </w:r>
      <w:r>
        <w:rPr/>
        <w:t>Chart</w:t>
      </w:r>
      <w:r>
        <w:rPr>
          <w:spacing w:val="-27"/>
        </w:rPr>
        <w:t> </w:t>
      </w:r>
      <w:r>
        <w:rPr/>
        <w:t>2..11</w:t>
      </w:r>
      <w:r>
        <w:rPr>
          <w:spacing w:val="-32"/>
        </w:rPr>
        <w:t> </w:t>
      </w:r>
      <w:r>
        <w:rPr/>
        <w:t>shows</w:t>
      </w:r>
      <w:r>
        <w:rPr>
          <w:spacing w:val="-29"/>
        </w:rPr>
        <w:t> </w:t>
      </w:r>
      <w:r>
        <w:rPr/>
        <w:t>the</w:t>
      </w:r>
      <w:r>
        <w:rPr>
          <w:spacing w:val="-34"/>
        </w:rPr>
        <w:t> </w:t>
      </w:r>
      <w:r>
        <w:rPr/>
        <w:t>exchange.rate</w:t>
      </w:r>
      <w:r>
        <w:rPr>
          <w:spacing w:val="-26"/>
        </w:rPr>
        <w:t> </w:t>
      </w:r>
      <w:r>
        <w:rPr/>
        <w:t>paths</w:t>
      </w:r>
      <w:r>
        <w:rPr>
          <w:spacing w:val="-35"/>
        </w:rPr>
        <w:t> </w:t>
      </w:r>
      <w:r>
        <w:rPr/>
        <w:t>implied </w:t>
      </w:r>
      <w:r>
        <w:rPr>
          <w:w w:val="95"/>
        </w:rPr>
        <w:t>over.!the</w:t>
      </w:r>
      <w:r>
        <w:rPr>
          <w:spacing w:val="-17"/>
          <w:w w:val="95"/>
        </w:rPr>
        <w:t> </w:t>
      </w:r>
      <w:r>
        <w:rPr>
          <w:w w:val="95"/>
        </w:rPr>
        <w:t>following</w:t>
      </w:r>
      <w:r>
        <w:rPr>
          <w:spacing w:val="-12"/>
          <w:w w:val="95"/>
        </w:rPr>
        <w:t> </w:t>
      </w:r>
      <w:r>
        <w:rPr>
          <w:w w:val="95"/>
        </w:rPr>
        <w:t>ten.</w:t>
      </w:r>
      <w:r>
        <w:rPr>
          <w:spacing w:val="-33"/>
          <w:w w:val="95"/>
        </w:rPr>
        <w:t> </w:t>
      </w:r>
      <w:r>
        <w:rPr>
          <w:w w:val="95"/>
        </w:rPr>
        <w:t>years.</w:t>
      </w:r>
      <w:r>
        <w:rPr>
          <w:spacing w:val="-40"/>
          <w:w w:val="95"/>
        </w:rPr>
        <w:t> </w:t>
      </w:r>
      <w:r>
        <w:rPr>
          <w:w w:val="95"/>
        </w:rPr>
        <w:t>one</w:t>
      </w:r>
      <w:r>
        <w:rPr>
          <w:spacing w:val="-35"/>
          <w:w w:val="95"/>
        </w:rPr>
        <w:t> </w:t>
      </w:r>
      <w:r>
        <w:rPr>
          <w:w w:val="95"/>
        </w:rPr>
        <w:t>4</w:t>
      </w:r>
      <w:r>
        <w:rPr>
          <w:spacing w:val="-23"/>
          <w:w w:val="95"/>
        </w:rPr>
        <w:t> </w:t>
      </w:r>
      <w:r>
        <w:rPr>
          <w:w w:val="95"/>
        </w:rPr>
        <w:t>May,.:.28</w:t>
      </w:r>
      <w:r>
        <w:rPr>
          <w:spacing w:val="-18"/>
          <w:w w:val="95"/>
        </w:rPr>
        <w:t> </w:t>
      </w:r>
      <w:r>
        <w:rPr>
          <w:w w:val="95"/>
        </w:rPr>
        <w:t>Juty.</w:t>
      </w:r>
      <w:r>
        <w:rPr>
          <w:spacing w:val="-37"/>
          <w:w w:val="95"/>
        </w:rPr>
        <w:t> </w:t>
      </w:r>
      <w:r>
        <w:rPr>
          <w:w w:val="95"/>
        </w:rPr>
        <w:t>and</w:t>
      </w:r>
    </w:p>
    <w:p>
      <w:pPr>
        <w:spacing w:line="235" w:lineRule="auto" w:before="0"/>
        <w:ind w:left="253" w:right="112" w:hanging="1"/>
        <w:jc w:val="left"/>
        <w:rPr>
          <w:sz w:val="23"/>
        </w:rPr>
      </w:pPr>
      <w:r>
        <w:rPr>
          <w:sz w:val="24"/>
        </w:rPr>
        <w:t>3 November if interest rates adjusted•..fir,expected </w:t>
      </w:r>
      <w:r>
        <w:rPr>
          <w:w w:val="95"/>
          <w:sz w:val="24"/>
        </w:rPr>
        <w:t>exchange rate changes are equalised (‘uncoyi›red:interest parity’). Compared with.the.August </w:t>
      </w:r>
      <w:r>
        <w:rPr>
          <w:i/>
          <w:w w:val="95"/>
          <w:sz w:val="24"/>
        </w:rPr>
        <w:t>Re!port, </w:t>
      </w:r>
      <w:r>
        <w:rPr>
          <w:w w:val="95"/>
          <w:sz w:val="24"/>
        </w:rPr>
        <w:t>the'futu!re. </w:t>
      </w:r>
      <w:r>
        <w:rPr>
          <w:w w:val="95"/>
          <w:sz w:val="23"/>
        </w:rPr>
        <w:t>level of the UK rate is! ñow expected.to be.sl.i.ghtly.higher: </w:t>
      </w:r>
      <w:r>
        <w:rPr>
          <w:w w:val="96"/>
          <w:sz w:val="23"/>
        </w:rPr>
        <w:t>over</w:t>
      </w:r>
      <w:r>
        <w:rPr>
          <w:color w:val="0E0E0E"/>
          <w:w w:val="38"/>
          <w:sz w:val="23"/>
        </w:rPr>
        <w:t>!</w:t>
      </w:r>
      <w:r>
        <w:rPr>
          <w:color w:val="0E0E0E"/>
          <w:w w:val="101"/>
          <w:sz w:val="23"/>
        </w:rPr>
        <w:t>a</w:t>
      </w:r>
      <w:r>
        <w:rPr>
          <w:color w:val="0E0E0E"/>
          <w:sz w:val="23"/>
        </w:rPr>
        <w:t> </w:t>
      </w:r>
      <w:r>
        <w:rPr>
          <w:w w:val="96"/>
          <w:sz w:val="23"/>
        </w:rPr>
        <w:t>ten-year</w:t>
      </w:r>
      <w:r>
        <w:rPr>
          <w:sz w:val="23"/>
        </w:rPr>
        <w:t> </w:t>
      </w:r>
      <w:r>
        <w:rPr>
          <w:w w:val="88"/>
          <w:sz w:val="23"/>
        </w:rPr>
        <w:t>horizon,.1.although</w:t>
      </w:r>
      <w:r>
        <w:rPr>
          <w:sz w:val="23"/>
        </w:rPr>
        <w:t> </w:t>
      </w:r>
      <w:r>
        <w:rPr>
          <w:w w:val="94"/>
          <w:sz w:val="23"/>
        </w:rPr>
        <w:t>still</w:t>
      </w:r>
      <w:r>
        <w:rPr>
          <w:sz w:val="23"/>
        </w:rPr>
        <w:t> </w:t>
      </w:r>
      <w:r>
        <w:rPr>
          <w:w w:val="92"/>
          <w:sz w:val="23"/>
        </w:rPr>
        <w:t>below.the..!evel </w:t>
      </w:r>
      <w:r>
        <w:rPr>
          <w:sz w:val="23"/>
        </w:rPr>
        <w:t>expecte‹i in May:</w:t>
      </w:r>
    </w:p>
    <w:p>
      <w:pPr>
        <w:pStyle w:val="BodyText"/>
        <w:spacing w:before="5"/>
        <w:rPr>
          <w:sz w:val="22"/>
        </w:rPr>
      </w:pPr>
    </w:p>
    <w:p>
      <w:pPr>
        <w:tabs>
          <w:tab w:pos="4065" w:val="left" w:leader="none"/>
        </w:tabs>
        <w:spacing w:before="0"/>
        <w:ind w:left="265" w:right="0" w:firstLine="0"/>
        <w:jc w:val="left"/>
        <w:rPr>
          <w:sz w:val="27"/>
        </w:rPr>
      </w:pPr>
      <w:r>
        <w:rPr>
          <w:color w:val="448C7E"/>
          <w:sz w:val="27"/>
        </w:rPr>
        <w:t>2</w:t>
      </w:r>
      <w:r>
        <w:rPr>
          <w:color w:val="448C7E"/>
          <w:spacing w:val="-14"/>
          <w:sz w:val="27"/>
        </w:rPr>
        <w:t> </w:t>
      </w:r>
      <w:r>
        <w:rPr>
          <w:color w:val="497B7E"/>
          <w:sz w:val="27"/>
        </w:rPr>
        <w:t>3</w:t>
        <w:tab/>
        <w:t>S</w:t>
      </w:r>
    </w:p>
    <w:p>
      <w:pPr>
        <w:spacing w:line="244" w:lineRule="auto" w:before="269"/>
        <w:ind w:left="263" w:right="130" w:firstLine="4"/>
        <w:jc w:val="left"/>
        <w:rPr>
          <w:sz w:val="22"/>
        </w:rPr>
      </w:pPr>
      <w:r>
        <w:rPr>
          <w:sz w:val="22"/>
        </w:rPr>
        <w:t>Measures of both narrow an‹i broad!rfioney:supp1y.have </w:t>
      </w:r>
      <w:r>
        <w:rPr>
          <w:sz w:val="23"/>
        </w:rPr>
        <w:t>continued to grow strongly over the past three mpn s, </w:t>
      </w:r>
      <w:r>
        <w:rPr>
          <w:sz w:val="22"/>
        </w:rPr>
        <w:t>MO</w:t>
      </w:r>
      <w:r>
        <w:rPr>
          <w:spacing w:val="-31"/>
          <w:sz w:val="22"/>
        </w:rPr>
        <w:t> </w:t>
      </w:r>
      <w:r>
        <w:rPr>
          <w:sz w:val="22"/>
        </w:rPr>
        <w:t>grew</w:t>
      </w:r>
      <w:r>
        <w:rPr>
          <w:spacing w:val="-23"/>
          <w:sz w:val="22"/>
        </w:rPr>
        <w:t> </w:t>
      </w:r>
      <w:r>
        <w:rPr>
          <w:sz w:val="22"/>
        </w:rPr>
        <w:t>by</w:t>
      </w:r>
      <w:r>
        <w:rPr>
          <w:spacing w:val="-31"/>
          <w:sz w:val="22"/>
        </w:rPr>
        <w:t> </w:t>
      </w:r>
      <w:r>
        <w:rPr>
          <w:sz w:val="22"/>
        </w:rPr>
        <w:t>5..2To</w:t>
      </w:r>
      <w:r>
        <w:rPr>
          <w:spacing w:val="-22"/>
          <w:sz w:val="22"/>
        </w:rPr>
        <w:t> </w:t>
      </w:r>
      <w:r>
        <w:rPr>
          <w:sz w:val="22"/>
        </w:rPr>
        <w:t>ifi</w:t>
      </w:r>
      <w:r>
        <w:rPr>
          <w:spacing w:val="-32"/>
          <w:sz w:val="22"/>
        </w:rPr>
        <w:t> </w:t>
      </w:r>
      <w:r>
        <w:rPr>
          <w:sz w:val="22"/>
        </w:rPr>
        <w:t>the.</w:t>
      </w:r>
      <w:r>
        <w:rPr>
          <w:spacing w:val="-43"/>
          <w:sz w:val="22"/>
        </w:rPr>
        <w:t> </w:t>
      </w:r>
      <w:r>
        <w:rPr>
          <w:sz w:val="22"/>
        </w:rPr>
        <w:t>year</w:t>
      </w:r>
      <w:r>
        <w:rPr>
          <w:spacing w:val="-28"/>
          <w:sz w:val="22"/>
        </w:rPr>
        <w:t> </w:t>
      </w:r>
      <w:r>
        <w:rPr>
          <w:sz w:val="22"/>
        </w:rPr>
        <w:t>to.</w:t>
      </w:r>
      <w:r>
        <w:rPr>
          <w:spacing w:val="-46"/>
          <w:sz w:val="22"/>
        </w:rPr>
        <w:t> </w:t>
      </w:r>
      <w:r>
        <w:rPr>
          <w:sz w:val="22"/>
        </w:rPr>
        <w:t>October;</w:t>
      </w:r>
      <w:r>
        <w:rPr>
          <w:spacing w:val="-31"/>
          <w:sz w:val="22"/>
        </w:rPr>
        <w:t> </w:t>
      </w:r>
      <w:r>
        <w:rPr>
          <w:sz w:val="22"/>
        </w:rPr>
        <w:t>sl.i:ghtl.y</w:t>
      </w:r>
      <w:r>
        <w:rPr>
          <w:spacing w:val="-20"/>
          <w:sz w:val="22"/>
        </w:rPr>
        <w:t> </w:t>
      </w:r>
      <w:r>
        <w:rPr>
          <w:sz w:val="22"/>
        </w:rPr>
        <w:t>less</w:t>
      </w:r>
      <w:r>
        <w:rPr>
          <w:spacing w:val="-42"/>
          <w:sz w:val="22"/>
        </w:rPr>
        <w:t> </w:t>
      </w:r>
      <w:r>
        <w:rPr>
          <w:w w:val="80"/>
          <w:sz w:val="22"/>
        </w:rPr>
        <w:t>! </w:t>
      </w:r>
      <w:r>
        <w:rPr>
          <w:sz w:val="22"/>
        </w:rPr>
        <w:t>than rates recor‹ie‹i earl:ier this: year„ Stripping out bankers’ balan'ces;. annual notes añd:coin .groivth.’ remained</w:t>
      </w:r>
      <w:r>
        <w:rPr>
          <w:spacing w:val="-9"/>
          <w:sz w:val="22"/>
        </w:rPr>
        <w:t> </w:t>
      </w:r>
      <w:r>
        <w:rPr>
          <w:sz w:val="22"/>
        </w:rPr>
        <w:t>close.,to:</w:t>
      </w:r>
      <w:r>
        <w:rPr>
          <w:spacing w:val="-27"/>
          <w:sz w:val="22"/>
        </w:rPr>
        <w:t> </w:t>
      </w:r>
      <w:r>
        <w:rPr>
          <w:sz w:val="22"/>
        </w:rPr>
        <w:t>6&amp;•.</w:t>
      </w:r>
      <w:r>
        <w:rPr>
          <w:spacing w:val="22"/>
          <w:sz w:val="22"/>
        </w:rPr>
        <w:t> </w:t>
      </w:r>
      <w:r>
        <w:rPr>
          <w:sz w:val="22"/>
        </w:rPr>
        <w:t>The</w:t>
      </w:r>
      <w:r>
        <w:rPr>
          <w:spacing w:val="-21"/>
          <w:sz w:val="22"/>
        </w:rPr>
        <w:t> </w:t>
      </w:r>
      <w:r>
        <w:rPr>
          <w:sz w:val="22"/>
        </w:rPr>
        <w:t>effect</w:t>
      </w:r>
      <w:r>
        <w:rPr>
          <w:spacing w:val="-13"/>
          <w:sz w:val="22"/>
        </w:rPr>
        <w:t> </w:t>
      </w:r>
      <w:r>
        <w:rPr>
          <w:sz w:val="22"/>
        </w:rPr>
        <w:t>of</w:t>
      </w:r>
      <w:r>
        <w:rPr>
          <w:spacing w:val="-6"/>
          <w:sz w:val="22"/>
        </w:rPr>
        <w:t> </w:t>
      </w:r>
      <w:r>
        <w:rPr>
          <w:sz w:val="22"/>
        </w:rPr>
        <w:t>higher.interest</w:t>
      </w:r>
      <w:r>
        <w:rPr>
          <w:spacing w:val="-15"/>
          <w:sz w:val="22"/>
        </w:rPr>
        <w:t> </w:t>
      </w:r>
      <w:r>
        <w:rPr>
          <w:sz w:val="22"/>
        </w:rPr>
        <w:t>rates msy not yet have fed </w:t>
      </w:r>
      <w:r>
        <w:rPr>
          <w:i/>
          <w:sz w:val="22"/>
        </w:rPr>
        <w:t>through, </w:t>
      </w:r>
      <w:r>
        <w:rPr>
          <w:sz w:val="22"/>
        </w:rPr>
        <w:t>!,But a move\to</w:t>
      </w:r>
      <w:r>
        <w:rPr>
          <w:spacing w:val="21"/>
          <w:sz w:val="22"/>
        </w:rPr>
        <w:t> </w:t>
      </w:r>
      <w:r>
        <w:rPr>
          <w:sz w:val="22"/>
        </w:rPr>
        <w:t>a</w:t>
      </w:r>
    </w:p>
    <w:p>
      <w:pPr>
        <w:spacing w:line="235" w:lineRule="auto" w:before="5"/>
        <w:ind w:left="279" w:right="112" w:hanging="6"/>
        <w:jc w:val="left"/>
        <w:rPr>
          <w:sz w:val="24"/>
        </w:rPr>
      </w:pPr>
      <w:r>
        <w:rPr>
          <w:sz w:val="22"/>
        </w:rPr>
        <w:t>low-inflation environinent may meal that,a larger </w:t>
      </w:r>
      <w:r>
        <w:rPr>
          <w:sz w:val="23"/>
        </w:rPr>
        <w:t>proportion of wealth will be he1ñ.i.n: cash. The.reéent strong: narro.w. money growth may be part of this </w:t>
      </w:r>
      <w:r>
        <w:rPr>
          <w:w w:val="90"/>
          <w:sz w:val="24"/>
        </w:rPr>
        <w:t>adjustment.and.,.sp need not!.signal higher.future inflation.</w:t>
      </w:r>
    </w:p>
    <w:p>
      <w:pPr>
        <w:pStyle w:val="BodyText"/>
        <w:spacing w:line="251" w:lineRule="exact"/>
        <w:ind w:left="245"/>
      </w:pPr>
      <w:r>
        <w:rPr/>
        <w:t>.Experience.overseas provides some support for this</w:t>
      </w:r>
    </w:p>
    <w:p>
      <w:pPr>
        <w:pStyle w:val="Heading6"/>
        <w:spacing w:line="271" w:lineRule="exact"/>
        <w:ind w:left="289"/>
      </w:pPr>
      <w:r>
        <w:rPr/>
        <w:t>hypothesis.</w:t>
      </w:r>
    </w:p>
    <w:p>
      <w:pPr>
        <w:pStyle w:val="BodyText"/>
        <w:spacing w:before="9"/>
        <w:rPr>
          <w:sz w:val="20"/>
        </w:rPr>
      </w:pPr>
    </w:p>
    <w:p>
      <w:pPr>
        <w:spacing w:line="232" w:lineRule="auto" w:before="0"/>
        <w:ind w:left="281" w:right="340" w:hanging="30"/>
        <w:jc w:val="left"/>
        <w:rPr>
          <w:sz w:val="24"/>
        </w:rPr>
      </w:pPr>
      <w:r>
        <w:rPr>
          <w:w w:val="95"/>
          <w:sz w:val="23"/>
        </w:rPr>
        <w:t>:M4</w:t>
      </w:r>
      <w:r>
        <w:rPr>
          <w:spacing w:val="-22"/>
          <w:w w:val="95"/>
          <w:sz w:val="23"/>
        </w:rPr>
        <w:t> </w:t>
      </w:r>
      <w:r>
        <w:rPr>
          <w:w w:val="95"/>
          <w:sz w:val="23"/>
        </w:rPr>
        <w:t>growth.has</w:t>
      </w:r>
      <w:r>
        <w:rPr>
          <w:spacing w:val="-16"/>
          <w:w w:val="95"/>
          <w:sz w:val="23"/>
        </w:rPr>
        <w:t> </w:t>
      </w:r>
      <w:r>
        <w:rPr>
          <w:w w:val="95"/>
          <w:sz w:val="23"/>
        </w:rPr>
        <w:t>increased!</w:t>
      </w:r>
      <w:r>
        <w:rPr>
          <w:spacing w:val="-36"/>
          <w:w w:val="95"/>
          <w:sz w:val="23"/>
        </w:rPr>
        <w:t> </w:t>
      </w:r>
      <w:r>
        <w:rPr>
          <w:w w:val="95"/>
          <w:sz w:val="23"/>
        </w:rPr>
        <w:t>in</w:t>
      </w:r>
      <w:r>
        <w:rPr>
          <w:spacing w:val="-21"/>
          <w:w w:val="95"/>
          <w:sz w:val="23"/>
        </w:rPr>
        <w:t> </w:t>
      </w:r>
      <w:r>
        <w:rPr>
          <w:w w:val="95"/>
          <w:sz w:val="23"/>
        </w:rPr>
        <w:t>1’99.5—to</w:t>
      </w:r>
      <w:r>
        <w:rPr>
          <w:spacing w:val="-12"/>
          <w:w w:val="95"/>
          <w:sz w:val="23"/>
        </w:rPr>
        <w:t> </w:t>
      </w:r>
      <w:r>
        <w:rPr>
          <w:w w:val="95"/>
          <w:sz w:val="23"/>
        </w:rPr>
        <w:t>an!</w:t>
      </w:r>
      <w:r>
        <w:rPr>
          <w:spacing w:val="-40"/>
          <w:w w:val="95"/>
          <w:sz w:val="23"/>
        </w:rPr>
        <w:t> </w:t>
      </w:r>
      <w:r>
        <w:rPr>
          <w:w w:val="95"/>
          <w:sz w:val="23"/>
        </w:rPr>
        <w:t>annual</w:t>
      </w:r>
      <w:r>
        <w:rPr>
          <w:spacing w:val="-10"/>
          <w:w w:val="95"/>
          <w:sz w:val="23"/>
        </w:rPr>
        <w:t> </w:t>
      </w:r>
      <w:r>
        <w:rPr>
          <w:w w:val="95"/>
          <w:sz w:val="23"/>
        </w:rPr>
        <w:t>rate</w:t>
      </w:r>
      <w:r>
        <w:rPr>
          <w:spacing w:val="-28"/>
          <w:w w:val="95"/>
          <w:sz w:val="23"/>
        </w:rPr>
        <w:t> </w:t>
      </w:r>
      <w:r>
        <w:rPr>
          <w:w w:val="95"/>
          <w:sz w:val="23"/>
        </w:rPr>
        <w:t>of </w:t>
      </w:r>
      <w:r>
        <w:rPr>
          <w:sz w:val="22"/>
        </w:rPr>
        <w:t>8.2âo in: September, close to the top .of: its 3,S•—9.% </w:t>
      </w:r>
      <w:r>
        <w:rPr>
          <w:w w:val="90"/>
          <w:sz w:val="24"/>
        </w:rPr>
        <w:t>mprtitoring. range.. It is probable.that botli„the.dqinand. </w:t>
      </w:r>
      <w:r>
        <w:rPr>
          <w:w w:val="95"/>
          <w:sz w:val="24"/>
        </w:rPr>
        <w:t>fOr</w:t>
      </w:r>
      <w:r>
        <w:rPr>
          <w:spacing w:val="-32"/>
          <w:w w:val="95"/>
          <w:sz w:val="24"/>
        </w:rPr>
        <w:t> </w:t>
      </w:r>
      <w:r>
        <w:rPr>
          <w:w w:val="95"/>
          <w:sz w:val="24"/>
        </w:rPr>
        <w:t>atld</w:t>
      </w:r>
      <w:r>
        <w:rPr>
          <w:spacing w:val="-28"/>
          <w:w w:val="95"/>
          <w:sz w:val="24"/>
        </w:rPr>
        <w:t> </w:t>
      </w:r>
      <w:r>
        <w:rPr>
          <w:w w:val="95"/>
          <w:sz w:val="24"/>
        </w:rPr>
        <w:t>supply</w:t>
      </w:r>
      <w:r>
        <w:rPr>
          <w:spacing w:val="-21"/>
          <w:w w:val="95"/>
          <w:sz w:val="24"/>
        </w:rPr>
        <w:t> </w:t>
      </w:r>
      <w:r>
        <w:rPr>
          <w:w w:val="95"/>
          <w:sz w:val="24"/>
        </w:rPr>
        <w:t>of</w:t>
      </w:r>
      <w:r>
        <w:rPr>
          <w:spacing w:val="-27"/>
          <w:w w:val="95"/>
          <w:sz w:val="24"/>
        </w:rPr>
        <w:t> </w:t>
      </w:r>
      <w:r>
        <w:rPr>
          <w:w w:val="95"/>
          <w:sz w:val="24"/>
        </w:rPr>
        <w:t>broad</w:t>
      </w:r>
      <w:r>
        <w:rPr>
          <w:spacing w:val="-23"/>
          <w:w w:val="95"/>
          <w:sz w:val="24"/>
        </w:rPr>
        <w:t> </w:t>
      </w:r>
      <w:r>
        <w:rPr>
          <w:w w:val="95"/>
          <w:sz w:val="24"/>
        </w:rPr>
        <w:t>moqey</w:t>
      </w:r>
      <w:r>
        <w:rPr>
          <w:spacing w:val="-25"/>
          <w:w w:val="95"/>
          <w:sz w:val="24"/>
        </w:rPr>
        <w:t> </w:t>
      </w:r>
      <w:r>
        <w:rPr>
          <w:w w:val="95"/>
          <w:sz w:val="24"/>
        </w:rPr>
        <w:t>at</w:t>
      </w:r>
      <w:r>
        <w:rPr>
          <w:spacing w:val="-29"/>
          <w:w w:val="95"/>
          <w:sz w:val="24"/>
        </w:rPr>
        <w:t> </w:t>
      </w:r>
      <w:r>
        <w:rPr>
          <w:w w:val="95"/>
          <w:sz w:val="24"/>
        </w:rPr>
        <w:t>any.</w:t>
      </w:r>
      <w:r>
        <w:rPr>
          <w:spacing w:val="-41"/>
          <w:w w:val="95"/>
          <w:sz w:val="24"/>
        </w:rPr>
        <w:t> </w:t>
      </w:r>
      <w:r>
        <w:rPr>
          <w:w w:val="95"/>
          <w:sz w:val="24"/>
        </w:rPr>
        <w:t>given'</w:t>
      </w:r>
      <w:r>
        <w:rPr>
          <w:spacing w:val="-34"/>
          <w:w w:val="95"/>
          <w:sz w:val="24"/>
        </w:rPr>
        <w:t> </w:t>
      </w:r>
      <w:r>
        <w:rPr>
          <w:w w:val="95"/>
          <w:sz w:val="24"/>
        </w:rPr>
        <w:t>interest</w:t>
      </w:r>
      <w:r>
        <w:rPr>
          <w:spacing w:val="-25"/>
          <w:w w:val="95"/>
          <w:sz w:val="24"/>
        </w:rPr>
        <w:t> </w:t>
      </w:r>
      <w:r>
        <w:rPr>
          <w:w w:val="95"/>
          <w:sz w:val="24"/>
        </w:rPr>
        <w:t>rate</w:t>
      </w:r>
    </w:p>
    <w:p>
      <w:pPr>
        <w:pStyle w:val="BodyText"/>
        <w:spacing w:line="250" w:lineRule="exact"/>
        <w:ind w:left="264"/>
      </w:pPr>
      <w:r>
        <w:rPr/>
        <w:t>.have increased., The shock to the supply of money </w:t>
      </w:r>
      <w:r>
        <w:rPr>
          <w:w w:val="80"/>
        </w:rPr>
        <w:t>.</w:t>
      </w:r>
    </w:p>
    <w:p>
      <w:pPr>
        <w:pStyle w:val="Heading6"/>
        <w:tabs>
          <w:tab w:pos="2365" w:val="left" w:leader="none"/>
          <w:tab w:pos="5145" w:val="left" w:leader="none"/>
        </w:tabs>
        <w:spacing w:line="267" w:lineRule="exact"/>
        <w:ind w:left="298"/>
      </w:pPr>
      <w:r>
        <w:rPr>
          <w:w w:val="91"/>
        </w:rPr>
        <w:t>reflects.ñoth</w:t>
      </w:r>
      <w:r>
        <w:rPr>
          <w:spacing w:val="29"/>
        </w:rPr>
        <w:t> </w:t>
      </w:r>
      <w:r>
        <w:rPr>
          <w:spacing w:val="-1"/>
          <w:w w:val="91"/>
        </w:rPr>
        <w:t>iqcr</w:t>
      </w:r>
      <w:r>
        <w:rPr>
          <w:spacing w:val="-89"/>
          <w:w w:val="91"/>
        </w:rPr>
        <w:t>e</w:t>
      </w:r>
      <w:r>
        <w:rPr>
          <w:w w:val="77"/>
          <w:sz w:val="14"/>
        </w:rPr>
        <w:t>f</w:t>
      </w:r>
      <w:r>
        <w:rPr>
          <w:sz w:val="14"/>
        </w:rPr>
        <w:t>   </w:t>
      </w:r>
      <w:r>
        <w:rPr>
          <w:spacing w:val="9"/>
          <w:sz w:val="14"/>
        </w:rPr>
        <w:t> </w:t>
      </w:r>
      <w:r>
        <w:rPr>
          <w:w w:val="103"/>
        </w:rPr>
        <w:t>s</w:t>
      </w:r>
      <w:r>
        <w:rPr/>
        <w:tab/>
      </w:r>
      <w:r>
        <w:rPr>
          <w:w w:val="82"/>
        </w:rPr>
        <w:t>demo</w:t>
      </w:r>
      <w:r>
        <w:rPr/>
        <w:t> </w:t>
      </w:r>
      <w:r>
        <w:rPr>
          <w:spacing w:val="28"/>
        </w:rPr>
        <w:t> </w:t>
      </w:r>
      <w:r>
        <w:rPr>
          <w:w w:val="78"/>
        </w:rPr>
        <w:t>d::for</w:t>
      </w:r>
      <w:r>
        <w:rPr>
          <w:spacing w:val="13"/>
        </w:rPr>
        <w:t> </w:t>
      </w:r>
      <w:r>
        <w:rPr>
          <w:spacing w:val="-1"/>
          <w:w w:val="89"/>
        </w:rPr>
        <w:t>an</w:t>
      </w:r>
      <w:r>
        <w:rPr>
          <w:w w:val="89"/>
        </w:rPr>
        <w:t>d</w:t>
      </w:r>
      <w:r>
        <w:rPr>
          <w:spacing w:val="3"/>
        </w:rPr>
        <w:t> </w:t>
      </w:r>
      <w:r>
        <w:rPr>
          <w:spacing w:val="-1"/>
          <w:w w:val="90"/>
        </w:rPr>
        <w:t>suppl</w:t>
      </w:r>
      <w:r>
        <w:rPr>
          <w:w w:val="90"/>
        </w:rPr>
        <w:t>y</w:t>
      </w:r>
      <w:r>
        <w:rPr>
          <w:spacing w:val="10"/>
        </w:rPr>
        <w:t> </w:t>
      </w:r>
      <w:r>
        <w:rPr>
          <w:w w:val="87"/>
        </w:rPr>
        <w:t>of</w:t>
      </w:r>
      <w:r>
        <w:rPr/>
        <w:tab/>
      </w:r>
      <w:r>
        <w:rPr>
          <w:spacing w:val="-1"/>
          <w:w w:val="78"/>
        </w:rPr>
        <w:t>t,.</w:t>
      </w:r>
    </w:p>
    <w:p>
      <w:pPr>
        <w:spacing w:after="0" w:line="267" w:lineRule="exact"/>
        <w:sectPr>
          <w:type w:val="continuous"/>
          <w:pgSz w:w="11800" w:h="16300"/>
          <w:pgMar w:top="1540" w:bottom="280" w:left="1120" w:right="620"/>
          <w:cols w:num="2" w:equalWidth="0">
            <w:col w:w="3189" w:space="1237"/>
            <w:col w:w="5634"/>
          </w:cols>
        </w:sectPr>
      </w:pPr>
    </w:p>
    <w:p>
      <w:pPr>
        <w:spacing w:before="74"/>
        <w:ind w:left="4971" w:right="0" w:firstLine="0"/>
        <w:jc w:val="left"/>
        <w:rPr>
          <w:sz w:val="14"/>
        </w:rPr>
      </w:pPr>
      <w:r>
        <w:rPr>
          <w:w w:val="59"/>
          <w:sz w:val="14"/>
        </w:rPr>
        <w:t>i</w:t>
      </w:r>
    </w:p>
    <w:p>
      <w:pPr>
        <w:pStyle w:val="Heading6"/>
        <w:spacing w:line="274" w:lineRule="exact" w:before="5"/>
        <w:ind w:left="4890"/>
      </w:pPr>
      <w:r>
        <w:rPr/>
        <w:t>e incre</w:t>
      </w:r>
      <w:r>
        <w:rPr>
          <w:spacing w:val="-44"/>
        </w:rPr>
        <w:t> </w:t>
      </w:r>
      <w:r>
        <w:rPr>
          <w:spacing w:val="-16"/>
        </w:rPr>
        <w:t>a</w:t>
      </w:r>
    </w:p>
    <w:p>
      <w:pPr>
        <w:spacing w:line="179" w:lineRule="exact" w:before="65"/>
        <w:ind w:left="105" w:right="0" w:firstLine="0"/>
        <w:jc w:val="left"/>
        <w:rPr>
          <w:sz w:val="16"/>
        </w:rPr>
      </w:pPr>
      <w:r>
        <w:rPr/>
        <w:br w:type="column"/>
      </w:r>
      <w:r>
        <w:rPr>
          <w:w w:val="110"/>
          <w:sz w:val="16"/>
        </w:rPr>
        <w:t>t</w:t>
      </w:r>
    </w:p>
    <w:p>
      <w:pPr>
        <w:pStyle w:val="Heading6"/>
        <w:tabs>
          <w:tab w:pos="1942" w:val="left" w:leader="none"/>
        </w:tabs>
        <w:spacing w:line="270" w:lineRule="exact"/>
      </w:pPr>
      <w:r>
        <w:rPr>
          <w:w w:val="95"/>
        </w:rPr>
        <w:t>in suppryus</w:t>
      </w:r>
      <w:r>
        <w:rPr>
          <w:spacing w:val="-9"/>
          <w:w w:val="95"/>
        </w:rPr>
        <w:t> </w:t>
      </w:r>
      <w:r>
        <w:rPr>
          <w:w w:val="95"/>
        </w:rPr>
        <w:t>sus </w:t>
      </w:r>
      <w:r>
        <w:rPr>
          <w:spacing w:val="20"/>
          <w:w w:val="95"/>
        </w:rPr>
        <w:t> </w:t>
      </w:r>
      <w:r>
        <w:rPr>
          <w:w w:val="95"/>
        </w:rPr>
        <w:t>i</w:t>
        <w:tab/>
        <w:t>d d</w:t>
      </w:r>
      <w:r>
        <w:rPr>
          <w:spacing w:val="22"/>
          <w:w w:val="95"/>
        </w:rPr>
        <w:t> </w:t>
      </w:r>
      <w:r>
        <w:rPr>
          <w:spacing w:val="-10"/>
          <w:w w:val="95"/>
        </w:rPr>
        <w:t>ho</w:t>
      </w:r>
    </w:p>
    <w:p>
      <w:pPr>
        <w:spacing w:line="253" w:lineRule="exact" w:before="0"/>
        <w:ind w:left="83" w:right="0" w:firstLine="0"/>
        <w:jc w:val="left"/>
        <w:rPr>
          <w:sz w:val="24"/>
        </w:rPr>
      </w:pPr>
      <w:r>
        <w:rPr/>
        <w:br w:type="column"/>
      </w:r>
      <w:r>
        <w:rPr>
          <w:sz w:val="24"/>
        </w:rPr>
        <w:t>d</w:t>
      </w:r>
    </w:p>
    <w:p>
      <w:pPr>
        <w:pStyle w:val="Heading6"/>
        <w:spacing w:line="261" w:lineRule="exact"/>
        <w:ind w:left="175"/>
      </w:pPr>
      <w:r>
        <w:rPr/>
        <w:t>th ‹iepesi</w:t>
      </w:r>
    </w:p>
    <w:p>
      <w:pPr>
        <w:spacing w:after="0" w:line="261" w:lineRule="exact"/>
        <w:sectPr>
          <w:type w:val="continuous"/>
          <w:pgSz w:w="11800" w:h="16300"/>
          <w:pgMar w:top="1540" w:bottom="280" w:left="1120" w:right="620"/>
          <w:cols w:num="3" w:equalWidth="0">
            <w:col w:w="5655" w:space="40"/>
            <w:col w:w="2703" w:space="39"/>
            <w:col w:w="1623"/>
          </w:cols>
        </w:sectPr>
      </w:pPr>
    </w:p>
    <w:p>
      <w:pPr>
        <w:spacing w:line="266" w:lineRule="exact" w:before="0"/>
        <w:ind w:left="4727" w:right="0" w:firstLine="0"/>
        <w:jc w:val="left"/>
        <w:rPr>
          <w:sz w:val="24"/>
        </w:rPr>
      </w:pPr>
      <w:r>
        <w:rPr>
          <w:w w:val="95"/>
          <w:sz w:val="24"/>
        </w:rPr>
        <w:t>built, up over the.past ninq months are used. </w:t>
      </w:r>
      <w:r>
        <w:rPr>
          <w:color w:val="DFDFDF"/>
          <w:w w:val="95"/>
          <w:sz w:val="24"/>
        </w:rPr>
        <w:t>. </w:t>
      </w:r>
      <w:r>
        <w:rPr>
          <w:color w:val="DDDDDD"/>
          <w:w w:val="70"/>
          <w:sz w:val="24"/>
        </w:rPr>
        <w:t>’</w:t>
      </w:r>
    </w:p>
    <w:p>
      <w:pPr>
        <w:pStyle w:val="BodyText"/>
        <w:spacing w:before="7"/>
        <w:rPr>
          <w:sz w:val="9"/>
        </w:rPr>
      </w:pPr>
      <w:r>
        <w:rPr/>
        <w:drawing>
          <wp:anchor distT="0" distB="0" distL="0" distR="0" allowOverlap="1" layoutInCell="1" locked="0" behindDoc="0" simplePos="0" relativeHeight="155">
            <wp:simplePos x="0" y="0"/>
            <wp:positionH relativeFrom="page">
              <wp:posOffset>3675888</wp:posOffset>
            </wp:positionH>
            <wp:positionV relativeFrom="paragraph">
              <wp:posOffset>95050</wp:posOffset>
            </wp:positionV>
            <wp:extent cx="3346704" cy="1249680"/>
            <wp:effectExtent l="0" t="0" r="0" b="0"/>
            <wp:wrapTopAndBottom/>
            <wp:docPr id="219" name="image413.jpeg"/>
            <wp:cNvGraphicFramePr>
              <a:graphicFrameLocks noChangeAspect="1"/>
            </wp:cNvGraphicFramePr>
            <a:graphic>
              <a:graphicData uri="http://schemas.openxmlformats.org/drawingml/2006/picture">
                <pic:pic>
                  <pic:nvPicPr>
                    <pic:cNvPr id="220" name="image413.jpeg"/>
                    <pic:cNvPicPr/>
                  </pic:nvPicPr>
                  <pic:blipFill>
                    <a:blip r:embed="rId417" cstate="print"/>
                    <a:stretch>
                      <a:fillRect/>
                    </a:stretch>
                  </pic:blipFill>
                  <pic:spPr>
                    <a:xfrm>
                      <a:off x="0" y="0"/>
                      <a:ext cx="3346704" cy="1249680"/>
                    </a:xfrm>
                    <a:prstGeom prst="rect">
                      <a:avLst/>
                    </a:prstGeom>
                  </pic:spPr>
                </pic:pic>
              </a:graphicData>
            </a:graphic>
          </wp:anchor>
        </w:drawing>
      </w:r>
    </w:p>
    <w:p>
      <w:pPr>
        <w:spacing w:after="0"/>
        <w:rPr>
          <w:sz w:val="9"/>
        </w:rPr>
        <w:sectPr>
          <w:type w:val="continuous"/>
          <w:pgSz w:w="11800" w:h="16300"/>
          <w:pgMar w:top="1540" w:bottom="280" w:left="1120" w:right="620"/>
        </w:sectPr>
      </w:pPr>
    </w:p>
    <w:p>
      <w:pPr>
        <w:pStyle w:val="BodyText"/>
        <w:ind w:left="107"/>
        <w:rPr>
          <w:sz w:val="20"/>
        </w:rPr>
      </w:pPr>
      <w:r>
        <w:rPr>
          <w:sz w:val="20"/>
        </w:rPr>
        <w:drawing>
          <wp:inline distT="0" distB="0" distL="0" distR="0">
            <wp:extent cx="6473952" cy="603503"/>
            <wp:effectExtent l="0" t="0" r="0" b="0"/>
            <wp:docPr id="221" name="image414.jpeg"/>
            <wp:cNvGraphicFramePr>
              <a:graphicFrameLocks noChangeAspect="1"/>
            </wp:cNvGraphicFramePr>
            <a:graphic>
              <a:graphicData uri="http://schemas.openxmlformats.org/drawingml/2006/picture">
                <pic:pic>
                  <pic:nvPicPr>
                    <pic:cNvPr id="222" name="image414.jpeg"/>
                    <pic:cNvPicPr/>
                  </pic:nvPicPr>
                  <pic:blipFill>
                    <a:blip r:embed="rId418" cstate="print"/>
                    <a:stretch>
                      <a:fillRect/>
                    </a:stretch>
                  </pic:blipFill>
                  <pic:spPr>
                    <a:xfrm>
                      <a:off x="0" y="0"/>
                      <a:ext cx="6473952" cy="603503"/>
                    </a:xfrm>
                    <a:prstGeom prst="rect">
                      <a:avLst/>
                    </a:prstGeom>
                  </pic:spPr>
                </pic:pic>
              </a:graphicData>
            </a:graphic>
          </wp:inline>
        </w:drawing>
      </w:r>
      <w:r>
        <w:rPr>
          <w:sz w:val="20"/>
        </w:rPr>
      </w:r>
    </w:p>
    <w:p>
      <w:pPr>
        <w:pStyle w:val="BodyText"/>
        <w:rPr>
          <w:sz w:val="20"/>
        </w:rPr>
      </w:pPr>
    </w:p>
    <w:p>
      <w:pPr>
        <w:pStyle w:val="BodyText"/>
        <w:spacing w:before="6"/>
      </w:pPr>
    </w:p>
    <w:p>
      <w:pPr>
        <w:spacing w:after="0"/>
        <w:sectPr>
          <w:pgSz w:w="11730" w:h="16350"/>
          <w:pgMar w:top="1460" w:bottom="280" w:left="200" w:right="1100"/>
        </w:sectPr>
      </w:pPr>
    </w:p>
    <w:p>
      <w:pPr>
        <w:pStyle w:val="BodyText"/>
        <w:spacing w:before="2"/>
        <w:rPr>
          <w:sz w:val="13"/>
        </w:rPr>
      </w:pPr>
    </w:p>
    <w:p>
      <w:pPr>
        <w:pStyle w:val="BodyText"/>
        <w:ind w:left="644" w:right="-15"/>
        <w:rPr>
          <w:sz w:val="20"/>
        </w:rPr>
      </w:pPr>
      <w:r>
        <w:rPr>
          <w:sz w:val="20"/>
        </w:rPr>
        <w:pict>
          <v:group style="width:175.2pt;height:46.1pt;mso-position-horizontal-relative:char;mso-position-vertical-relative:line" coordorigin="0,0" coordsize="3504,922">
            <v:shape style="position:absolute;left:0;top:0;width:768;height:212" type="#_x0000_t75" stroked="false">
              <v:imagedata r:id="rId419" o:title=""/>
            </v:shape>
            <v:shape style="position:absolute;left:9;top:153;width:3495;height:279" type="#_x0000_t75" stroked="false">
              <v:imagedata r:id="rId420" o:title=""/>
            </v:shape>
            <v:shape style="position:absolute;left:0;top:470;width:212;height:432" type="#_x0000_t75" stroked="false">
              <v:imagedata r:id="rId421" o:title=""/>
            </v:shape>
            <v:shape style="position:absolute;left:211;top:700;width:1248;height:192" type="#_x0000_t75" stroked="false">
              <v:imagedata r:id="rId422" o:title=""/>
            </v:shape>
            <v:shape style="position:absolute;left:1987;top:652;width:1316;height:269" type="#_x0000_t75" stroked="false">
              <v:imagedata r:id="rId423" o:title=""/>
            </v:shape>
            <v:shape style="position:absolute;left:2083;top:537;width:1066;height:116" type="#_x0000_t75" stroked="false">
              <v:imagedata r:id="rId424" o:title=""/>
            </v:shape>
            <v:shape style="position:absolute;left:237;top:485;width:417;height:244" type="#_x0000_t202" filled="false" stroked="false">
              <v:textbox inset="0,0,0,0">
                <w:txbxContent>
                  <w:p>
                    <w:pPr>
                      <w:tabs>
                        <w:tab w:pos="248" w:val="left" w:leader="none"/>
                      </w:tabs>
                      <w:spacing w:line="244" w:lineRule="exact" w:before="0"/>
                      <w:ind w:left="0" w:right="0" w:firstLine="0"/>
                      <w:jc w:val="left"/>
                      <w:rPr>
                        <w:sz w:val="22"/>
                      </w:rPr>
                    </w:pPr>
                    <w:bookmarkStart w:name="BoE_InflationReport_Nov 95_0019" w:id="21"/>
                    <w:bookmarkEnd w:id="21"/>
                    <w:r>
                      <w:rPr/>
                    </w:r>
                    <w:r>
                      <w:rPr>
                        <w:color w:val="2D2D2D"/>
                        <w:w w:val="60"/>
                        <w:sz w:val="22"/>
                      </w:rPr>
                      <w:t>•</w:t>
                      <w:tab/>
                    </w:r>
                    <w:r>
                      <w:rPr>
                        <w:color w:val="2D2D2D"/>
                        <w:w w:val="45"/>
                        <w:sz w:val="22"/>
                      </w:rPr>
                      <w:t>‹.•›’</w:t>
                    </w:r>
                  </w:p>
                </w:txbxContent>
              </v:textbox>
              <w10:wrap type="none"/>
            </v:shape>
          </v:group>
        </w:pict>
      </w:r>
      <w:r>
        <w:rPr>
          <w:sz w:val="20"/>
        </w:rPr>
      </w:r>
    </w:p>
    <w:p>
      <w:pPr>
        <w:pStyle w:val="BodyText"/>
        <w:spacing w:before="10"/>
        <w:rPr>
          <w:sz w:val="9"/>
        </w:rPr>
      </w:pPr>
      <w:r>
        <w:rPr/>
        <w:drawing>
          <wp:anchor distT="0" distB="0" distL="0" distR="0" allowOverlap="1" layoutInCell="1" locked="0" behindDoc="0" simplePos="0" relativeHeight="158">
            <wp:simplePos x="0" y="0"/>
            <wp:positionH relativeFrom="page">
              <wp:posOffset>640080</wp:posOffset>
            </wp:positionH>
            <wp:positionV relativeFrom="paragraph">
              <wp:posOffset>97027</wp:posOffset>
            </wp:positionV>
            <wp:extent cx="1975104" cy="1505712"/>
            <wp:effectExtent l="0" t="0" r="0" b="0"/>
            <wp:wrapTopAndBottom/>
            <wp:docPr id="223" name="image421.png"/>
            <wp:cNvGraphicFramePr>
              <a:graphicFrameLocks noChangeAspect="1"/>
            </wp:cNvGraphicFramePr>
            <a:graphic>
              <a:graphicData uri="http://schemas.openxmlformats.org/drawingml/2006/picture">
                <pic:pic>
                  <pic:nvPicPr>
                    <pic:cNvPr id="224" name="image421.png"/>
                    <pic:cNvPicPr/>
                  </pic:nvPicPr>
                  <pic:blipFill>
                    <a:blip r:embed="rId425" cstate="print"/>
                    <a:stretch>
                      <a:fillRect/>
                    </a:stretch>
                  </pic:blipFill>
                  <pic:spPr>
                    <a:xfrm>
                      <a:off x="0" y="0"/>
                      <a:ext cx="1975104" cy="1505712"/>
                    </a:xfrm>
                    <a:prstGeom prst="rect">
                      <a:avLst/>
                    </a:prstGeom>
                  </pic:spPr>
                </pic:pic>
              </a:graphicData>
            </a:graphic>
          </wp:anchor>
        </w:drawing>
      </w:r>
      <w:r>
        <w:rPr/>
        <w:drawing>
          <wp:anchor distT="0" distB="0" distL="0" distR="0" allowOverlap="1" layoutInCell="1" locked="0" behindDoc="0" simplePos="0" relativeHeight="159">
            <wp:simplePos x="0" y="0"/>
            <wp:positionH relativeFrom="page">
              <wp:posOffset>530351</wp:posOffset>
            </wp:positionH>
            <wp:positionV relativeFrom="paragraph">
              <wp:posOffset>1688083</wp:posOffset>
            </wp:positionV>
            <wp:extent cx="2231136" cy="207263"/>
            <wp:effectExtent l="0" t="0" r="0" b="0"/>
            <wp:wrapTopAndBottom/>
            <wp:docPr id="225" name="image422.png"/>
            <wp:cNvGraphicFramePr>
              <a:graphicFrameLocks noChangeAspect="1"/>
            </wp:cNvGraphicFramePr>
            <a:graphic>
              <a:graphicData uri="http://schemas.openxmlformats.org/drawingml/2006/picture">
                <pic:pic>
                  <pic:nvPicPr>
                    <pic:cNvPr id="226" name="image422.png"/>
                    <pic:cNvPicPr/>
                  </pic:nvPicPr>
                  <pic:blipFill>
                    <a:blip r:embed="rId426" cstate="print"/>
                    <a:stretch>
                      <a:fillRect/>
                    </a:stretch>
                  </pic:blipFill>
                  <pic:spPr>
                    <a:xfrm>
                      <a:off x="0" y="0"/>
                      <a:ext cx="2231136" cy="207263"/>
                    </a:xfrm>
                    <a:prstGeom prst="rect">
                      <a:avLst/>
                    </a:prstGeom>
                  </pic:spPr>
                </pic:pic>
              </a:graphicData>
            </a:graphic>
          </wp:anchor>
        </w:drawing>
      </w:r>
    </w:p>
    <w:p>
      <w:pPr>
        <w:pStyle w:val="BodyText"/>
        <w:spacing w:before="8"/>
        <w:rPr>
          <w:sz w:val="5"/>
        </w:rPr>
      </w:pPr>
    </w:p>
    <w:p>
      <w:pPr>
        <w:pStyle w:val="BodyText"/>
        <w:spacing w:before="7"/>
        <w:rPr>
          <w:sz w:val="6"/>
        </w:rPr>
      </w:pPr>
    </w:p>
    <w:p>
      <w:pPr>
        <w:pStyle w:val="BodyText"/>
        <w:ind w:left="635"/>
        <w:rPr>
          <w:sz w:val="20"/>
        </w:rPr>
      </w:pPr>
      <w:r>
        <w:rPr>
          <w:sz w:val="20"/>
        </w:rPr>
        <w:drawing>
          <wp:inline distT="0" distB="0" distL="0" distR="0">
            <wp:extent cx="1505711" cy="219455"/>
            <wp:effectExtent l="0" t="0" r="0" b="0"/>
            <wp:docPr id="227" name="image423.jpeg"/>
            <wp:cNvGraphicFramePr>
              <a:graphicFrameLocks noChangeAspect="1"/>
            </wp:cNvGraphicFramePr>
            <a:graphic>
              <a:graphicData uri="http://schemas.openxmlformats.org/drawingml/2006/picture">
                <pic:pic>
                  <pic:nvPicPr>
                    <pic:cNvPr id="228" name="image423.jpeg"/>
                    <pic:cNvPicPr/>
                  </pic:nvPicPr>
                  <pic:blipFill>
                    <a:blip r:embed="rId427" cstate="print"/>
                    <a:stretch>
                      <a:fillRect/>
                    </a:stretch>
                  </pic:blipFill>
                  <pic:spPr>
                    <a:xfrm>
                      <a:off x="0" y="0"/>
                      <a:ext cx="1505711" cy="219455"/>
                    </a:xfrm>
                    <a:prstGeom prst="rect">
                      <a:avLst/>
                    </a:prstGeom>
                  </pic:spPr>
                </pic:pic>
              </a:graphicData>
            </a:graphic>
          </wp:inline>
        </w:drawing>
      </w:r>
      <w:r>
        <w:rPr>
          <w:sz w:val="20"/>
        </w:rPr>
      </w:r>
    </w:p>
    <w:p>
      <w:pPr>
        <w:pStyle w:val="BodyText"/>
        <w:rPr>
          <w:sz w:val="22"/>
        </w:rPr>
      </w:pPr>
    </w:p>
    <w:p>
      <w:pPr>
        <w:spacing w:line="225" w:lineRule="exact" w:before="170"/>
        <w:ind w:left="639" w:right="0" w:firstLine="0"/>
        <w:jc w:val="left"/>
        <w:rPr>
          <w:b/>
          <w:sz w:val="20"/>
        </w:rPr>
      </w:pPr>
      <w:r>
        <w:rPr>
          <w:b/>
          <w:color w:val="ACACAC"/>
          <w:w w:val="95"/>
          <w:sz w:val="20"/>
        </w:rPr>
        <w:t>’Cliart3.2.:</w:t>
      </w:r>
    </w:p>
    <w:p>
      <w:pPr>
        <w:spacing w:line="225" w:lineRule="exact" w:before="0"/>
        <w:ind w:left="665" w:right="0" w:firstLine="0"/>
        <w:jc w:val="left"/>
        <w:rPr>
          <w:b/>
          <w:sz w:val="20"/>
        </w:rPr>
      </w:pPr>
      <w:r>
        <w:rPr>
          <w:b/>
          <w:color w:val="4D7E9E"/>
          <w:sz w:val="20"/>
        </w:rPr>
        <w:t>GDP </w:t>
      </w:r>
      <w:r>
        <w:rPr>
          <w:b/>
          <w:color w:val="D6D6D6"/>
          <w:sz w:val="20"/>
        </w:rPr>
        <w:t>growth.dunng three.recoveries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5"/>
        </w:rPr>
      </w:pPr>
      <w:r>
        <w:rPr/>
        <w:pict>
          <v:group style="position:absolute;margin-left:41.759998pt;margin-top:10.730178pt;width:169pt;height:81.150pt;mso-position-horizontal-relative:page;mso-position-vertical-relative:paragraph;z-index:-15646720;mso-wrap-distance-left:0;mso-wrap-distance-right:0" coordorigin="835,215" coordsize="3380,1623">
            <v:shape style="position:absolute;left:835;top:214;width:3370;height:576" type="#_x0000_t75" stroked="false">
              <v:imagedata r:id="rId428" o:title=""/>
            </v:shape>
            <v:shape style="position:absolute;left:3830;top:1328;width:365;height:154" type="#_x0000_t75" stroked="false">
              <v:imagedata r:id="rId429" o:title=""/>
            </v:shape>
            <v:shape style="position:absolute;left:854;top:665;width:3360;height:1172" type="#_x0000_t75" stroked="false">
              <v:imagedata r:id="rId430" o:title=""/>
            </v:shape>
            <w10:wrap type="topAndBottom"/>
          </v:group>
        </w:pict>
      </w:r>
    </w:p>
    <w:p>
      <w:pPr>
        <w:pStyle w:val="BodyText"/>
        <w:tabs>
          <w:tab w:pos="1978" w:val="left" w:leader="none"/>
        </w:tabs>
        <w:spacing w:before="90"/>
        <w:ind w:left="692" w:right="215"/>
      </w:pPr>
      <w:r>
        <w:rPr/>
        <w:br w:type="column"/>
      </w:r>
      <w:r>
        <w:rPr/>
        <w:t>.Growth in:total demarid—measured by total </w:t>
      </w:r>
      <w:r>
        <w:rPr>
          <w:color w:val="0C0C0C"/>
        </w:rPr>
        <w:t>real </w:t>
      </w:r>
      <w:r>
        <w:rPr>
          <w:color w:val="181818"/>
        </w:rPr>
        <w:t>final </w:t>
      </w:r>
      <w:r>
        <w:rPr/>
        <w:t>expenditur</w:t>
        <w:tab/>
        <w:t>fell in the. first half of the year. Chart 3.1 shows how demand growth picked up sharply </w:t>
      </w:r>
      <w:r>
        <w:rPr>
          <w:color w:val="0C0C0C"/>
        </w:rPr>
        <w:t>in </w:t>
      </w:r>
      <w:r>
        <w:rPr>
          <w:color w:val="0A0A0A"/>
        </w:rPr>
        <w:t>.late </w:t>
      </w:r>
      <w:r>
        <w:rPr/>
        <w:t>1993; was high throughout 1994, and then slowed </w:t>
      </w:r>
      <w:r>
        <w:rPr>
          <w:color w:val="111111"/>
        </w:rPr>
        <w:t>to </w:t>
      </w:r>
      <w:r>
        <w:rPr/>
        <w:t>around</w:t>
      </w:r>
      <w:r>
        <w:rPr>
          <w:spacing w:val="2"/>
        </w:rPr>
        <w:t> </w:t>
      </w:r>
      <w:r>
        <w:rPr/>
        <w:t>the</w:t>
      </w:r>
      <w:r>
        <w:rPr>
          <w:spacing w:val="-18"/>
        </w:rPr>
        <w:t> </w:t>
      </w:r>
      <w:r>
        <w:rPr/>
        <w:t>same</w:t>
      </w:r>
      <w:r>
        <w:rPr>
          <w:spacing w:val="-13"/>
        </w:rPr>
        <w:t> </w:t>
      </w:r>
      <w:r>
        <w:rPr/>
        <w:t>rate</w:t>
      </w:r>
      <w:r>
        <w:rPr>
          <w:spacing w:val="-15"/>
        </w:rPr>
        <w:t> </w:t>
      </w:r>
      <w:r>
        <w:rPr>
          <w:color w:val="111111"/>
        </w:rPr>
        <w:t>as</w:t>
      </w:r>
      <w:r>
        <w:rPr>
          <w:color w:val="111111"/>
          <w:spacing w:val="-18"/>
        </w:rPr>
        <w:t> </w:t>
      </w:r>
      <w:r>
        <w:rPr>
          <w:color w:val="0C0C0C"/>
        </w:rPr>
        <w:t>at</w:t>
      </w:r>
      <w:r>
        <w:rPr>
          <w:color w:val="0C0C0C"/>
          <w:spacing w:val="-7"/>
        </w:rPr>
        <w:t> </w:t>
      </w:r>
      <w:r>
        <w:rPr/>
        <w:t>the</w:t>
      </w:r>
      <w:r>
        <w:rPr>
          <w:spacing w:val="-16"/>
        </w:rPr>
        <w:t> </w:t>
      </w:r>
      <w:r>
        <w:rPr/>
        <w:t>beginning</w:t>
      </w:r>
      <w:r>
        <w:rPr>
          <w:spacing w:val="-8"/>
        </w:rPr>
        <w:t> </w:t>
      </w:r>
      <w:r>
        <w:rPr/>
        <w:t>of</w:t>
      </w:r>
      <w:r>
        <w:rPr>
          <w:spacing w:val="-5"/>
        </w:rPr>
        <w:t> </w:t>
      </w:r>
      <w:r>
        <w:rPr/>
        <w:t>the</w:t>
      </w:r>
      <w:r>
        <w:rPr>
          <w:spacing w:val="-10"/>
        </w:rPr>
        <w:t> </w:t>
      </w:r>
      <w:r>
        <w:rPr/>
        <w:t>recovery in</w:t>
      </w:r>
      <w:r>
        <w:rPr>
          <w:spacing w:val="-8"/>
        </w:rPr>
        <w:t> </w:t>
      </w:r>
      <w:r>
        <w:rPr>
          <w:b/>
        </w:rPr>
        <w:t>1992.</w:t>
      </w:r>
      <w:r>
        <w:rPr>
          <w:b/>
          <w:spacing w:val="13"/>
        </w:rPr>
        <w:t> </w:t>
      </w:r>
      <w:r>
        <w:rPr/>
        <w:t>Total</w:t>
      </w:r>
      <w:r>
        <w:rPr>
          <w:spacing w:val="-17"/>
        </w:rPr>
        <w:t> </w:t>
      </w:r>
      <w:r>
        <w:rPr/>
        <w:t>domestic</w:t>
      </w:r>
      <w:r>
        <w:rPr>
          <w:spacing w:val="-17"/>
        </w:rPr>
        <w:t> </w:t>
      </w:r>
      <w:r>
        <w:rPr/>
        <w:t>demand</w:t>
      </w:r>
      <w:r>
        <w:rPr>
          <w:spacing w:val="-7"/>
        </w:rPr>
        <w:t> </w:t>
      </w:r>
      <w:r>
        <w:rPr/>
        <w:t>(total</w:t>
      </w:r>
      <w:r>
        <w:rPr>
          <w:spacing w:val="-14"/>
        </w:rPr>
        <w:t> </w:t>
      </w:r>
      <w:r>
        <w:rPr/>
        <w:t>final</w:t>
      </w:r>
      <w:r>
        <w:rPr>
          <w:spacing w:val="-20"/>
        </w:rPr>
        <w:t> </w:t>
      </w:r>
      <w:r>
        <w:rPr/>
        <w:t>expenditure less exports) followed a similar</w:t>
      </w:r>
      <w:r>
        <w:rPr>
          <w:spacing w:val="5"/>
        </w:rPr>
        <w:t> </w:t>
      </w:r>
      <w:r>
        <w:rPr/>
        <w:t>profile.</w:t>
      </w:r>
    </w:p>
    <w:p>
      <w:pPr>
        <w:pStyle w:val="BodyText"/>
        <w:spacing w:before="11"/>
        <w:rPr>
          <w:sz w:val="18"/>
        </w:rPr>
      </w:pPr>
    </w:p>
    <w:p>
      <w:pPr>
        <w:pStyle w:val="BodyText"/>
        <w:spacing w:line="255" w:lineRule="exact"/>
        <w:ind w:left="691"/>
      </w:pPr>
      <w:r>
        <w:rPr/>
        <w:t>Output growth slowed in the first three quarters </w:t>
      </w:r>
      <w:r>
        <w:rPr>
          <w:color w:val="131313"/>
        </w:rPr>
        <w:t>of </w:t>
      </w:r>
      <w:r>
        <w:rPr/>
        <w:t>1995</w:t>
      </w:r>
      <w:r>
        <w:rPr>
          <w:color w:val="0F0F0F"/>
        </w:rPr>
        <w:t>;</w:t>
      </w:r>
    </w:p>
    <w:p>
      <w:pPr>
        <w:pStyle w:val="BodyText"/>
        <w:spacing w:line="220" w:lineRule="auto" w:before="7"/>
        <w:ind w:left="688" w:right="235" w:hanging="53"/>
      </w:pPr>
      <w:r>
        <w:rPr/>
        <w:t>!in the third quarter, GDP </w:t>
      </w:r>
      <w:r>
        <w:rPr>
          <w:color w:val="0E0E0E"/>
        </w:rPr>
        <w:t>rose </w:t>
      </w:r>
      <w:r>
        <w:rPr/>
        <w:t>by 0.59c. Since the previous</w:t>
      </w:r>
      <w:r>
        <w:rPr>
          <w:spacing w:val="-16"/>
        </w:rPr>
        <w:t> </w:t>
      </w:r>
      <w:r>
        <w:rPr>
          <w:i/>
        </w:rPr>
        <w:t>Report,</w:t>
      </w:r>
      <w:r>
        <w:rPr>
          <w:i/>
          <w:spacing w:val="-29"/>
        </w:rPr>
        <w:t> </w:t>
      </w:r>
      <w:r>
        <w:rPr/>
        <w:t>estimated</w:t>
      </w:r>
      <w:r>
        <w:rPr>
          <w:spacing w:val="-11"/>
        </w:rPr>
        <w:t> </w:t>
      </w:r>
      <w:r>
        <w:rPr/>
        <w:t>growth</w:t>
      </w:r>
      <w:r>
        <w:rPr>
          <w:spacing w:val="-14"/>
        </w:rPr>
        <w:t> </w:t>
      </w:r>
      <w:r>
        <w:rPr/>
        <w:t>in</w:t>
      </w:r>
      <w:r>
        <w:rPr>
          <w:spacing w:val="-11"/>
        </w:rPr>
        <w:t> </w:t>
      </w:r>
      <w:r>
        <w:rPr/>
        <w:t>the</w:t>
      </w:r>
      <w:r>
        <w:rPr>
          <w:spacing w:val="-18"/>
        </w:rPr>
        <w:t> </w:t>
      </w:r>
      <w:r>
        <w:rPr/>
        <w:t>second</w:t>
      </w:r>
      <w:r>
        <w:rPr>
          <w:spacing w:val="-15"/>
        </w:rPr>
        <w:t> </w:t>
      </w:r>
      <w:r>
        <w:rPr>
          <w:color w:val="0F0F0F"/>
        </w:rPr>
        <w:t>quarter </w:t>
      </w:r>
      <w:r>
        <w:rPr/>
        <w:t>has.been revised down by 0.1 percentage points.</w:t>
      </w:r>
      <w:r>
        <w:rPr>
          <w:spacing w:val="12"/>
        </w:rPr>
        <w:t> </w:t>
      </w:r>
      <w:r>
        <w:rPr/>
        <w:t>In the sgcond.and third quarters, annual growth in GDP </w:t>
      </w:r>
      <w:r>
        <w:rPr>
          <w:color w:val="161616"/>
        </w:rPr>
        <w:t>and </w:t>
      </w:r>
      <w:r>
        <w:rPr/>
        <w:t>non-oil GDP were around their long-term</w:t>
      </w:r>
      <w:r>
        <w:rPr>
          <w:spacing w:val="-22"/>
        </w:rPr>
        <w:t> </w:t>
      </w:r>
      <w:r>
        <w:rPr/>
        <w:t>average.</w:t>
      </w:r>
    </w:p>
    <w:p>
      <w:pPr>
        <w:pStyle w:val="BodyText"/>
        <w:spacing w:line="230" w:lineRule="exact"/>
        <w:ind w:left="681"/>
      </w:pPr>
      <w:r>
        <w:rPr/>
        <w:t>Qqarferly..GDP growth so far.this year has been less </w:t>
      </w:r>
      <w:r>
        <w:rPr>
          <w:color w:val="0E0E0E"/>
        </w:rPr>
        <w:t>than</w:t>
      </w:r>
    </w:p>
    <w:p>
      <w:pPr>
        <w:pStyle w:val="BodyText"/>
        <w:spacing w:line="255" w:lineRule="exact"/>
        <w:ind w:left="644"/>
      </w:pPr>
      <w:r>
        <w:rPr/>
        <w:t>.i.ii.each quarter </w:t>
      </w:r>
      <w:r>
        <w:rPr>
          <w:color w:val="1D1D1D"/>
        </w:rPr>
        <w:t>of </w:t>
      </w:r>
      <w:r>
        <w:rPr/>
        <w:t>1994.</w:t>
      </w:r>
    </w:p>
    <w:p>
      <w:pPr>
        <w:pStyle w:val="BodyText"/>
        <w:spacing w:before="9"/>
        <w:rPr>
          <w:sz w:val="20"/>
        </w:rPr>
      </w:pPr>
    </w:p>
    <w:p>
      <w:pPr>
        <w:pStyle w:val="BodyText"/>
        <w:spacing w:line="262" w:lineRule="exact" w:before="1"/>
        <w:ind w:left="673"/>
      </w:pPr>
      <w:r>
        <w:rPr/>
        <w:t>The United Kingdom is now in </w:t>
      </w:r>
      <w:r>
        <w:rPr>
          <w:color w:val="151515"/>
        </w:rPr>
        <w:t>its </w:t>
      </w:r>
      <w:r>
        <w:rPr/>
        <w:t>fourth year of</w:t>
      </w:r>
    </w:p>
    <w:p>
      <w:pPr>
        <w:pStyle w:val="BodyText"/>
        <w:tabs>
          <w:tab w:pos="2215" w:val="left" w:leader="none"/>
        </w:tabs>
        <w:spacing w:line="235" w:lineRule="auto" w:before="1"/>
        <w:ind w:left="672" w:right="215" w:hanging="28"/>
      </w:pPr>
      <w:r>
        <w:rPr/>
        <w:pict>
          <v:group style="position:absolute;margin-left:41.759998pt;margin-top:43.691608pt;width:195.85pt;height:88.8pt;mso-position-horizontal-relative:page;mso-position-vertical-relative:paragraph;z-index:15811072" coordorigin="835,874" coordsize="3917,1776">
            <v:shape style="position:absolute;left:2217;top:1056;width:1997;height:125" type="#_x0000_t75" stroked="false">
              <v:imagedata r:id="rId431" o:title=""/>
            </v:shape>
            <v:shape style="position:absolute;left:835;top:1181;width:3917;height:1162" type="#_x0000_t75" stroked="false">
              <v:imagedata r:id="rId432" o:title=""/>
            </v:shape>
            <v:shape style="position:absolute;left:835;top:873;width:2141;height:183" type="#_x0000_t75" stroked="false">
              <v:imagedata r:id="rId433" o:title=""/>
            </v:shape>
            <v:shape style="position:absolute;left:835;top:2342;width:3428;height:308" type="#_x0000_t75" stroked="false">
              <v:imagedata r:id="rId434" o:title=""/>
            </v:shape>
            <w10:wrap type="none"/>
          </v:group>
        </w:pict>
      </w:r>
      <w:r>
        <w:rPr/>
        <w:t>.recove . A feature of the recovery to date has been the remarkably smooth profile of output growth, </w:t>
      </w:r>
      <w:r>
        <w:rPr>
          <w:color w:val="0F0F0F"/>
        </w:rPr>
        <w:t>with </w:t>
      </w:r>
      <w:r>
        <w:rPr/>
        <w:t>quarterly</w:t>
      </w:r>
      <w:r>
        <w:rPr>
          <w:spacing w:val="-19"/>
        </w:rPr>
        <w:t> </w:t>
      </w:r>
      <w:r>
        <w:rPr/>
        <w:t>growth</w:t>
      </w:r>
      <w:r>
        <w:rPr>
          <w:spacing w:val="-14"/>
        </w:rPr>
        <w:t> </w:t>
      </w:r>
      <w:r>
        <w:rPr/>
        <w:t>rates</w:t>
      </w:r>
      <w:r>
        <w:rPr>
          <w:spacing w:val="-17"/>
        </w:rPr>
        <w:t> </w:t>
      </w:r>
      <w:r>
        <w:rPr>
          <w:color w:val="0F0F0F"/>
        </w:rPr>
        <w:t>of</w:t>
      </w:r>
      <w:r>
        <w:rPr>
          <w:color w:val="0F0F0F"/>
          <w:spacing w:val="-16"/>
        </w:rPr>
        <w:t> </w:t>
      </w:r>
      <w:r>
        <w:rPr/>
        <w:t>total</w:t>
      </w:r>
      <w:r>
        <w:rPr>
          <w:spacing w:val="-9"/>
        </w:rPr>
        <w:t> </w:t>
      </w:r>
      <w:r>
        <w:rPr/>
        <w:t>and</w:t>
      </w:r>
      <w:r>
        <w:rPr>
          <w:spacing w:val="-21"/>
        </w:rPr>
        <w:t> </w:t>
      </w:r>
      <w:r>
        <w:rPr/>
        <w:t>non-oil</w:t>
      </w:r>
      <w:r>
        <w:rPr>
          <w:spacing w:val="-11"/>
        </w:rPr>
        <w:t> </w:t>
      </w:r>
      <w:r>
        <w:rPr/>
        <w:t>GDP</w:t>
      </w:r>
      <w:r>
        <w:rPr>
          <w:spacing w:val="-18"/>
        </w:rPr>
        <w:t> </w:t>
      </w:r>
      <w:r>
        <w:rPr/>
        <w:t>showing g ater stability than in previous recoveries during the past</w:t>
      </w:r>
      <w:r>
        <w:rPr>
          <w:spacing w:val="-10"/>
        </w:rPr>
        <w:t> </w:t>
      </w:r>
      <w:r>
        <w:rPr/>
        <w:t>40</w:t>
      </w:r>
      <w:r>
        <w:rPr>
          <w:spacing w:val="-7"/>
        </w:rPr>
        <w:t> </w:t>
      </w:r>
      <w:r>
        <w:rPr/>
        <w:t>years</w:t>
        <w:tab/>
        <w:t>hart 3.2 compares the latest</w:t>
      </w:r>
      <w:r>
        <w:rPr>
          <w:spacing w:val="-19"/>
        </w:rPr>
        <w:t> </w:t>
      </w:r>
      <w:r>
        <w:rPr/>
        <w:t>three.</w:t>
      </w:r>
    </w:p>
    <w:p>
      <w:pPr>
        <w:pStyle w:val="BodyText"/>
        <w:spacing w:line="237" w:lineRule="auto" w:before="3"/>
        <w:ind w:left="661" w:right="215" w:firstLine="14"/>
      </w:pPr>
      <w:r>
        <w:rPr/>
        <w:t>Doing this .recovery, the standard deviation of the quarterly. percentage change </w:t>
      </w:r>
      <w:r>
        <w:rPr>
          <w:color w:val="181818"/>
        </w:rPr>
        <w:t>in </w:t>
      </w:r>
      <w:r>
        <w:rPr/>
        <w:t>GDP has been 0.3 'percentage</w:t>
      </w:r>
      <w:r>
        <w:rPr>
          <w:spacing w:val="-22"/>
        </w:rPr>
        <w:t> </w:t>
      </w:r>
      <w:r>
        <w:rPr/>
        <w:t>points,</w:t>
      </w:r>
      <w:r>
        <w:rPr>
          <w:spacing w:val="-17"/>
        </w:rPr>
        <w:t> </w:t>
      </w:r>
      <w:r>
        <w:rPr/>
        <w:t>lesslthan</w:t>
      </w:r>
      <w:r>
        <w:rPr>
          <w:spacing w:val="-12"/>
        </w:rPr>
        <w:t> </w:t>
      </w:r>
      <w:r>
        <w:rPr/>
        <w:t>half</w:t>
      </w:r>
      <w:r>
        <w:rPr>
          <w:spacing w:val="-18"/>
        </w:rPr>
        <w:t> </w:t>
      </w:r>
      <w:r>
        <w:rPr>
          <w:color w:val="181818"/>
        </w:rPr>
        <w:t>its</w:t>
      </w:r>
      <w:r>
        <w:rPr>
          <w:color w:val="181818"/>
          <w:spacing w:val="-25"/>
        </w:rPr>
        <w:t> </w:t>
      </w:r>
      <w:r>
        <w:rPr/>
        <w:t>level</w:t>
      </w:r>
      <w:r>
        <w:rPr>
          <w:spacing w:val="-14"/>
        </w:rPr>
        <w:t> </w:t>
      </w:r>
      <w:r>
        <w:rPr/>
        <w:t>in</w:t>
      </w:r>
      <w:r>
        <w:rPr>
          <w:spacing w:val="-22"/>
        </w:rPr>
        <w:t> </w:t>
      </w:r>
      <w:r>
        <w:rPr/>
        <w:t>each</w:t>
      </w:r>
      <w:r>
        <w:rPr>
          <w:spacing w:val="-18"/>
        </w:rPr>
        <w:t> </w:t>
      </w:r>
      <w:r>
        <w:rPr>
          <w:color w:val="131313"/>
        </w:rPr>
        <w:t>of</w:t>
      </w:r>
      <w:r>
        <w:rPr>
          <w:color w:val="131313"/>
          <w:spacing w:val="-16"/>
        </w:rPr>
        <w:t> </w:t>
      </w:r>
      <w:r>
        <w:rPr/>
        <w:t>the</w:t>
      </w:r>
    </w:p>
    <w:p>
      <w:pPr>
        <w:pStyle w:val="BodyText"/>
        <w:spacing w:line="235" w:lineRule="auto"/>
        <w:ind w:left="678" w:right="519" w:hanging="39"/>
      </w:pPr>
      <w:r>
        <w:rPr/>
        <w:t>,previous/two</w:t>
      </w:r>
      <w:r>
        <w:rPr>
          <w:spacing w:val="-15"/>
        </w:rPr>
        <w:t> </w:t>
      </w:r>
      <w:r>
        <w:rPr/>
        <w:t>recoveries.</w:t>
      </w:r>
      <w:r>
        <w:rPr>
          <w:spacing w:val="-14"/>
        </w:rPr>
        <w:t> </w:t>
      </w:r>
      <w:r>
        <w:rPr/>
        <w:t>.So</w:t>
      </w:r>
      <w:r>
        <w:rPr>
          <w:spacing w:val="-26"/>
        </w:rPr>
        <w:t> </w:t>
      </w:r>
      <w:r>
        <w:rPr/>
        <w:t>the</w:t>
      </w:r>
      <w:r>
        <w:rPr>
          <w:spacing w:val="-24"/>
        </w:rPr>
        <w:t> </w:t>
      </w:r>
      <w:r>
        <w:rPr>
          <w:i/>
        </w:rPr>
        <w:t>slow6awn</w:t>
      </w:r>
      <w:r>
        <w:rPr>
          <w:i/>
          <w:spacing w:val="-20"/>
        </w:rPr>
        <w:t> </w:t>
      </w:r>
      <w:r>
        <w:rPr/>
        <w:t>in</w:t>
      </w:r>
      <w:r>
        <w:rPr>
          <w:spacing w:val="-26"/>
        </w:rPr>
        <w:t> </w:t>
      </w:r>
      <w:r>
        <w:rPr/>
        <w:t>growth this</w:t>
      </w:r>
      <w:r>
        <w:rPr>
          <w:spacing w:val="-14"/>
        </w:rPr>
        <w:t> </w:t>
      </w:r>
      <w:r>
        <w:rPr/>
        <w:t>year</w:t>
      </w:r>
      <w:r>
        <w:rPr>
          <w:spacing w:val="-15"/>
        </w:rPr>
        <w:t> </w:t>
      </w:r>
      <w:r>
        <w:rPr>
          <w:color w:val="0C0C0C"/>
        </w:rPr>
        <w:t>is</w:t>
      </w:r>
      <w:r>
        <w:rPr>
          <w:color w:val="0C0C0C"/>
          <w:spacing w:val="-20"/>
        </w:rPr>
        <w:t> </w:t>
      </w:r>
      <w:r>
        <w:rPr/>
        <w:t>by</w:t>
      </w:r>
      <w:r>
        <w:rPr>
          <w:spacing w:val="-9"/>
        </w:rPr>
        <w:t> </w:t>
      </w:r>
      <w:r>
        <w:rPr/>
        <w:t>no</w:t>
      </w:r>
      <w:r>
        <w:rPr>
          <w:spacing w:val="-21"/>
        </w:rPr>
        <w:t> </w:t>
      </w:r>
      <w:r>
        <w:rPr/>
        <w:t>means</w:t>
      </w:r>
      <w:r>
        <w:rPr>
          <w:spacing w:val="-7"/>
        </w:rPr>
        <w:t> </w:t>
      </w:r>
      <w:r>
        <w:rPr/>
        <w:t>unusual</w:t>
      </w:r>
      <w:r>
        <w:rPr>
          <w:spacing w:val="-4"/>
        </w:rPr>
        <w:t> </w:t>
      </w:r>
      <w:r>
        <w:rPr/>
        <w:t>during</w:t>
      </w:r>
      <w:r>
        <w:rPr>
          <w:spacing w:val="-11"/>
        </w:rPr>
        <w:t> </w:t>
      </w:r>
      <w:r>
        <w:rPr>
          <w:color w:val="111111"/>
        </w:rPr>
        <w:t>a</w:t>
      </w:r>
      <w:r>
        <w:rPr>
          <w:color w:val="111111"/>
          <w:spacing w:val="-22"/>
        </w:rPr>
        <w:t> </w:t>
      </w:r>
      <w:r>
        <w:rPr/>
        <w:t>continuing</w:t>
      </w:r>
    </w:p>
    <w:p>
      <w:pPr>
        <w:pStyle w:val="BodyText"/>
        <w:spacing w:line="255" w:lineRule="exact"/>
        <w:ind w:left="635"/>
      </w:pPr>
      <w:r>
        <w:rPr>
          <w:w w:val="95"/>
        </w:rPr>
        <w:t>.re.covery.</w:t>
      </w:r>
    </w:p>
    <w:p>
      <w:pPr>
        <w:pStyle w:val="BodyText"/>
        <w:spacing w:before="6"/>
        <w:rPr>
          <w:sz w:val="21"/>
        </w:rPr>
      </w:pPr>
    </w:p>
    <w:p>
      <w:pPr>
        <w:pStyle w:val="BodyText"/>
        <w:spacing w:line="235" w:lineRule="auto"/>
        <w:ind w:left="678" w:right="215" w:firstLine="146"/>
      </w:pPr>
      <w:r>
        <w:rPr/>
        <w:t>omfnal</w:t>
      </w:r>
      <w:r>
        <w:rPr>
          <w:spacing w:val="-15"/>
        </w:rPr>
        <w:t> </w:t>
      </w:r>
      <w:r>
        <w:rPr/>
        <w:t>GDP.rose</w:t>
      </w:r>
      <w:r>
        <w:rPr>
          <w:spacing w:val="-15"/>
        </w:rPr>
        <w:t> </w:t>
      </w:r>
      <w:r>
        <w:rPr/>
        <w:t>by</w:t>
      </w:r>
      <w:r>
        <w:rPr>
          <w:spacing w:val="-18"/>
        </w:rPr>
        <w:t> </w:t>
      </w:r>
      <w:r>
        <w:rPr/>
        <w:t>0.7%</w:t>
      </w:r>
      <w:r>
        <w:rPr>
          <w:spacing w:val="-12"/>
        </w:rPr>
        <w:t> </w:t>
      </w:r>
      <w:r>
        <w:rPr/>
        <w:t>fn</w:t>
      </w:r>
      <w:r>
        <w:rPr>
          <w:spacing w:val="-9"/>
        </w:rPr>
        <w:t> </w:t>
      </w:r>
      <w:r>
        <w:rPr/>
        <w:t>the</w:t>
      </w:r>
      <w:r>
        <w:rPr>
          <w:spacing w:val="-16"/>
        </w:rPr>
        <w:t> </w:t>
      </w:r>
      <w:r>
        <w:rPr/>
        <w:t>second</w:t>
      </w:r>
      <w:r>
        <w:rPr>
          <w:spacing w:val="-9"/>
        </w:rPr>
        <w:t> </w:t>
      </w:r>
      <w:r>
        <w:rPr/>
        <w:t>quaner</w:t>
      </w:r>
      <w:r>
        <w:rPr>
          <w:spacing w:val="-19"/>
        </w:rPr>
        <w:t> </w:t>
      </w:r>
      <w:r>
        <w:rPr>
          <w:color w:val="0A0A0A"/>
        </w:rPr>
        <w:t>and </w:t>
      </w:r>
      <w:r>
        <w:rPr/>
        <w:t>was</w:t>
      </w:r>
      <w:r>
        <w:rPr>
          <w:spacing w:val="-17"/>
        </w:rPr>
        <w:t> </w:t>
      </w:r>
      <w:r>
        <w:rPr/>
        <w:t>3.8&amp;•</w:t>
      </w:r>
      <w:r>
        <w:rPr>
          <w:spacing w:val="-9"/>
        </w:rPr>
        <w:t> </w:t>
      </w:r>
      <w:r>
        <w:rPr/>
        <w:t>higher</w:t>
      </w:r>
      <w:r>
        <w:rPr>
          <w:spacing w:val="-8"/>
        </w:rPr>
        <w:t> </w:t>
      </w:r>
      <w:r>
        <w:rPr/>
        <w:t>than</w:t>
      </w:r>
      <w:r>
        <w:rPr>
          <w:spacing w:val="-8"/>
        </w:rPr>
        <w:t> </w:t>
      </w:r>
      <w:r>
        <w:rPr/>
        <w:t>a</w:t>
      </w:r>
      <w:r>
        <w:rPr>
          <w:spacing w:val="-16"/>
        </w:rPr>
        <w:t> </w:t>
      </w:r>
      <w:r>
        <w:rPr/>
        <w:t>year</w:t>
      </w:r>
      <w:r>
        <w:rPr>
          <w:spacing w:val="-16"/>
        </w:rPr>
        <w:t> </w:t>
      </w:r>
      <w:r>
        <w:rPr/>
        <w:t>earlier.</w:t>
      </w:r>
      <w:r>
        <w:rPr>
          <w:spacing w:val="32"/>
        </w:rPr>
        <w:t> </w:t>
      </w:r>
      <w:r>
        <w:rPr/>
        <w:t>Over</w:t>
      </w:r>
      <w:r>
        <w:rPr>
          <w:spacing w:val="-11"/>
        </w:rPr>
        <w:t> </w:t>
      </w:r>
      <w:r>
        <w:rPr/>
        <w:t>the</w:t>
      </w:r>
      <w:r>
        <w:rPr>
          <w:spacing w:val="-15"/>
        </w:rPr>
        <w:t> </w:t>
      </w:r>
      <w:r>
        <w:rPr>
          <w:color w:val="070707"/>
        </w:rPr>
        <w:t>past</w:t>
      </w:r>
    </w:p>
    <w:p>
      <w:pPr>
        <w:pStyle w:val="BodyText"/>
        <w:spacing w:line="258" w:lineRule="exact"/>
        <w:ind w:left="667"/>
      </w:pPr>
      <w:r>
        <w:rPr/>
        <w:t>40. years,.real!GDPgrew by..an average of around </w:t>
      </w:r>
      <w:r>
        <w:rPr>
          <w:color w:val="3D3D3D"/>
        </w:rPr>
        <w:t>2'/i% </w:t>
      </w:r>
      <w:r>
        <w:rPr>
          <w:color w:val="1D1D1D"/>
        </w:rPr>
        <w:t>a</w:t>
      </w:r>
    </w:p>
    <w:p>
      <w:pPr>
        <w:pStyle w:val="BodyText"/>
        <w:spacing w:line="237" w:lineRule="auto"/>
        <w:ind w:left="644" w:right="215" w:hanging="9"/>
      </w:pPr>
      <w:r>
        <w:rPr/>
        <w:t>.year;</w:t>
      </w:r>
      <w:r>
        <w:rPr>
          <w:spacing w:val="14"/>
        </w:rPr>
        <w:t> </w:t>
      </w:r>
      <w:r>
        <w:rPr/>
        <w:t>with</w:t>
      </w:r>
      <w:r>
        <w:rPr>
          <w:spacing w:val="-20"/>
        </w:rPr>
        <w:t> </w:t>
      </w:r>
      <w:r>
        <w:rPr/>
        <w:t>the</w:t>
      </w:r>
      <w:r>
        <w:rPr>
          <w:spacing w:val="-22"/>
        </w:rPr>
        <w:t> </w:t>
      </w:r>
      <w:r>
        <w:rPr/>
        <w:t>Government’s</w:t>
      </w:r>
      <w:r>
        <w:rPr>
          <w:spacing w:val="-12"/>
        </w:rPr>
        <w:t> </w:t>
      </w:r>
      <w:r>
        <w:rPr/>
        <w:t>inflation target</w:t>
      </w:r>
      <w:r>
        <w:rPr>
          <w:spacing w:val="-16"/>
        </w:rPr>
        <w:t> </w:t>
      </w:r>
      <w:r>
        <w:rPr/>
        <w:t>of</w:t>
      </w:r>
      <w:r>
        <w:rPr>
          <w:spacing w:val="-16"/>
        </w:rPr>
        <w:t> </w:t>
      </w:r>
      <w:r>
        <w:rPr>
          <w:color w:val="111111"/>
        </w:rPr>
        <w:t>2'/i%</w:t>
      </w:r>
      <w:r>
        <w:rPr>
          <w:color w:val="111111"/>
          <w:spacing w:val="-16"/>
        </w:rPr>
        <w:t> </w:t>
      </w:r>
      <w:r>
        <w:rPr>
          <w:color w:val="0F0F0F"/>
        </w:rPr>
        <w:t>or </w:t>
      </w:r>
      <w:r>
        <w:rPr/>
        <w:t>1ess, the appropriate long-run.nominal Income growth rate</w:t>
      </w:r>
      <w:r>
        <w:rPr>
          <w:spacing w:val="-18"/>
        </w:rPr>
        <w:t> </w:t>
      </w:r>
      <w:r>
        <w:rPr/>
        <w:t>would</w:t>
      </w:r>
      <w:r>
        <w:rPr>
          <w:spacing w:val="-8"/>
        </w:rPr>
        <w:t> </w:t>
      </w:r>
      <w:r>
        <w:rPr/>
        <w:t>be</w:t>
      </w:r>
      <w:r>
        <w:rPr>
          <w:spacing w:val="-17"/>
        </w:rPr>
        <w:t> </w:t>
      </w:r>
      <w:r>
        <w:rPr/>
        <w:t>around</w:t>
      </w:r>
      <w:r>
        <w:rPr>
          <w:spacing w:val="-15"/>
        </w:rPr>
        <w:t> </w:t>
      </w:r>
      <w:r>
        <w:rPr/>
        <w:t>Sir</w:t>
      </w:r>
      <w:r>
        <w:rPr>
          <w:spacing w:val="26"/>
        </w:rPr>
        <w:t> </w:t>
      </w:r>
      <w:r>
        <w:rPr/>
        <w:t>a.year.</w:t>
      </w:r>
      <w:r>
        <w:rPr>
          <w:spacing w:val="-2"/>
        </w:rPr>
        <w:t> </w:t>
      </w:r>
      <w:r>
        <w:rPr/>
        <w:t>.As</w:t>
      </w:r>
      <w:r>
        <w:rPr>
          <w:spacing w:val="-15"/>
        </w:rPr>
        <w:t> </w:t>
      </w:r>
      <w:r>
        <w:rPr/>
        <w:t>Chart</w:t>
      </w:r>
      <w:r>
        <w:rPr>
          <w:spacing w:val="-14"/>
        </w:rPr>
        <w:t> </w:t>
      </w:r>
      <w:r>
        <w:rPr>
          <w:color w:val="1D1D1D"/>
        </w:rPr>
        <w:t>3.3</w:t>
      </w:r>
      <w:r>
        <w:rPr>
          <w:color w:val="1D1D1D"/>
          <w:spacing w:val="-22"/>
        </w:rPr>
        <w:t> </w:t>
      </w:r>
      <w:r>
        <w:rPr/>
        <w:t>shows,</w:t>
      </w:r>
      <w:r>
        <w:rPr>
          <w:spacing w:val="-6"/>
        </w:rPr>
        <w:t> </w:t>
      </w:r>
      <w:r>
        <w:rPr>
          <w:color w:val="1A1A1A"/>
        </w:rPr>
        <w:t>it </w:t>
      </w:r>
      <w:r>
        <w:rPr/>
        <w:t>fell belqw that rale in.the second quarter. By contrast. the growth rate. of total nominal final spending was roughly</w:t>
      </w:r>
      <w:r>
        <w:rPr>
          <w:spacing w:val="-11"/>
        </w:rPr>
        <w:t> </w:t>
      </w:r>
      <w:r>
        <w:rPr/>
        <w:t>unchanged!from</w:t>
      </w:r>
      <w:r>
        <w:rPr>
          <w:spacing w:val="-20"/>
        </w:rPr>
        <w:t> </w:t>
      </w:r>
      <w:r>
        <w:rPr/>
        <w:t>they.</w:t>
      </w:r>
      <w:r>
        <w:rPr>
          <w:spacing w:val="-35"/>
        </w:rPr>
        <w:t> </w:t>
      </w:r>
      <w:r>
        <w:rPr/>
        <w:t>beginning</w:t>
      </w:r>
      <w:r>
        <w:rPr>
          <w:spacing w:val="-19"/>
        </w:rPr>
        <w:t> </w:t>
      </w:r>
      <w:r>
        <w:rPr/>
        <w:t>of</w:t>
      </w:r>
      <w:r>
        <w:rPr>
          <w:spacing w:val="-14"/>
        </w:rPr>
        <w:t> </w:t>
      </w:r>
      <w:r>
        <w:rPr/>
        <w:t>1993.</w:t>
      </w:r>
      <w:r>
        <w:rPr>
          <w:spacing w:val="16"/>
        </w:rPr>
        <w:t> </w:t>
      </w:r>
      <w:r>
        <w:rPr/>
        <w:t>An</w:t>
      </w:r>
    </w:p>
    <w:p>
      <w:pPr>
        <w:pStyle w:val="BodyText"/>
        <w:spacing w:line="256" w:lineRule="exact"/>
        <w:ind w:left="1526"/>
      </w:pPr>
      <w:r>
        <w:rPr>
          <w:b/>
          <w:w w:val="95"/>
        </w:rPr>
        <w:t>on.in </w:t>
      </w:r>
      <w:r>
        <w:rPr>
          <w:w w:val="95"/>
        </w:rPr>
        <w:t>spending on imports.acc:ounts </w:t>
      </w:r>
      <w:r>
        <w:rPr>
          <w:color w:val="0C0C0C"/>
          <w:w w:val="95"/>
        </w:rPr>
        <w:t>for</w:t>
      </w:r>
      <w:r>
        <w:rPr>
          <w:color w:val="0C0C0C"/>
          <w:spacing w:val="6"/>
          <w:w w:val="95"/>
        </w:rPr>
        <w:t> </w:t>
      </w:r>
      <w:r>
        <w:rPr>
          <w:color w:val="0C0C0C"/>
          <w:w w:val="95"/>
        </w:rPr>
        <w:t>the</w:t>
      </w:r>
    </w:p>
    <w:p>
      <w:pPr>
        <w:spacing w:after="0" w:line="256" w:lineRule="exact"/>
        <w:sectPr>
          <w:type w:val="continuous"/>
          <w:pgSz w:w="11730" w:h="16350"/>
          <w:pgMar w:top="1540" w:bottom="280" w:left="200" w:right="1100"/>
          <w:cols w:num="2" w:equalWidth="0">
            <w:col w:w="4189" w:space="249"/>
            <w:col w:w="5992"/>
          </w:cols>
        </w:sectPr>
      </w:pPr>
    </w:p>
    <w:p>
      <w:pPr>
        <w:spacing w:before="41"/>
        <w:ind w:left="1280" w:right="0" w:firstLine="0"/>
        <w:jc w:val="center"/>
        <w:rPr>
          <w:b/>
          <w:sz w:val="17"/>
        </w:rPr>
      </w:pPr>
      <w:r>
        <w:rPr/>
        <w:pict>
          <v:group style="position:absolute;margin-left:41.279999pt;margin-top:-48.334454pt;width:169.45pt;height:97.95pt;mso-position-horizontal-relative:page;mso-position-vertical-relative:paragraph;z-index:15811584" coordorigin="826,-967" coordsize="3389,1959">
            <v:shape style="position:absolute;left:883;top:-737;width:3332;height:269" type="#_x0000_t75" stroked="false">
              <v:imagedata r:id="rId435" o:title=""/>
            </v:shape>
            <v:shape style="position:absolute;left:825;top:-458;width:3389;height:1450" type="#_x0000_t75" stroked="false">
              <v:imagedata r:id="rId436" o:title=""/>
            </v:shape>
            <v:shape style="position:absolute;left:883;top:-967;width:2506;height:231" type="#_x0000_t75" stroked="false">
              <v:imagedata r:id="rId437" o:title=""/>
            </v:shape>
            <w10:wrap type="none"/>
          </v:group>
        </w:pict>
      </w:r>
      <w:r>
        <w:rPr>
          <w:b/>
          <w:w w:val="79"/>
          <w:sz w:val="17"/>
        </w:rPr>
        <w:t>C</w:t>
      </w:r>
    </w:p>
    <w:p>
      <w:pPr>
        <w:pStyle w:val="BodyText"/>
        <w:rPr>
          <w:b/>
          <w:sz w:val="18"/>
        </w:rPr>
      </w:pPr>
    </w:p>
    <w:p>
      <w:pPr>
        <w:spacing w:before="116"/>
        <w:ind w:left="4926" w:right="0" w:firstLine="0"/>
        <w:jc w:val="left"/>
        <w:rPr>
          <w:b/>
          <w:sz w:val="27"/>
        </w:rPr>
      </w:pPr>
      <w:r>
        <w:rPr>
          <w:position w:val="-1"/>
        </w:rPr>
        <w:drawing>
          <wp:inline distT="0" distB="0" distL="0" distR="0">
            <wp:extent cx="1005840" cy="176784"/>
            <wp:effectExtent l="0" t="0" r="0" b="0"/>
            <wp:docPr id="229" name="image434.jpeg"/>
            <wp:cNvGraphicFramePr>
              <a:graphicFrameLocks noChangeAspect="1"/>
            </wp:cNvGraphicFramePr>
            <a:graphic>
              <a:graphicData uri="http://schemas.openxmlformats.org/drawingml/2006/picture">
                <pic:pic>
                  <pic:nvPicPr>
                    <pic:cNvPr id="230" name="image434.jpeg"/>
                    <pic:cNvPicPr/>
                  </pic:nvPicPr>
                  <pic:blipFill>
                    <a:blip r:embed="rId438" cstate="print"/>
                    <a:stretch>
                      <a:fillRect/>
                    </a:stretch>
                  </pic:blipFill>
                  <pic:spPr>
                    <a:xfrm>
                      <a:off x="0" y="0"/>
                      <a:ext cx="1005840" cy="176784"/>
                    </a:xfrm>
                    <a:prstGeom prst="rect">
                      <a:avLst/>
                    </a:prstGeom>
                  </pic:spPr>
                </pic:pic>
              </a:graphicData>
            </a:graphic>
          </wp:inline>
        </w:drawing>
      </w:r>
      <w:r>
        <w:rPr>
          <w:position w:val="-1"/>
        </w:rPr>
      </w:r>
      <w:r>
        <w:rPr>
          <w:sz w:val="20"/>
        </w:rPr>
        <w:t>                              </w:t>
      </w:r>
      <w:r>
        <w:rPr>
          <w:spacing w:val="-18"/>
          <w:sz w:val="20"/>
        </w:rPr>
        <w:t> </w:t>
      </w:r>
      <w:r>
        <w:rPr>
          <w:b/>
          <w:color w:val="468377"/>
          <w:sz w:val="27"/>
        </w:rPr>
        <w:t>Dorñes?ic</w:t>
      </w:r>
      <w:r>
        <w:rPr>
          <w:b/>
          <w:color w:val="468377"/>
          <w:spacing w:val="-18"/>
          <w:sz w:val="27"/>
        </w:rPr>
        <w:t> </w:t>
      </w:r>
      <w:r>
        <w:rPr>
          <w:b/>
          <w:color w:val="5B9379"/>
          <w:sz w:val="27"/>
        </w:rPr>
        <w:t>demand</w:t>
      </w:r>
    </w:p>
    <w:p>
      <w:pPr>
        <w:spacing w:before="240"/>
        <w:ind w:left="5090" w:right="0" w:firstLine="0"/>
        <w:jc w:val="left"/>
        <w:rPr>
          <w:sz w:val="23"/>
        </w:rPr>
      </w:pPr>
      <w:r>
        <w:rPr/>
        <w:drawing>
          <wp:anchor distT="0" distB="0" distL="0" distR="0" allowOverlap="1" layoutInCell="1" locked="0" behindDoc="0" simplePos="0" relativeHeight="15812096">
            <wp:simplePos x="0" y="0"/>
            <wp:positionH relativeFrom="page">
              <wp:posOffset>719327</wp:posOffset>
            </wp:positionH>
            <wp:positionV relativeFrom="paragraph">
              <wp:posOffset>295101</wp:posOffset>
            </wp:positionV>
            <wp:extent cx="1170432" cy="67056"/>
            <wp:effectExtent l="0" t="0" r="0" b="0"/>
            <wp:wrapNone/>
            <wp:docPr id="231" name="image435.png"/>
            <wp:cNvGraphicFramePr>
              <a:graphicFrameLocks noChangeAspect="1"/>
            </wp:cNvGraphicFramePr>
            <a:graphic>
              <a:graphicData uri="http://schemas.openxmlformats.org/drawingml/2006/picture">
                <pic:pic>
                  <pic:nvPicPr>
                    <pic:cNvPr id="232" name="image435.png"/>
                    <pic:cNvPicPr/>
                  </pic:nvPicPr>
                  <pic:blipFill>
                    <a:blip r:embed="rId439" cstate="print"/>
                    <a:stretch>
                      <a:fillRect/>
                    </a:stretch>
                  </pic:blipFill>
                  <pic:spPr>
                    <a:xfrm>
                      <a:off x="0" y="0"/>
                      <a:ext cx="1170432" cy="67056"/>
                    </a:xfrm>
                    <a:prstGeom prst="rect">
                      <a:avLst/>
                    </a:prstGeom>
                  </pic:spPr>
                </pic:pic>
              </a:graphicData>
            </a:graphic>
          </wp:anchor>
        </w:drawing>
      </w:r>
      <w:r>
        <w:rPr/>
        <w:pict>
          <v:group style="position:absolute;margin-left:264pt;margin-top:24.196325pt;width:226.6pt;height:14.9pt;mso-position-horizontal-relative:page;mso-position-vertical-relative:paragraph;z-index:15812608" coordorigin="5280,484" coordsize="4532,298">
            <v:shape style="position:absolute;left:5280;top:483;width:1114;height:298" type="#_x0000_t75" stroked="false">
              <v:imagedata r:id="rId440" o:title=""/>
            </v:shape>
            <v:shape style="position:absolute;left:6432;top:522;width:3380;height:260" type="#_x0000_t75" stroked="false">
              <v:imagedata r:id="rId441" o:title=""/>
            </v:shape>
            <w10:wrap type="none"/>
          </v:group>
        </w:pict>
      </w:r>
      <w:r>
        <w:rPr>
          <w:position w:val="1"/>
          <w:sz w:val="23"/>
        </w:rPr>
        <w:t>fi </w:t>
      </w:r>
      <w:r>
        <w:rPr>
          <w:b/>
          <w:position w:val="1"/>
          <w:sz w:val="23"/>
        </w:rPr>
        <w:t>mast1cbecIanii rose </w:t>
      </w:r>
      <w:r>
        <w:rPr>
          <w:position w:val="1"/>
          <w:sz w:val="23"/>
        </w:rPr>
        <w:t>in </w:t>
      </w:r>
      <w:r>
        <w:rPr>
          <w:sz w:val="23"/>
        </w:rPr>
        <w:t>the. second.quarter aAer.a</w:t>
      </w:r>
    </w:p>
    <w:p>
      <w:pPr>
        <w:spacing w:after="0"/>
        <w:jc w:val="left"/>
        <w:rPr>
          <w:sz w:val="23"/>
        </w:rPr>
        <w:sectPr>
          <w:type w:val="continuous"/>
          <w:pgSz w:w="11730" w:h="16350"/>
          <w:pgMar w:top="1540" w:bottom="280" w:left="200" w:right="1100"/>
        </w:sectPr>
      </w:pPr>
    </w:p>
    <w:p>
      <w:pPr>
        <w:spacing w:before="78"/>
        <w:ind w:left="103" w:right="0" w:firstLine="0"/>
        <w:jc w:val="left"/>
        <w:rPr>
          <w:sz w:val="14"/>
        </w:rPr>
      </w:pPr>
      <w:bookmarkStart w:name="BoE_InflationReport_Nov 95_0020" w:id="22"/>
      <w:bookmarkEnd w:id="22"/>
      <w:r>
        <w:rPr/>
      </w:r>
      <w:r>
        <w:rPr>
          <w:w w:val="105"/>
          <w:sz w:val="14"/>
        </w:rPr>
        <w:t>fulfill </w:t>
      </w:r>
      <w:r>
        <w:rPr>
          <w:color w:val="1D1D1D"/>
          <w:w w:val="105"/>
          <w:sz w:val="14"/>
        </w:rPr>
        <w:t>ton </w:t>
      </w:r>
      <w:r>
        <w:rPr>
          <w:color w:val="181818"/>
          <w:w w:val="105"/>
          <w:sz w:val="14"/>
        </w:rPr>
        <w:t>Rctiuri: </w:t>
      </w:r>
      <w:r>
        <w:rPr>
          <w:w w:val="105"/>
          <w:sz w:val="14"/>
        </w:rPr>
        <w:t>Ntiveinber </w:t>
      </w:r>
      <w:r>
        <w:rPr>
          <w:color w:val="262626"/>
          <w:w w:val="105"/>
          <w:sz w:val="14"/>
        </w:rPr>
        <w:t>l99ñ</w:t>
      </w:r>
    </w:p>
    <w:p>
      <w:pPr>
        <w:pStyle w:val="BodyText"/>
        <w:rPr>
          <w:sz w:val="20"/>
        </w:rPr>
      </w:pPr>
    </w:p>
    <w:p>
      <w:pPr>
        <w:pStyle w:val="BodyText"/>
        <w:spacing w:before="10"/>
        <w:rPr>
          <w:sz w:val="20"/>
        </w:rPr>
      </w:pPr>
    </w:p>
    <w:p>
      <w:pPr>
        <w:pStyle w:val="BodyText"/>
        <w:ind w:left="4660" w:right="51" w:hanging="10"/>
        <w:rPr>
          <w:b/>
        </w:rPr>
      </w:pPr>
      <w:r>
        <w:rPr/>
        <w:drawing>
          <wp:anchor distT="0" distB="0" distL="0" distR="0" allowOverlap="1" layoutInCell="1" locked="0" behindDoc="0" simplePos="0" relativeHeight="15817728">
            <wp:simplePos x="0" y="0"/>
            <wp:positionH relativeFrom="page">
              <wp:posOffset>792480</wp:posOffset>
            </wp:positionH>
            <wp:positionV relativeFrom="paragraph">
              <wp:posOffset>11383</wp:posOffset>
            </wp:positionV>
            <wp:extent cx="475488" cy="85344"/>
            <wp:effectExtent l="0" t="0" r="0" b="0"/>
            <wp:wrapNone/>
            <wp:docPr id="233" name="image438.jpeg"/>
            <wp:cNvGraphicFramePr>
              <a:graphicFrameLocks noChangeAspect="1"/>
            </wp:cNvGraphicFramePr>
            <a:graphic>
              <a:graphicData uri="http://schemas.openxmlformats.org/drawingml/2006/picture">
                <pic:pic>
                  <pic:nvPicPr>
                    <pic:cNvPr id="234" name="image438.jpeg"/>
                    <pic:cNvPicPr/>
                  </pic:nvPicPr>
                  <pic:blipFill>
                    <a:blip r:embed="rId442" cstate="print"/>
                    <a:stretch>
                      <a:fillRect/>
                    </a:stretch>
                  </pic:blipFill>
                  <pic:spPr>
                    <a:xfrm>
                      <a:off x="0" y="0"/>
                      <a:ext cx="475488" cy="85344"/>
                    </a:xfrm>
                    <a:prstGeom prst="rect">
                      <a:avLst/>
                    </a:prstGeom>
                  </pic:spPr>
                </pic:pic>
              </a:graphicData>
            </a:graphic>
          </wp:anchor>
        </w:drawing>
      </w:r>
      <w:r>
        <w:rPr/>
        <w:drawing>
          <wp:anchor distT="0" distB="0" distL="0" distR="0" allowOverlap="1" layoutInCell="1" locked="0" behindDoc="0" simplePos="0" relativeHeight="15818240">
            <wp:simplePos x="0" y="0"/>
            <wp:positionH relativeFrom="page">
              <wp:posOffset>792480</wp:posOffset>
            </wp:positionH>
            <wp:positionV relativeFrom="paragraph">
              <wp:posOffset>157687</wp:posOffset>
            </wp:positionV>
            <wp:extent cx="2005583" cy="97535"/>
            <wp:effectExtent l="0" t="0" r="0" b="0"/>
            <wp:wrapNone/>
            <wp:docPr id="235" name="image439.jpeg"/>
            <wp:cNvGraphicFramePr>
              <a:graphicFrameLocks noChangeAspect="1"/>
            </wp:cNvGraphicFramePr>
            <a:graphic>
              <a:graphicData uri="http://schemas.openxmlformats.org/drawingml/2006/picture">
                <pic:pic>
                  <pic:nvPicPr>
                    <pic:cNvPr id="236" name="image439.jpeg"/>
                    <pic:cNvPicPr/>
                  </pic:nvPicPr>
                  <pic:blipFill>
                    <a:blip r:embed="rId443" cstate="print"/>
                    <a:stretch>
                      <a:fillRect/>
                    </a:stretch>
                  </pic:blipFill>
                  <pic:spPr>
                    <a:xfrm>
                      <a:off x="0" y="0"/>
                      <a:ext cx="2005583" cy="97535"/>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792480</wp:posOffset>
            </wp:positionH>
            <wp:positionV relativeFrom="paragraph">
              <wp:posOffset>303991</wp:posOffset>
            </wp:positionV>
            <wp:extent cx="609600" cy="103631"/>
            <wp:effectExtent l="0" t="0" r="0" b="0"/>
            <wp:wrapNone/>
            <wp:docPr id="237" name="image440.jpeg"/>
            <wp:cNvGraphicFramePr>
              <a:graphicFrameLocks noChangeAspect="1"/>
            </wp:cNvGraphicFramePr>
            <a:graphic>
              <a:graphicData uri="http://schemas.openxmlformats.org/drawingml/2006/picture">
                <pic:pic>
                  <pic:nvPicPr>
                    <pic:cNvPr id="238" name="image440.jpeg"/>
                    <pic:cNvPicPr/>
                  </pic:nvPicPr>
                  <pic:blipFill>
                    <a:blip r:embed="rId444" cstate="print"/>
                    <a:stretch>
                      <a:fillRect/>
                    </a:stretch>
                  </pic:blipFill>
                  <pic:spPr>
                    <a:xfrm>
                      <a:off x="0" y="0"/>
                      <a:ext cx="609600" cy="103631"/>
                    </a:xfrm>
                    <a:prstGeom prst="rect">
                      <a:avLst/>
                    </a:prstGeom>
                  </pic:spPr>
                </pic:pic>
              </a:graphicData>
            </a:graphic>
          </wp:anchor>
        </w:drawing>
      </w:r>
      <w:r>
        <w:rPr/>
        <w:drawing>
          <wp:anchor distT="0" distB="0" distL="0" distR="0" allowOverlap="1" layoutInCell="1" locked="0" behindDoc="0" simplePos="0" relativeHeight="15819776">
            <wp:simplePos x="0" y="0"/>
            <wp:positionH relativeFrom="page">
              <wp:posOffset>1731264</wp:posOffset>
            </wp:positionH>
            <wp:positionV relativeFrom="paragraph">
              <wp:posOffset>486871</wp:posOffset>
            </wp:positionV>
            <wp:extent cx="1042415" cy="67055"/>
            <wp:effectExtent l="0" t="0" r="0" b="0"/>
            <wp:wrapNone/>
            <wp:docPr id="239" name="image441.jpeg"/>
            <wp:cNvGraphicFramePr>
              <a:graphicFrameLocks noChangeAspect="1"/>
            </wp:cNvGraphicFramePr>
            <a:graphic>
              <a:graphicData uri="http://schemas.openxmlformats.org/drawingml/2006/picture">
                <pic:pic>
                  <pic:nvPicPr>
                    <pic:cNvPr id="240" name="image441.jpeg"/>
                    <pic:cNvPicPr/>
                  </pic:nvPicPr>
                  <pic:blipFill>
                    <a:blip r:embed="rId445" cstate="print"/>
                    <a:stretch>
                      <a:fillRect/>
                    </a:stretch>
                  </pic:blipFill>
                  <pic:spPr>
                    <a:xfrm>
                      <a:off x="0" y="0"/>
                      <a:ext cx="1042415" cy="67055"/>
                    </a:xfrm>
                    <a:prstGeom prst="rect">
                      <a:avLst/>
                    </a:prstGeom>
                  </pic:spPr>
                </pic:pic>
              </a:graphicData>
            </a:graphic>
          </wp:anchor>
        </w:drawing>
      </w:r>
      <w:r>
        <w:rPr/>
        <w:t>consumption and investment rose, and stockbuilding also made a large contribution to growth. Excluding the alignment adjustment, stockbuilding was equivalent to about three quarters of one per cent of </w:t>
      </w:r>
      <w:r>
        <w:rPr>
          <w:b/>
        </w:rPr>
        <w:t>GDP in Q2.</w:t>
      </w:r>
    </w:p>
    <w:p>
      <w:pPr>
        <w:pStyle w:val="BodyText"/>
        <w:tabs>
          <w:tab w:pos="4660" w:val="left" w:leader="none"/>
        </w:tabs>
        <w:ind w:left="3325" w:right="447" w:firstLine="1327"/>
      </w:pPr>
      <w:r>
        <w:rPr/>
        <w:t>Table</w:t>
      </w:r>
      <w:r>
        <w:rPr>
          <w:spacing w:val="-26"/>
        </w:rPr>
        <w:t> </w:t>
      </w:r>
      <w:r>
        <w:rPr/>
        <w:t>3.A</w:t>
      </w:r>
      <w:r>
        <w:rPr>
          <w:spacing w:val="-27"/>
        </w:rPr>
        <w:t> </w:t>
      </w:r>
      <w:r>
        <w:rPr/>
        <w:t>shows</w:t>
      </w:r>
      <w:r>
        <w:rPr>
          <w:spacing w:val="-23"/>
        </w:rPr>
        <w:t> </w:t>
      </w:r>
      <w:r>
        <w:rPr/>
        <w:t>recent</w:t>
      </w:r>
      <w:r>
        <w:rPr>
          <w:spacing w:val="-27"/>
        </w:rPr>
        <w:t> </w:t>
      </w:r>
      <w:r>
        <w:rPr/>
        <w:t>contributions</w:t>
      </w:r>
      <w:r>
        <w:rPr>
          <w:spacing w:val="-17"/>
        </w:rPr>
        <w:t> </w:t>
      </w:r>
      <w:r>
        <w:rPr/>
        <w:t>to</w:t>
      </w:r>
      <w:r>
        <w:rPr>
          <w:spacing w:val="-34"/>
        </w:rPr>
        <w:t> </w:t>
      </w:r>
      <w:r>
        <w:rPr>
          <w:b/>
        </w:rPr>
        <w:t>GDP</w:t>
      </w:r>
      <w:r>
        <w:rPr>
          <w:b/>
          <w:spacing w:val="-29"/>
        </w:rPr>
        <w:t> </w:t>
      </w:r>
      <w:r>
        <w:rPr/>
        <w:t>growth </w:t>
      </w:r>
      <w:r>
        <w:rPr>
          <w:color w:val="959595"/>
        </w:rPr>
        <w:t>'°</w:t>
        <w:tab/>
      </w:r>
      <w:r>
        <w:rPr/>
        <w:t>and</w:t>
      </w:r>
      <w:r>
        <w:rPr>
          <w:spacing w:val="-19"/>
        </w:rPr>
        <w:t> </w:t>
      </w:r>
      <w:r>
        <w:rPr/>
        <w:t>illustrates</w:t>
      </w:r>
      <w:r>
        <w:rPr>
          <w:spacing w:val="-12"/>
        </w:rPr>
        <w:t> </w:t>
      </w:r>
      <w:r>
        <w:rPr/>
        <w:t>the</w:t>
      </w:r>
      <w:r>
        <w:rPr>
          <w:spacing w:val="-20"/>
        </w:rPr>
        <w:t> </w:t>
      </w:r>
      <w:r>
        <w:rPr/>
        <w:t>volatility</w:t>
      </w:r>
      <w:r>
        <w:rPr>
          <w:spacing w:val="-13"/>
        </w:rPr>
        <w:t> </w:t>
      </w:r>
      <w:r>
        <w:rPr>
          <w:color w:val="111111"/>
        </w:rPr>
        <w:t>of</w:t>
      </w:r>
      <w:r>
        <w:rPr>
          <w:color w:val="111111"/>
          <w:spacing w:val="-21"/>
        </w:rPr>
        <w:t> </w:t>
      </w:r>
      <w:r>
        <w:rPr/>
        <w:t>stockbuilding</w:t>
      </w:r>
      <w:r>
        <w:rPr>
          <w:spacing w:val="-12"/>
        </w:rPr>
        <w:t> </w:t>
      </w:r>
      <w:r>
        <w:rPr/>
        <w:t>and</w:t>
      </w:r>
      <w:r>
        <w:rPr>
          <w:spacing w:val="-15"/>
        </w:rPr>
        <w:t> </w:t>
      </w:r>
      <w:r>
        <w:rPr/>
        <w:t>net</w:t>
      </w:r>
    </w:p>
    <w:p>
      <w:pPr>
        <w:pStyle w:val="BodyText"/>
        <w:spacing w:line="258" w:lineRule="exact"/>
        <w:ind w:left="4676"/>
      </w:pPr>
      <w:r>
        <w:rPr/>
        <w:t>trade </w:t>
      </w:r>
      <w:r>
        <w:rPr>
          <w:color w:val="1F1F1F"/>
        </w:rPr>
        <w:t>in </w:t>
      </w:r>
      <w:r>
        <w:rPr/>
        <w:t>the </w:t>
      </w:r>
      <w:r>
        <w:rPr>
          <w:color w:val="111111"/>
        </w:rPr>
        <w:t>first </w:t>
      </w:r>
      <w:r>
        <w:rPr/>
        <w:t>half of this year. Because of this</w:t>
      </w:r>
    </w:p>
    <w:p>
      <w:pPr>
        <w:pStyle w:val="BodyText"/>
        <w:tabs>
          <w:tab w:pos="4676" w:val="left" w:leader="none"/>
        </w:tabs>
        <w:spacing w:line="264" w:lineRule="exact"/>
        <w:ind w:left="3268"/>
      </w:pPr>
      <w:r>
        <w:rPr/>
        <w:drawing>
          <wp:anchor distT="0" distB="0" distL="0" distR="0" allowOverlap="1" layoutInCell="1" locked="0" behindDoc="0" simplePos="0" relativeHeight="15822848">
            <wp:simplePos x="0" y="0"/>
            <wp:positionH relativeFrom="page">
              <wp:posOffset>1932432</wp:posOffset>
            </wp:positionH>
            <wp:positionV relativeFrom="paragraph">
              <wp:posOffset>63048</wp:posOffset>
            </wp:positionV>
            <wp:extent cx="499871" cy="67055"/>
            <wp:effectExtent l="0" t="0" r="0" b="0"/>
            <wp:wrapNone/>
            <wp:docPr id="241" name="image442.jpeg"/>
            <wp:cNvGraphicFramePr>
              <a:graphicFrameLocks noChangeAspect="1"/>
            </wp:cNvGraphicFramePr>
            <a:graphic>
              <a:graphicData uri="http://schemas.openxmlformats.org/drawingml/2006/picture">
                <pic:pic>
                  <pic:nvPicPr>
                    <pic:cNvPr id="242" name="image442.jpeg"/>
                    <pic:cNvPicPr/>
                  </pic:nvPicPr>
                  <pic:blipFill>
                    <a:blip r:embed="rId446" cstate="print"/>
                    <a:stretch>
                      <a:fillRect/>
                    </a:stretch>
                  </pic:blipFill>
                  <pic:spPr>
                    <a:xfrm>
                      <a:off x="0" y="0"/>
                      <a:ext cx="499871" cy="67055"/>
                    </a:xfrm>
                    <a:prstGeom prst="rect">
                      <a:avLst/>
                    </a:prstGeom>
                  </pic:spPr>
                </pic:pic>
              </a:graphicData>
            </a:graphic>
          </wp:anchor>
        </w:drawing>
      </w:r>
      <w:r>
        <w:rPr>
          <w:color w:val="8E8E8E"/>
          <w:w w:val="70"/>
        </w:rPr>
        <w:t>'</w:t>
        <w:tab/>
      </w:r>
      <w:r>
        <w:rPr/>
        <w:t>volatility, changes over six months provide a</w:t>
      </w:r>
      <w:r>
        <w:rPr>
          <w:spacing w:val="-34"/>
        </w:rPr>
        <w:t> </w:t>
      </w:r>
      <w:r>
        <w:rPr/>
        <w:t>better</w:t>
      </w:r>
    </w:p>
    <w:p>
      <w:pPr>
        <w:pStyle w:val="BodyText"/>
        <w:tabs>
          <w:tab w:pos="4671" w:val="left" w:leader="none"/>
        </w:tabs>
        <w:spacing w:line="235" w:lineRule="auto" w:before="2"/>
        <w:ind w:left="4667" w:right="180" w:hanging="1197"/>
      </w:pPr>
      <w:r>
        <w:rPr>
          <w:i/>
          <w:color w:val="797979"/>
        </w:rPr>
        <w:t>,</w:t>
        <w:tab/>
        <w:tab/>
      </w:r>
      <w:r>
        <w:rPr/>
        <w:t>illustration</w:t>
      </w:r>
      <w:r>
        <w:rPr>
          <w:spacing w:val="-13"/>
        </w:rPr>
        <w:t> </w:t>
      </w:r>
      <w:r>
        <w:rPr>
          <w:color w:val="0A0A0A"/>
        </w:rPr>
        <w:t>of</w:t>
      </w:r>
      <w:r>
        <w:rPr>
          <w:color w:val="0A0A0A"/>
          <w:spacing w:val="-17"/>
        </w:rPr>
        <w:t> </w:t>
      </w:r>
      <w:r>
        <w:rPr/>
        <w:t>trends:</w:t>
      </w:r>
      <w:r>
        <w:rPr>
          <w:spacing w:val="9"/>
        </w:rPr>
        <w:t> </w:t>
      </w:r>
      <w:r>
        <w:rPr/>
        <w:t>Table</w:t>
      </w:r>
      <w:r>
        <w:rPr>
          <w:spacing w:val="-23"/>
        </w:rPr>
        <w:t> </w:t>
      </w:r>
      <w:r>
        <w:rPr/>
        <w:t>3.B</w:t>
      </w:r>
      <w:r>
        <w:rPr>
          <w:spacing w:val="-13"/>
        </w:rPr>
        <w:t> </w:t>
      </w:r>
      <w:r>
        <w:rPr/>
        <w:t>u.ses</w:t>
      </w:r>
      <w:r>
        <w:rPr>
          <w:spacing w:val="-19"/>
        </w:rPr>
        <w:t> </w:t>
      </w:r>
      <w:r>
        <w:rPr>
          <w:i/>
        </w:rPr>
        <w:t>such</w:t>
      </w:r>
      <w:r>
        <w:rPr>
          <w:i/>
          <w:spacing w:val="-21"/>
        </w:rPr>
        <w:t> </w:t>
      </w:r>
      <w:r>
        <w:rPr/>
        <w:t>measures</w:t>
      </w:r>
      <w:r>
        <w:rPr>
          <w:spacing w:val="-18"/>
        </w:rPr>
        <w:t> </w:t>
      </w:r>
      <w:r>
        <w:rPr/>
        <w:t>to show</w:t>
      </w:r>
      <w:r>
        <w:rPr>
          <w:spacing w:val="-18"/>
        </w:rPr>
        <w:t> </w:t>
      </w:r>
      <w:r>
        <w:rPr/>
        <w:t>how</w:t>
      </w:r>
      <w:r>
        <w:rPr>
          <w:spacing w:val="-20"/>
        </w:rPr>
        <w:t> </w:t>
      </w:r>
      <w:r>
        <w:rPr/>
        <w:t>growth</w:t>
      </w:r>
      <w:r>
        <w:rPr>
          <w:spacing w:val="-19"/>
        </w:rPr>
        <w:t> </w:t>
      </w:r>
      <w:r>
        <w:rPr>
          <w:color w:val="0C0C0C"/>
        </w:rPr>
        <w:t>in</w:t>
      </w:r>
      <w:r>
        <w:rPr>
          <w:color w:val="0C0C0C"/>
          <w:spacing w:val="-22"/>
        </w:rPr>
        <w:t> </w:t>
      </w:r>
      <w:r>
        <w:rPr/>
        <w:t>GDP</w:t>
      </w:r>
      <w:r>
        <w:rPr>
          <w:spacing w:val="-26"/>
        </w:rPr>
        <w:t> </w:t>
      </w:r>
      <w:r>
        <w:rPr/>
        <w:t>and</w:t>
      </w:r>
      <w:r>
        <w:rPr>
          <w:spacing w:val="-20"/>
        </w:rPr>
        <w:t> </w:t>
      </w:r>
      <w:r>
        <w:rPr/>
        <w:t>domestic</w:t>
      </w:r>
      <w:r>
        <w:rPr>
          <w:spacing w:val="-25"/>
        </w:rPr>
        <w:t> </w:t>
      </w:r>
      <w:r>
        <w:rPr/>
        <w:t>demand</w:t>
      </w:r>
      <w:r>
        <w:rPr>
          <w:spacing w:val="-22"/>
        </w:rPr>
        <w:t> </w:t>
      </w:r>
      <w:r>
        <w:rPr/>
        <w:t>slowed</w:t>
      </w:r>
    </w:p>
    <w:p>
      <w:pPr>
        <w:pStyle w:val="BodyText"/>
        <w:tabs>
          <w:tab w:pos="4670" w:val="left" w:leader="none"/>
        </w:tabs>
        <w:spacing w:line="255" w:lineRule="exact"/>
        <w:ind w:left="3369"/>
      </w:pPr>
      <w:r>
        <w:rPr>
          <w:color w:val="909090"/>
        </w:rPr>
        <w:t>,</w:t>
        <w:tab/>
      </w:r>
      <w:r>
        <w:rPr>
          <w:color w:val="0C0C0C"/>
        </w:rPr>
        <w:t>down.</w:t>
      </w:r>
    </w:p>
    <w:p>
      <w:pPr>
        <w:pStyle w:val="BodyText"/>
        <w:rPr>
          <w:sz w:val="20"/>
        </w:rPr>
      </w:pPr>
    </w:p>
    <w:p>
      <w:pPr>
        <w:pStyle w:val="BodyText"/>
        <w:spacing w:before="1"/>
        <w:rPr>
          <w:sz w:val="16"/>
        </w:rPr>
      </w:pPr>
      <w:r>
        <w:rPr/>
        <w:drawing>
          <wp:anchor distT="0" distB="0" distL="0" distR="0" allowOverlap="1" layoutInCell="1" locked="0" behindDoc="0" simplePos="0" relativeHeight="165">
            <wp:simplePos x="0" y="0"/>
            <wp:positionH relativeFrom="page">
              <wp:posOffset>1335024</wp:posOffset>
            </wp:positionH>
            <wp:positionV relativeFrom="paragraph">
              <wp:posOffset>154902</wp:posOffset>
            </wp:positionV>
            <wp:extent cx="579120" cy="67055"/>
            <wp:effectExtent l="0" t="0" r="0" b="0"/>
            <wp:wrapTopAndBottom/>
            <wp:docPr id="243" name="image443.jpeg"/>
            <wp:cNvGraphicFramePr>
              <a:graphicFrameLocks noChangeAspect="1"/>
            </wp:cNvGraphicFramePr>
            <a:graphic>
              <a:graphicData uri="http://schemas.openxmlformats.org/drawingml/2006/picture">
                <pic:pic>
                  <pic:nvPicPr>
                    <pic:cNvPr id="244" name="image443.jpeg"/>
                    <pic:cNvPicPr/>
                  </pic:nvPicPr>
                  <pic:blipFill>
                    <a:blip r:embed="rId447" cstate="print"/>
                    <a:stretch>
                      <a:fillRect/>
                    </a:stretch>
                  </pic:blipFill>
                  <pic:spPr>
                    <a:xfrm>
                      <a:off x="0" y="0"/>
                      <a:ext cx="579120" cy="67055"/>
                    </a:xfrm>
                    <a:prstGeom prst="rect">
                      <a:avLst/>
                    </a:prstGeom>
                  </pic:spPr>
                </pic:pic>
              </a:graphicData>
            </a:graphic>
          </wp:anchor>
        </w:drawing>
      </w:r>
      <w:r>
        <w:rPr/>
        <w:drawing>
          <wp:anchor distT="0" distB="0" distL="0" distR="0" allowOverlap="1" layoutInCell="1" locked="0" behindDoc="0" simplePos="0" relativeHeight="166">
            <wp:simplePos x="0" y="0"/>
            <wp:positionH relativeFrom="page">
              <wp:posOffset>3694176</wp:posOffset>
            </wp:positionH>
            <wp:positionV relativeFrom="paragraph">
              <wp:posOffset>142710</wp:posOffset>
            </wp:positionV>
            <wp:extent cx="1371599" cy="115824"/>
            <wp:effectExtent l="0" t="0" r="0" b="0"/>
            <wp:wrapTopAndBottom/>
            <wp:docPr id="245" name="image444.jpeg"/>
            <wp:cNvGraphicFramePr>
              <a:graphicFrameLocks noChangeAspect="1"/>
            </wp:cNvGraphicFramePr>
            <a:graphic>
              <a:graphicData uri="http://schemas.openxmlformats.org/drawingml/2006/picture">
                <pic:pic>
                  <pic:nvPicPr>
                    <pic:cNvPr id="246" name="image444.jpeg"/>
                    <pic:cNvPicPr/>
                  </pic:nvPicPr>
                  <pic:blipFill>
                    <a:blip r:embed="rId448" cstate="print"/>
                    <a:stretch>
                      <a:fillRect/>
                    </a:stretch>
                  </pic:blipFill>
                  <pic:spPr>
                    <a:xfrm>
                      <a:off x="0" y="0"/>
                      <a:ext cx="1371599" cy="115824"/>
                    </a:xfrm>
                    <a:prstGeom prst="rect">
                      <a:avLst/>
                    </a:prstGeom>
                  </pic:spPr>
                </pic:pic>
              </a:graphicData>
            </a:graphic>
          </wp:anchor>
        </w:drawing>
      </w:r>
    </w:p>
    <w:p>
      <w:pPr>
        <w:tabs>
          <w:tab w:pos="4670" w:val="left" w:leader="none"/>
        </w:tabs>
        <w:spacing w:line="247" w:lineRule="auto" w:before="116"/>
        <w:ind w:left="4677" w:right="236" w:hanging="1768"/>
        <w:jc w:val="left"/>
        <w:rPr>
          <w:sz w:val="22"/>
        </w:rPr>
      </w:pPr>
      <w:r>
        <w:rPr>
          <w:color w:val="646464"/>
          <w:sz w:val="22"/>
        </w:rPr>
        <w:t>,  </w:t>
      </w:r>
      <w:r>
        <w:rPr>
          <w:color w:val="6E6E6E"/>
          <w:sz w:val="22"/>
        </w:rPr>
        <w:t>„p</w:t>
      </w:r>
      <w:r>
        <w:rPr>
          <w:color w:val="6E6E6E"/>
          <w:spacing w:val="34"/>
          <w:sz w:val="22"/>
        </w:rPr>
        <w:t> </w:t>
      </w:r>
      <w:r>
        <w:rPr>
          <w:color w:val="5E5E5E"/>
          <w:sz w:val="22"/>
        </w:rPr>
        <w:t>'"</w:t>
        <w:tab/>
      </w:r>
      <w:r>
        <w:rPr>
          <w:sz w:val="22"/>
        </w:rPr>
        <w:t>Growth in consumer spending fell from </w:t>
      </w:r>
      <w:r>
        <w:rPr>
          <w:color w:val="696969"/>
          <w:sz w:val="22"/>
        </w:rPr>
        <w:t>I </w:t>
      </w:r>
      <w:r>
        <w:rPr>
          <w:color w:val="2A2A2A"/>
          <w:sz w:val="22"/>
        </w:rPr>
        <w:t>'h7o </w:t>
      </w:r>
      <w:r>
        <w:rPr>
          <w:sz w:val="22"/>
        </w:rPr>
        <w:t>in the second half </w:t>
      </w:r>
      <w:r>
        <w:rPr>
          <w:color w:val="0F0F0F"/>
          <w:sz w:val="22"/>
        </w:rPr>
        <w:t>of </w:t>
      </w:r>
      <w:r>
        <w:rPr>
          <w:sz w:val="22"/>
        </w:rPr>
        <w:t>1994 </w:t>
      </w:r>
      <w:r>
        <w:rPr>
          <w:color w:val="242424"/>
          <w:sz w:val="22"/>
        </w:rPr>
        <w:t>to </w:t>
      </w:r>
      <w:r>
        <w:rPr>
          <w:sz w:val="22"/>
        </w:rPr>
        <w:t>half that rate in the first half of this year. Judging by the limited evidence available, consumption growth probably </w:t>
      </w:r>
      <w:r>
        <w:rPr>
          <w:color w:val="111111"/>
          <w:sz w:val="22"/>
        </w:rPr>
        <w:t>did </w:t>
      </w:r>
      <w:r>
        <w:rPr>
          <w:sz w:val="22"/>
        </w:rPr>
        <w:t>not increase much in the third quarter. Consumer spending fell in the early 1990s following the rapid build-up of debt in the late 1980s. Over the past few years, debt has been stable relative to income, while income gearing has</w:t>
      </w:r>
      <w:r>
        <w:rPr>
          <w:spacing w:val="53"/>
          <w:sz w:val="22"/>
        </w:rPr>
        <w:t> </w:t>
      </w:r>
      <w:r>
        <w:rPr>
          <w:sz w:val="22"/>
        </w:rPr>
        <w:t>fallen.</w:t>
      </w:r>
    </w:p>
    <w:p>
      <w:pPr>
        <w:pStyle w:val="BodyText"/>
        <w:spacing w:before="7"/>
        <w:rPr>
          <w:sz w:val="16"/>
        </w:rPr>
      </w:pPr>
    </w:p>
    <w:p>
      <w:pPr>
        <w:spacing w:after="0"/>
        <w:rPr>
          <w:sz w:val="16"/>
        </w:rPr>
        <w:sectPr>
          <w:pgSz w:w="11800" w:h="16300"/>
          <w:pgMar w:top="740" w:bottom="280" w:left="1120" w:right="820"/>
        </w:sectPr>
      </w:pPr>
    </w:p>
    <w:p>
      <w:pPr>
        <w:pStyle w:val="BodyText"/>
        <w:spacing w:before="10" w:after="1"/>
        <w:rPr>
          <w:sz w:val="29"/>
        </w:rPr>
      </w:pPr>
    </w:p>
    <w:p>
      <w:pPr>
        <w:pStyle w:val="BodyText"/>
        <w:ind w:left="2019"/>
        <w:rPr>
          <w:sz w:val="20"/>
        </w:rPr>
      </w:pPr>
      <w:r>
        <w:rPr>
          <w:sz w:val="20"/>
        </w:rPr>
        <w:pict>
          <v:group style="width:93.15pt;height:13.45pt;mso-position-horizontal-relative:char;mso-position-vertical-relative:line" coordorigin="0,0" coordsize="1863,269">
            <v:shape style="position:absolute;left:19;top:0;width:1392;height:96" type="#_x0000_t75" stroked="false">
              <v:imagedata r:id="rId449" o:title=""/>
            </v:shape>
            <v:shape style="position:absolute;left:0;top:115;width:1863;height:154" type="#_x0000_t75" stroked="false">
              <v:imagedata r:id="rId450" o:title=""/>
            </v:shape>
          </v:group>
        </w:pict>
      </w:r>
      <w:r>
        <w:rPr>
          <w:sz w:val="20"/>
        </w:rPr>
      </w:r>
    </w:p>
    <w:p>
      <w:pPr>
        <w:tabs>
          <w:tab w:pos="3194" w:val="left" w:leader="none"/>
          <w:tab w:pos="3751" w:val="left" w:leader="none"/>
        </w:tabs>
        <w:spacing w:line="148" w:lineRule="exact" w:before="94"/>
        <w:ind w:left="2649" w:right="0" w:firstLine="0"/>
        <w:jc w:val="left"/>
        <w:rPr>
          <w:sz w:val="14"/>
        </w:rPr>
      </w:pPr>
      <w:r>
        <w:rPr/>
        <w:drawing>
          <wp:anchor distT="0" distB="0" distL="0" distR="0" allowOverlap="1" layoutInCell="1" locked="0" behindDoc="0" simplePos="0" relativeHeight="15819264">
            <wp:simplePos x="0" y="0"/>
            <wp:positionH relativeFrom="page">
              <wp:posOffset>829055</wp:posOffset>
            </wp:positionH>
            <wp:positionV relativeFrom="paragraph">
              <wp:posOffset>-1555049</wp:posOffset>
            </wp:positionV>
            <wp:extent cx="609600" cy="957071"/>
            <wp:effectExtent l="0" t="0" r="0" b="0"/>
            <wp:wrapNone/>
            <wp:docPr id="247" name="image447.jpeg"/>
            <wp:cNvGraphicFramePr>
              <a:graphicFrameLocks noChangeAspect="1"/>
            </wp:cNvGraphicFramePr>
            <a:graphic>
              <a:graphicData uri="http://schemas.openxmlformats.org/drawingml/2006/picture">
                <pic:pic>
                  <pic:nvPicPr>
                    <pic:cNvPr id="248" name="image447.jpeg"/>
                    <pic:cNvPicPr/>
                  </pic:nvPicPr>
                  <pic:blipFill>
                    <a:blip r:embed="rId451" cstate="print"/>
                    <a:stretch>
                      <a:fillRect/>
                    </a:stretch>
                  </pic:blipFill>
                  <pic:spPr>
                    <a:xfrm>
                      <a:off x="0" y="0"/>
                      <a:ext cx="609600" cy="957071"/>
                    </a:xfrm>
                    <a:prstGeom prst="rect">
                      <a:avLst/>
                    </a:prstGeom>
                  </pic:spPr>
                </pic:pic>
              </a:graphicData>
            </a:graphic>
          </wp:anchor>
        </w:drawing>
      </w:r>
      <w:r>
        <w:rPr/>
        <w:pict>
          <v:group style="position:absolute;margin-left:65.279999pt;margin-top:4.997363pt;width:102.55pt;height:19.45pt;mso-position-horizontal-relative:page;mso-position-vertical-relative:paragraph;z-index:15820800" coordorigin="1306,100" coordsize="2051,389">
            <v:shape style="position:absolute;left:1315;top:267;width:2007;height:221" type="#_x0000_t75" stroked="false">
              <v:imagedata r:id="rId452" o:title=""/>
            </v:shape>
            <v:shape style="position:absolute;left:1305;top:123;width:701;height:125" type="#_x0000_t75" stroked="false">
              <v:imagedata r:id="rId453" o:title=""/>
            </v:shape>
            <v:shape style="position:absolute;left:3180;top:99;width:176;height:156" type="#_x0000_t202" filled="false" stroked="false">
              <v:textbox inset="0,0,0,0">
                <w:txbxContent>
                  <w:p>
                    <w:pPr>
                      <w:spacing w:line="155" w:lineRule="exact" w:before="0"/>
                      <w:ind w:left="0" w:right="0" w:firstLine="0"/>
                      <w:jc w:val="left"/>
                      <w:rPr>
                        <w:sz w:val="14"/>
                      </w:rPr>
                    </w:pPr>
                    <w:r>
                      <w:rPr>
                        <w:color w:val="3D3D3D"/>
                        <w:w w:val="80"/>
                        <w:sz w:val="14"/>
                      </w:rPr>
                      <w:t>1 </w:t>
                    </w:r>
                    <w:r>
                      <w:rPr>
                        <w:color w:val="494949"/>
                        <w:w w:val="90"/>
                        <w:sz w:val="14"/>
                      </w:rPr>
                      <w:t>9</w:t>
                    </w:r>
                  </w:p>
                </w:txbxContent>
              </v:textbox>
              <w10:wrap type="none"/>
            </v:shape>
            <w10:wrap type="none"/>
          </v:group>
        </w:pict>
      </w:r>
      <w:r>
        <w:rPr/>
        <w:pict>
          <v:group style="position:absolute;margin-left:188.639999pt;margin-top:11.68292pt;width:36.5pt;height:12.8pt;mso-position-horizontal-relative:page;mso-position-vertical-relative:paragraph;z-index:15821824" coordorigin="3773,234" coordsize="730,256">
            <v:shape style="position:absolute;left:3878;top:392;width:624;height:96" type="#_x0000_t75" stroked="false">
              <v:imagedata r:id="rId454" o:title=""/>
            </v:shape>
            <v:shape style="position:absolute;left:3772;top:267;width:154;height:221" type="#_x0000_t75" stroked="false">
              <v:imagedata r:id="rId455" o:title=""/>
            </v:shape>
            <v:shape style="position:absolute;left:3772;top:233;width:730;height:256" type="#_x0000_t202" filled="false" stroked="false">
              <v:textbox inset="0,0,0,0">
                <w:txbxContent>
                  <w:p>
                    <w:pPr>
                      <w:numPr>
                        <w:ilvl w:val="0"/>
                        <w:numId w:val="10"/>
                      </w:numPr>
                      <w:tabs>
                        <w:tab w:pos="52" w:val="left" w:leader="none"/>
                      </w:tabs>
                      <w:spacing w:line="144" w:lineRule="exact" w:before="0"/>
                      <w:ind w:left="591" w:right="1" w:hanging="592"/>
                      <w:jc w:val="right"/>
                      <w:rPr>
                        <w:sz w:val="13"/>
                      </w:rPr>
                    </w:pPr>
                    <w:r>
                      <w:rPr>
                        <w:color w:val="646464"/>
                        <w:w w:val="85"/>
                        <w:sz w:val="13"/>
                      </w:rPr>
                      <w:t>II.l</w:t>
                    </w:r>
                  </w:p>
                </w:txbxContent>
              </v:textbox>
              <w10:wrap type="none"/>
            </v:shape>
            <w10:wrap type="none"/>
          </v:group>
        </w:pict>
      </w:r>
      <w:r>
        <w:rPr/>
        <w:drawing>
          <wp:anchor distT="0" distB="0" distL="0" distR="0" allowOverlap="1" layoutInCell="1" locked="0" behindDoc="0" simplePos="0" relativeHeight="15823360">
            <wp:simplePos x="0" y="0"/>
            <wp:positionH relativeFrom="page">
              <wp:posOffset>835152</wp:posOffset>
            </wp:positionH>
            <wp:positionV relativeFrom="paragraph">
              <wp:posOffset>-537017</wp:posOffset>
            </wp:positionV>
            <wp:extent cx="1591056" cy="243839"/>
            <wp:effectExtent l="0" t="0" r="0" b="0"/>
            <wp:wrapNone/>
            <wp:docPr id="249" name="image452.jpeg"/>
            <wp:cNvGraphicFramePr>
              <a:graphicFrameLocks noChangeAspect="1"/>
            </wp:cNvGraphicFramePr>
            <a:graphic>
              <a:graphicData uri="http://schemas.openxmlformats.org/drawingml/2006/picture">
                <pic:pic>
                  <pic:nvPicPr>
                    <pic:cNvPr id="250" name="image452.jpeg"/>
                    <pic:cNvPicPr/>
                  </pic:nvPicPr>
                  <pic:blipFill>
                    <a:blip r:embed="rId456" cstate="print"/>
                    <a:stretch>
                      <a:fillRect/>
                    </a:stretch>
                  </pic:blipFill>
                  <pic:spPr>
                    <a:xfrm>
                      <a:off x="0" y="0"/>
                      <a:ext cx="1591056" cy="243839"/>
                    </a:xfrm>
                    <a:prstGeom prst="rect">
                      <a:avLst/>
                    </a:prstGeom>
                  </pic:spPr>
                </pic:pic>
              </a:graphicData>
            </a:graphic>
          </wp:anchor>
        </w:drawing>
      </w:r>
      <w:r>
        <w:rPr>
          <w:color w:val="5D5D5D"/>
          <w:w w:val="90"/>
          <w:sz w:val="14"/>
        </w:rPr>
        <w:t>2.2</w:t>
        <w:tab/>
      </w:r>
      <w:r>
        <w:rPr>
          <w:color w:val="484848"/>
          <w:w w:val="90"/>
          <w:sz w:val="14"/>
        </w:rPr>
        <w:t>-0.</w:t>
      </w:r>
      <w:r>
        <w:rPr>
          <w:color w:val="484848"/>
          <w:spacing w:val="-15"/>
          <w:w w:val="90"/>
          <w:sz w:val="14"/>
        </w:rPr>
        <w:t> </w:t>
      </w:r>
      <w:r>
        <w:rPr>
          <w:color w:val="525252"/>
          <w:w w:val="85"/>
          <w:sz w:val="14"/>
        </w:rPr>
        <w:t>I</w:t>
        <w:tab/>
      </w:r>
      <w:r>
        <w:rPr>
          <w:color w:val="212121"/>
          <w:w w:val="90"/>
          <w:sz w:val="14"/>
        </w:rPr>
        <w:t>0.fi</w:t>
      </w:r>
    </w:p>
    <w:p>
      <w:pPr>
        <w:spacing w:line="136" w:lineRule="exact" w:before="0"/>
        <w:ind w:left="0" w:right="54" w:firstLine="0"/>
        <w:jc w:val="right"/>
        <w:rPr>
          <w:sz w:val="13"/>
        </w:rPr>
      </w:pPr>
      <w:r>
        <w:rPr>
          <w:color w:val="3A3A3A"/>
          <w:w w:val="90"/>
          <w:sz w:val="13"/>
        </w:rPr>
        <w:t>I</w:t>
      </w:r>
      <w:r>
        <w:rPr>
          <w:color w:val="3A3A3A"/>
          <w:spacing w:val="-12"/>
          <w:w w:val="90"/>
          <w:sz w:val="13"/>
        </w:rPr>
        <w:t> </w:t>
      </w:r>
      <w:r>
        <w:rPr>
          <w:color w:val="3B3B3B"/>
          <w:w w:val="95"/>
          <w:sz w:val="13"/>
        </w:rPr>
        <w:t>.0</w:t>
      </w:r>
    </w:p>
    <w:p>
      <w:pPr>
        <w:tabs>
          <w:tab w:pos="2063" w:val="left" w:leader="none"/>
          <w:tab w:pos="2648" w:val="left" w:leader="none"/>
          <w:tab w:pos="3277" w:val="left" w:leader="none"/>
          <w:tab w:pos="3712" w:val="left" w:leader="none"/>
        </w:tabs>
        <w:spacing w:before="115"/>
        <w:ind w:left="190" w:right="0" w:firstLine="0"/>
        <w:jc w:val="left"/>
        <w:rPr>
          <w:sz w:val="13"/>
        </w:rPr>
      </w:pPr>
      <w:r>
        <w:rPr>
          <w:color w:val="B3B3B3"/>
          <w:w w:val="95"/>
          <w:sz w:val="13"/>
        </w:rPr>
        <w:t>G</w:t>
      </w:r>
      <w:r>
        <w:rPr>
          <w:color w:val="B3B3B3"/>
          <w:spacing w:val="-21"/>
          <w:w w:val="95"/>
          <w:sz w:val="13"/>
        </w:rPr>
        <w:t> </w:t>
      </w:r>
      <w:r>
        <w:rPr>
          <w:color w:val="595959"/>
          <w:w w:val="95"/>
          <w:sz w:val="13"/>
        </w:rPr>
        <w:t>I've</w:t>
      </w:r>
      <w:r>
        <w:rPr>
          <w:color w:val="595959"/>
          <w:spacing w:val="-20"/>
          <w:w w:val="95"/>
          <w:sz w:val="13"/>
        </w:rPr>
        <w:t> </w:t>
      </w:r>
      <w:r>
        <w:rPr>
          <w:color w:val="464646"/>
          <w:w w:val="95"/>
          <w:sz w:val="13"/>
        </w:rPr>
        <w:t>rrHiicni</w:t>
        <w:tab/>
      </w:r>
      <w:r>
        <w:rPr>
          <w:color w:val="464646"/>
          <w:w w:val="90"/>
          <w:sz w:val="13"/>
        </w:rPr>
        <w:t>I</w:t>
      </w:r>
      <w:r>
        <w:rPr>
          <w:color w:val="464646"/>
          <w:spacing w:val="-18"/>
          <w:w w:val="90"/>
          <w:sz w:val="13"/>
        </w:rPr>
        <w:t> </w:t>
      </w:r>
      <w:r>
        <w:rPr>
          <w:color w:val="424242"/>
          <w:sz w:val="13"/>
        </w:rPr>
        <w:t>l.l</w:t>
        <w:tab/>
      </w:r>
      <w:r>
        <w:rPr>
          <w:color w:val="595959"/>
          <w:sz w:val="13"/>
        </w:rPr>
        <w:t>0,7</w:t>
        <w:tab/>
      </w:r>
      <w:r>
        <w:rPr>
          <w:color w:val="B6B6B6"/>
          <w:sz w:val="13"/>
        </w:rPr>
        <w:t>—</w:t>
        <w:tab/>
      </w:r>
      <w:r>
        <w:rPr>
          <w:color w:val="313131"/>
          <w:sz w:val="13"/>
        </w:rPr>
        <w:t>-0.G</w:t>
      </w:r>
    </w:p>
    <w:p>
      <w:pPr>
        <w:pStyle w:val="BodyText"/>
        <w:ind w:left="195"/>
        <w:rPr>
          <w:sz w:val="20"/>
        </w:rPr>
      </w:pPr>
      <w:r>
        <w:rPr>
          <w:sz w:val="20"/>
        </w:rPr>
        <w:drawing>
          <wp:inline distT="0" distB="0" distL="0" distR="0">
            <wp:extent cx="2365248" cy="262127"/>
            <wp:effectExtent l="0" t="0" r="0" b="0"/>
            <wp:docPr id="251" name="image453.png"/>
            <wp:cNvGraphicFramePr>
              <a:graphicFrameLocks noChangeAspect="1"/>
            </wp:cNvGraphicFramePr>
            <a:graphic>
              <a:graphicData uri="http://schemas.openxmlformats.org/drawingml/2006/picture">
                <pic:pic>
                  <pic:nvPicPr>
                    <pic:cNvPr id="252" name="image453.png"/>
                    <pic:cNvPicPr/>
                  </pic:nvPicPr>
                  <pic:blipFill>
                    <a:blip r:embed="rId457" cstate="print"/>
                    <a:stretch>
                      <a:fillRect/>
                    </a:stretch>
                  </pic:blipFill>
                  <pic:spPr>
                    <a:xfrm>
                      <a:off x="0" y="0"/>
                      <a:ext cx="2365248" cy="262127"/>
                    </a:xfrm>
                    <a:prstGeom prst="rect">
                      <a:avLst/>
                    </a:prstGeom>
                  </pic:spPr>
                </pic:pic>
              </a:graphicData>
            </a:graphic>
          </wp:inline>
        </w:drawing>
      </w:r>
      <w:r>
        <w:rPr>
          <w:sz w:val="20"/>
        </w:rPr>
      </w:r>
    </w:p>
    <w:p>
      <w:pPr>
        <w:pStyle w:val="BodyText"/>
        <w:spacing w:before="7"/>
        <w:rPr>
          <w:sz w:val="18"/>
        </w:rPr>
      </w:pPr>
    </w:p>
    <w:p>
      <w:pPr>
        <w:tabs>
          <w:tab w:pos="2070" w:val="left" w:leader="none"/>
          <w:tab w:pos="2657" w:val="left" w:leader="none"/>
          <w:tab w:pos="3252" w:val="left" w:leader="none"/>
          <w:tab w:pos="3761" w:val="left" w:leader="none"/>
        </w:tabs>
        <w:spacing w:before="1"/>
        <w:ind w:left="201" w:right="0" w:firstLine="0"/>
        <w:jc w:val="left"/>
        <w:rPr>
          <w:sz w:val="13"/>
        </w:rPr>
      </w:pPr>
      <w:r>
        <w:rPr>
          <w:color w:val="1F1F1F"/>
          <w:spacing w:val="2"/>
          <w:sz w:val="13"/>
        </w:rPr>
        <w:t>I</w:t>
      </w:r>
      <w:r>
        <w:rPr>
          <w:spacing w:val="2"/>
          <w:sz w:val="13"/>
        </w:rPr>
        <w:t>: </w:t>
      </w:r>
      <w:r>
        <w:rPr>
          <w:color w:val="080808"/>
          <w:sz w:val="13"/>
        </w:rPr>
        <w:t>tJf• </w:t>
      </w:r>
      <w:r>
        <w:rPr>
          <w:sz w:val="13"/>
        </w:rPr>
        <w:t>:u fncto</w:t>
      </w:r>
      <w:r>
        <w:rPr>
          <w:spacing w:val="-24"/>
          <w:sz w:val="13"/>
        </w:rPr>
        <w:t> </w:t>
      </w:r>
      <w:r>
        <w:rPr>
          <w:color w:val="262626"/>
          <w:sz w:val="13"/>
        </w:rPr>
        <w:t>r </w:t>
      </w:r>
      <w:r>
        <w:rPr>
          <w:sz w:val="13"/>
        </w:rPr>
        <w:t>cos</w:t>
      </w:r>
      <w:r>
        <w:rPr>
          <w:spacing w:val="-18"/>
          <w:sz w:val="13"/>
        </w:rPr>
        <w:t> </w:t>
      </w:r>
      <w:r>
        <w:rPr>
          <w:color w:val="1D1D1D"/>
          <w:sz w:val="13"/>
        </w:rPr>
        <w:t>i</w:t>
        <w:tab/>
      </w:r>
      <w:r>
        <w:rPr>
          <w:sz w:val="13"/>
        </w:rPr>
        <w:t>?.2</w:t>
        <w:tab/>
      </w:r>
      <w:r>
        <w:rPr>
          <w:color w:val="030303"/>
          <w:sz w:val="13"/>
        </w:rPr>
        <w:t>3.0</w:t>
        <w:tab/>
      </w:r>
      <w:r>
        <w:rPr>
          <w:sz w:val="13"/>
        </w:rPr>
        <w:t>0.fi</w:t>
        <w:tab/>
        <w:t>0.â</w:t>
      </w:r>
    </w:p>
    <w:p>
      <w:pPr>
        <w:spacing w:before="114"/>
        <w:ind w:left="194" w:right="0" w:firstLine="0"/>
        <w:jc w:val="left"/>
        <w:rPr>
          <w:sz w:val="11"/>
        </w:rPr>
      </w:pPr>
      <w:r>
        <w:rPr>
          <w:color w:val="7C7C7C"/>
          <w:w w:val="95"/>
          <w:sz w:val="11"/>
        </w:rPr>
        <w:t>t.. </w:t>
      </w:r>
      <w:r>
        <w:rPr>
          <w:color w:val="898989"/>
          <w:w w:val="95"/>
          <w:sz w:val="11"/>
        </w:rPr>
        <w:t>i </w:t>
      </w:r>
      <w:r>
        <w:rPr>
          <w:color w:val="575757"/>
          <w:w w:val="95"/>
          <w:sz w:val="11"/>
        </w:rPr>
        <w:t>Qu.i </w:t>
      </w:r>
      <w:r>
        <w:rPr>
          <w:color w:val="6B6B6B"/>
          <w:w w:val="95"/>
          <w:sz w:val="11"/>
        </w:rPr>
        <w:t>r4cr </w:t>
      </w:r>
      <w:r>
        <w:rPr>
          <w:color w:val="9E9E9E"/>
          <w:w w:val="95"/>
          <w:sz w:val="11"/>
        </w:rPr>
        <w:t>lj </w:t>
      </w:r>
      <w:r>
        <w:rPr>
          <w:color w:val="626262"/>
          <w:w w:val="95"/>
          <w:sz w:val="11"/>
        </w:rPr>
        <w:t>oiHi1]n </w:t>
      </w:r>
      <w:r>
        <w:rPr>
          <w:color w:val="898989"/>
          <w:w w:val="95"/>
          <w:sz w:val="11"/>
        </w:rPr>
        <w:t>ju </w:t>
      </w:r>
      <w:r>
        <w:rPr>
          <w:color w:val="646464"/>
          <w:w w:val="80"/>
          <w:sz w:val="11"/>
        </w:rPr>
        <w:t>i </w:t>
      </w:r>
      <w:r>
        <w:rPr>
          <w:color w:val="595959"/>
          <w:w w:val="95"/>
          <w:sz w:val="11"/>
        </w:rPr>
        <w:t>t›iis </w:t>
      </w:r>
      <w:r>
        <w:rPr>
          <w:color w:val="444444"/>
          <w:w w:val="95"/>
          <w:sz w:val="11"/>
        </w:rPr>
        <w:t>:i </w:t>
      </w:r>
      <w:r>
        <w:rPr>
          <w:color w:val="676767"/>
          <w:w w:val="95"/>
          <w:sz w:val="11"/>
        </w:rPr>
        <w:t>re re </w:t>
      </w:r>
      <w:r>
        <w:rPr>
          <w:color w:val="4B4B4B"/>
          <w:w w:val="95"/>
          <w:sz w:val="11"/>
        </w:rPr>
        <w:t>l:u </w:t>
      </w:r>
      <w:r>
        <w:rPr>
          <w:color w:val="5D5D5D"/>
          <w:w w:val="95"/>
          <w:sz w:val="11"/>
        </w:rPr>
        <w:t>we </w:t>
      </w:r>
      <w:r>
        <w:rPr>
          <w:color w:val="525252"/>
          <w:w w:val="95"/>
          <w:sz w:val="11"/>
        </w:rPr>
        <w:t>tr" </w:t>
      </w:r>
      <w:r>
        <w:rPr>
          <w:color w:val="777777"/>
          <w:w w:val="95"/>
          <w:sz w:val="11"/>
        </w:rPr>
        <w:t>the </w:t>
      </w:r>
      <w:r>
        <w:rPr>
          <w:color w:val="4F4F4F"/>
          <w:w w:val="95"/>
          <w:sz w:val="11"/>
        </w:rPr>
        <w:t>prey </w:t>
      </w:r>
      <w:r>
        <w:rPr>
          <w:color w:val="757575"/>
          <w:w w:val="95"/>
          <w:sz w:val="11"/>
        </w:rPr>
        <w:t>i‹ its </w:t>
      </w:r>
      <w:r>
        <w:rPr>
          <w:color w:val="626262"/>
          <w:w w:val="95"/>
          <w:sz w:val="11"/>
        </w:rPr>
        <w:t>‹]uuiic </w:t>
      </w:r>
      <w:r>
        <w:rPr>
          <w:color w:val="4B4B4B"/>
          <w:w w:val="95"/>
          <w:sz w:val="11"/>
        </w:rPr>
        <w:t>r. Commute ni.s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r>
        <w:rPr/>
        <w:drawing>
          <wp:anchor distT="0" distB="0" distL="0" distR="0" allowOverlap="1" layoutInCell="1" locked="0" behindDoc="0" simplePos="0" relativeHeight="168">
            <wp:simplePos x="0" y="0"/>
            <wp:positionH relativeFrom="page">
              <wp:posOffset>841247</wp:posOffset>
            </wp:positionH>
            <wp:positionV relativeFrom="paragraph">
              <wp:posOffset>197019</wp:posOffset>
            </wp:positionV>
            <wp:extent cx="1859279" cy="237744"/>
            <wp:effectExtent l="0" t="0" r="0" b="0"/>
            <wp:wrapTopAndBottom/>
            <wp:docPr id="253" name="image454.jpeg"/>
            <wp:cNvGraphicFramePr>
              <a:graphicFrameLocks noChangeAspect="1"/>
            </wp:cNvGraphicFramePr>
            <a:graphic>
              <a:graphicData uri="http://schemas.openxmlformats.org/drawingml/2006/picture">
                <pic:pic>
                  <pic:nvPicPr>
                    <pic:cNvPr id="254" name="image454.jpeg"/>
                    <pic:cNvPicPr/>
                  </pic:nvPicPr>
                  <pic:blipFill>
                    <a:blip r:embed="rId458" cstate="print"/>
                    <a:stretch>
                      <a:fillRect/>
                    </a:stretch>
                  </pic:blipFill>
                  <pic:spPr>
                    <a:xfrm>
                      <a:off x="0" y="0"/>
                      <a:ext cx="1859279" cy="237744"/>
                    </a:xfrm>
                    <a:prstGeom prst="rect">
                      <a:avLst/>
                    </a:prstGeom>
                  </pic:spPr>
                </pic:pic>
              </a:graphicData>
            </a:graphic>
          </wp:anchor>
        </w:drawing>
      </w:r>
      <w:r>
        <w:rPr/>
        <w:drawing>
          <wp:anchor distT="0" distB="0" distL="0" distR="0" allowOverlap="1" layoutInCell="1" locked="0" behindDoc="0" simplePos="0" relativeHeight="169">
            <wp:simplePos x="0" y="0"/>
            <wp:positionH relativeFrom="page">
              <wp:posOffset>841247</wp:posOffset>
            </wp:positionH>
            <wp:positionV relativeFrom="paragraph">
              <wp:posOffset>520107</wp:posOffset>
            </wp:positionV>
            <wp:extent cx="2103119" cy="85343"/>
            <wp:effectExtent l="0" t="0" r="0" b="0"/>
            <wp:wrapTopAndBottom/>
            <wp:docPr id="255" name="image455.jpeg"/>
            <wp:cNvGraphicFramePr>
              <a:graphicFrameLocks noChangeAspect="1"/>
            </wp:cNvGraphicFramePr>
            <a:graphic>
              <a:graphicData uri="http://schemas.openxmlformats.org/drawingml/2006/picture">
                <pic:pic>
                  <pic:nvPicPr>
                    <pic:cNvPr id="256" name="image455.jpeg"/>
                    <pic:cNvPicPr/>
                  </pic:nvPicPr>
                  <pic:blipFill>
                    <a:blip r:embed="rId459" cstate="print"/>
                    <a:stretch>
                      <a:fillRect/>
                    </a:stretch>
                  </pic:blipFill>
                  <pic:spPr>
                    <a:xfrm>
                      <a:off x="0" y="0"/>
                      <a:ext cx="2103119" cy="85343"/>
                    </a:xfrm>
                    <a:prstGeom prst="rect">
                      <a:avLst/>
                    </a:prstGeom>
                  </pic:spPr>
                </pic:pic>
              </a:graphicData>
            </a:graphic>
          </wp:anchor>
        </w:drawing>
      </w:r>
      <w:r>
        <w:rPr/>
        <w:pict>
          <v:group style="position:absolute;margin-left:137.759995pt;margin-top:54.393368pt;width:115.7pt;height:13.95pt;mso-position-horizontal-relative:page;mso-position-vertical-relative:paragraph;z-index:-15641600;mso-wrap-distance-left:0;mso-wrap-distance-right:0" coordorigin="2755,1088" coordsize="2314,279">
            <v:shape style="position:absolute;left:2755;top:1231;width:2276;height:135" type="#_x0000_t75" stroked="false">
              <v:imagedata r:id="rId460" o:title=""/>
            </v:shape>
            <v:shape style="position:absolute;left:2784;top:1087;width:2285;height:116" type="#_x0000_t75" stroked="false">
              <v:imagedata r:id="rId461" o:title=""/>
            </v:shape>
            <w10:wrap type="topAndBottom"/>
          </v:group>
        </w:pict>
      </w:r>
    </w:p>
    <w:p>
      <w:pPr>
        <w:pStyle w:val="BodyText"/>
        <w:spacing w:before="8"/>
        <w:rPr>
          <w:sz w:val="5"/>
        </w:rPr>
      </w:pPr>
    </w:p>
    <w:p>
      <w:pPr>
        <w:pStyle w:val="BodyText"/>
        <w:spacing w:before="8"/>
        <w:rPr>
          <w:sz w:val="5"/>
        </w:rPr>
      </w:pPr>
    </w:p>
    <w:p>
      <w:pPr>
        <w:tabs>
          <w:tab w:pos="3433" w:val="left" w:leader="none"/>
          <w:tab w:pos="3789" w:val="left" w:leader="none"/>
        </w:tabs>
        <w:spacing w:before="56"/>
        <w:ind w:left="1676" w:right="0" w:firstLine="0"/>
        <w:jc w:val="left"/>
        <w:rPr>
          <w:sz w:val="14"/>
        </w:rPr>
      </w:pPr>
      <w:r>
        <w:rPr>
          <w:color w:val="646464"/>
          <w:w w:val="95"/>
          <w:sz w:val="14"/>
        </w:rPr>
        <w:t>1.8      </w:t>
      </w:r>
      <w:r>
        <w:rPr>
          <w:color w:val="3F3F3F"/>
          <w:w w:val="95"/>
          <w:sz w:val="14"/>
        </w:rPr>
        <w:t>2.0     </w:t>
      </w:r>
      <w:r>
        <w:rPr>
          <w:color w:val="2D2D2D"/>
          <w:w w:val="95"/>
          <w:sz w:val="14"/>
        </w:rPr>
        <w:t>2.4      2.o   </w:t>
      </w:r>
      <w:r>
        <w:rPr>
          <w:color w:val="2D2D2D"/>
          <w:spacing w:val="28"/>
          <w:w w:val="95"/>
          <w:sz w:val="14"/>
        </w:rPr>
        <w:t> </w:t>
      </w:r>
      <w:r>
        <w:rPr>
          <w:color w:val="363636"/>
          <w:w w:val="95"/>
          <w:sz w:val="14"/>
        </w:rPr>
        <w:t>i</w:t>
      </w:r>
      <w:r>
        <w:rPr>
          <w:color w:val="363636"/>
          <w:spacing w:val="-7"/>
          <w:w w:val="95"/>
          <w:sz w:val="14"/>
        </w:rPr>
        <w:t> </w:t>
      </w:r>
      <w:r>
        <w:rPr>
          <w:color w:val="7B7B7B"/>
          <w:w w:val="95"/>
          <w:sz w:val="14"/>
        </w:rPr>
        <w:t>.4</w:t>
        <w:tab/>
      </w:r>
      <w:r>
        <w:rPr>
          <w:color w:val="414141"/>
          <w:w w:val="95"/>
          <w:sz w:val="14"/>
        </w:rPr>
        <w:t>1.2</w:t>
        <w:tab/>
      </w:r>
      <w:r>
        <w:rPr>
          <w:color w:val="2D2D2D"/>
          <w:w w:val="95"/>
          <w:sz w:val="14"/>
        </w:rPr>
        <w:t>f.1</w:t>
      </w:r>
    </w:p>
    <w:p>
      <w:pPr>
        <w:pStyle w:val="BodyText"/>
        <w:spacing w:line="105" w:lineRule="exact"/>
        <w:ind w:left="1692"/>
        <w:rPr>
          <w:sz w:val="10"/>
        </w:rPr>
      </w:pPr>
      <w:r>
        <w:rPr>
          <w:position w:val="-1"/>
          <w:sz w:val="10"/>
        </w:rPr>
        <w:drawing>
          <wp:inline distT="0" distB="0" distL="0" distR="0">
            <wp:extent cx="1426463" cy="67056"/>
            <wp:effectExtent l="0" t="0" r="0" b="0"/>
            <wp:docPr id="257" name="image458.jpeg"/>
            <wp:cNvGraphicFramePr>
              <a:graphicFrameLocks noChangeAspect="1"/>
            </wp:cNvGraphicFramePr>
            <a:graphic>
              <a:graphicData uri="http://schemas.openxmlformats.org/drawingml/2006/picture">
                <pic:pic>
                  <pic:nvPicPr>
                    <pic:cNvPr id="258" name="image458.jpeg"/>
                    <pic:cNvPicPr/>
                  </pic:nvPicPr>
                  <pic:blipFill>
                    <a:blip r:embed="rId462" cstate="print"/>
                    <a:stretch>
                      <a:fillRect/>
                    </a:stretch>
                  </pic:blipFill>
                  <pic:spPr>
                    <a:xfrm>
                      <a:off x="0" y="0"/>
                      <a:ext cx="1426463" cy="67056"/>
                    </a:xfrm>
                    <a:prstGeom prst="rect">
                      <a:avLst/>
                    </a:prstGeom>
                  </pic:spPr>
                </pic:pic>
              </a:graphicData>
            </a:graphic>
          </wp:inline>
        </w:drawing>
      </w:r>
      <w:r>
        <w:rPr>
          <w:position w:val="-1"/>
          <w:sz w:val="10"/>
        </w:rPr>
      </w:r>
    </w:p>
    <w:p>
      <w:pPr>
        <w:tabs>
          <w:tab w:pos="2044" w:val="left" w:leader="none"/>
          <w:tab w:pos="2380" w:val="left" w:leader="none"/>
          <w:tab w:pos="2734" w:val="left" w:leader="none"/>
        </w:tabs>
        <w:spacing w:before="12"/>
        <w:ind w:left="1668" w:right="0" w:firstLine="0"/>
        <w:jc w:val="left"/>
        <w:rPr>
          <w:sz w:val="12"/>
        </w:rPr>
      </w:pPr>
      <w:r>
        <w:rPr/>
        <w:drawing>
          <wp:anchor distT="0" distB="0" distL="0" distR="0" allowOverlap="1" layoutInCell="1" locked="0" behindDoc="0" simplePos="0" relativeHeight="15822336">
            <wp:simplePos x="0" y="0"/>
            <wp:positionH relativeFrom="page">
              <wp:posOffset>835152</wp:posOffset>
            </wp:positionH>
            <wp:positionV relativeFrom="paragraph">
              <wp:posOffset>-131552</wp:posOffset>
            </wp:positionV>
            <wp:extent cx="603504" cy="225552"/>
            <wp:effectExtent l="0" t="0" r="0" b="0"/>
            <wp:wrapNone/>
            <wp:docPr id="259" name="image459.png"/>
            <wp:cNvGraphicFramePr>
              <a:graphicFrameLocks noChangeAspect="1"/>
            </wp:cNvGraphicFramePr>
            <a:graphic>
              <a:graphicData uri="http://schemas.openxmlformats.org/drawingml/2006/picture">
                <pic:pic>
                  <pic:nvPicPr>
                    <pic:cNvPr id="260" name="image459.png"/>
                    <pic:cNvPicPr/>
                  </pic:nvPicPr>
                  <pic:blipFill>
                    <a:blip r:embed="rId463" cstate="print"/>
                    <a:stretch>
                      <a:fillRect/>
                    </a:stretch>
                  </pic:blipFill>
                  <pic:spPr>
                    <a:xfrm>
                      <a:off x="0" y="0"/>
                      <a:ext cx="603504" cy="225552"/>
                    </a:xfrm>
                    <a:prstGeom prst="rect">
                      <a:avLst/>
                    </a:prstGeom>
                  </pic:spPr>
                </pic:pic>
              </a:graphicData>
            </a:graphic>
          </wp:anchor>
        </w:drawing>
      </w:r>
      <w:r>
        <w:rPr>
          <w:color w:val="505050"/>
          <w:w w:val="95"/>
          <w:sz w:val="12"/>
        </w:rPr>
        <w:t>?</w:t>
      </w:r>
      <w:r>
        <w:rPr>
          <w:color w:val="505050"/>
          <w:spacing w:val="17"/>
          <w:w w:val="95"/>
          <w:sz w:val="12"/>
        </w:rPr>
        <w:t> </w:t>
      </w:r>
      <w:r>
        <w:rPr>
          <w:color w:val="505050"/>
          <w:w w:val="95"/>
          <w:sz w:val="12"/>
        </w:rPr>
        <w:t>0</w:t>
        <w:tab/>
      </w:r>
      <w:r>
        <w:rPr>
          <w:color w:val="262626"/>
          <w:w w:val="85"/>
          <w:sz w:val="12"/>
        </w:rPr>
        <w:t>I</w:t>
      </w:r>
      <w:r>
        <w:rPr>
          <w:color w:val="262626"/>
          <w:spacing w:val="-8"/>
          <w:w w:val="85"/>
          <w:sz w:val="12"/>
        </w:rPr>
        <w:t> </w:t>
      </w:r>
      <w:r>
        <w:rPr>
          <w:color w:val="3B3B3B"/>
          <w:w w:val="85"/>
          <w:sz w:val="12"/>
        </w:rPr>
        <w:t>.9</w:t>
        <w:tab/>
      </w:r>
      <w:r>
        <w:rPr>
          <w:color w:val="262626"/>
          <w:w w:val="85"/>
          <w:sz w:val="12"/>
        </w:rPr>
        <w:t>l.l</w:t>
        <w:tab/>
      </w:r>
      <w:r>
        <w:rPr>
          <w:color w:val="565656"/>
          <w:w w:val="95"/>
          <w:sz w:val="12"/>
        </w:rPr>
        <w:t>1 2 </w:t>
      </w:r>
      <w:r>
        <w:rPr>
          <w:color w:val="232323"/>
          <w:w w:val="95"/>
          <w:sz w:val="12"/>
        </w:rPr>
        <w:t>1.</w:t>
      </w:r>
      <w:r>
        <w:rPr>
          <w:color w:val="333333"/>
          <w:w w:val="95"/>
          <w:sz w:val="12"/>
        </w:rPr>
        <w:t>1  </w:t>
      </w:r>
      <w:r>
        <w:rPr>
          <w:color w:val="3B3B3B"/>
          <w:w w:val="95"/>
          <w:sz w:val="12"/>
        </w:rPr>
        <w:t>11</w:t>
      </w:r>
      <w:r>
        <w:rPr>
          <w:color w:val="3B3B3B"/>
          <w:spacing w:val="7"/>
          <w:w w:val="95"/>
          <w:sz w:val="12"/>
        </w:rPr>
        <w:t> </w:t>
      </w:r>
      <w:r>
        <w:rPr>
          <w:color w:val="3B3B3B"/>
          <w:w w:val="95"/>
          <w:sz w:val="12"/>
        </w:rPr>
        <w:t>8</w:t>
      </w:r>
    </w:p>
    <w:p>
      <w:pPr>
        <w:pStyle w:val="BodyText"/>
        <w:rPr>
          <w:sz w:val="20"/>
        </w:rPr>
      </w:pPr>
    </w:p>
    <w:p>
      <w:pPr>
        <w:pStyle w:val="BodyText"/>
        <w:spacing w:before="5"/>
        <w:rPr>
          <w:sz w:val="11"/>
        </w:rPr>
      </w:pPr>
      <w:r>
        <w:rPr/>
        <w:drawing>
          <wp:anchor distT="0" distB="0" distL="0" distR="0" allowOverlap="1" layoutInCell="1" locked="0" behindDoc="0" simplePos="0" relativeHeight="171">
            <wp:simplePos x="0" y="0"/>
            <wp:positionH relativeFrom="page">
              <wp:posOffset>841247</wp:posOffset>
            </wp:positionH>
            <wp:positionV relativeFrom="paragraph">
              <wp:posOffset>114963</wp:posOffset>
            </wp:positionV>
            <wp:extent cx="1706879" cy="85343"/>
            <wp:effectExtent l="0" t="0" r="0" b="0"/>
            <wp:wrapTopAndBottom/>
            <wp:docPr id="261" name="image460.jpeg"/>
            <wp:cNvGraphicFramePr>
              <a:graphicFrameLocks noChangeAspect="1"/>
            </wp:cNvGraphicFramePr>
            <a:graphic>
              <a:graphicData uri="http://schemas.openxmlformats.org/drawingml/2006/picture">
                <pic:pic>
                  <pic:nvPicPr>
                    <pic:cNvPr id="262" name="image460.jpeg"/>
                    <pic:cNvPicPr/>
                  </pic:nvPicPr>
                  <pic:blipFill>
                    <a:blip r:embed="rId464" cstate="print"/>
                    <a:stretch>
                      <a:fillRect/>
                    </a:stretch>
                  </pic:blipFill>
                  <pic:spPr>
                    <a:xfrm>
                      <a:off x="0" y="0"/>
                      <a:ext cx="1706879" cy="85343"/>
                    </a:xfrm>
                    <a:prstGeom prst="rect">
                      <a:avLst/>
                    </a:prstGeom>
                  </pic:spPr>
                </pic:pic>
              </a:graphicData>
            </a:graphic>
          </wp:anchor>
        </w:drawing>
      </w:r>
      <w:r>
        <w:rPr/>
        <w:drawing>
          <wp:anchor distT="0" distB="0" distL="0" distR="0" allowOverlap="1" layoutInCell="1" locked="0" behindDoc="0" simplePos="0" relativeHeight="172">
            <wp:simplePos x="0" y="0"/>
            <wp:positionH relativeFrom="page">
              <wp:posOffset>2670048</wp:posOffset>
            </wp:positionH>
            <wp:positionV relativeFrom="paragraph">
              <wp:posOffset>108867</wp:posOffset>
            </wp:positionV>
            <wp:extent cx="323087" cy="60960"/>
            <wp:effectExtent l="0" t="0" r="0" b="0"/>
            <wp:wrapTopAndBottom/>
            <wp:docPr id="263" name="image461.png"/>
            <wp:cNvGraphicFramePr>
              <a:graphicFrameLocks noChangeAspect="1"/>
            </wp:cNvGraphicFramePr>
            <a:graphic>
              <a:graphicData uri="http://schemas.openxmlformats.org/drawingml/2006/picture">
                <pic:pic>
                  <pic:nvPicPr>
                    <pic:cNvPr id="264" name="image461.png"/>
                    <pic:cNvPicPr/>
                  </pic:nvPicPr>
                  <pic:blipFill>
                    <a:blip r:embed="rId465" cstate="print"/>
                    <a:stretch>
                      <a:fillRect/>
                    </a:stretch>
                  </pic:blipFill>
                  <pic:spPr>
                    <a:xfrm>
                      <a:off x="0" y="0"/>
                      <a:ext cx="323087" cy="60960"/>
                    </a:xfrm>
                    <a:prstGeom prst="rect">
                      <a:avLst/>
                    </a:prstGeom>
                  </pic:spPr>
                </pic:pic>
              </a:graphicData>
            </a:graphic>
          </wp:anchor>
        </w:drawing>
      </w:r>
    </w:p>
    <w:p>
      <w:pPr>
        <w:pStyle w:val="BodyText"/>
        <w:spacing w:before="3"/>
        <w:rPr>
          <w:sz w:val="8"/>
        </w:rPr>
      </w:pPr>
    </w:p>
    <w:p>
      <w:pPr>
        <w:pStyle w:val="BodyText"/>
        <w:ind w:left="195"/>
        <w:rPr>
          <w:sz w:val="20"/>
        </w:rPr>
      </w:pPr>
      <w:r>
        <w:rPr>
          <w:sz w:val="20"/>
        </w:rPr>
        <w:pict>
          <v:group style="width:150.75pt;height:27.4pt;mso-position-horizontal-relative:char;mso-position-vertical-relative:line" coordorigin="0,0" coordsize="3015,548">
            <v:shape style="position:absolute;left:0;top:0;width:2679;height:327" type="#_x0000_t75" stroked="false">
              <v:imagedata r:id="rId466" o:title=""/>
            </v:shape>
            <v:shape style="position:absolute;left:0;top:336;width:3015;height:212" type="#_x0000_t75" stroked="false">
              <v:imagedata r:id="rId467" o:title=""/>
            </v:shape>
          </v:group>
        </w:pict>
      </w:r>
      <w:r>
        <w:rPr>
          <w:sz w:val="20"/>
        </w:rPr>
      </w:r>
    </w:p>
    <w:p>
      <w:pPr>
        <w:spacing w:line="247" w:lineRule="auto" w:before="91"/>
        <w:ind w:left="190" w:right="151" w:firstLine="3"/>
        <w:jc w:val="left"/>
        <w:rPr>
          <w:sz w:val="22"/>
        </w:rPr>
      </w:pPr>
      <w:r>
        <w:rPr/>
        <w:br w:type="column"/>
      </w:r>
      <w:r>
        <w:rPr>
          <w:sz w:val="22"/>
        </w:rPr>
        <w:t>Growth </w:t>
      </w:r>
      <w:r>
        <w:rPr>
          <w:color w:val="131313"/>
          <w:sz w:val="22"/>
        </w:rPr>
        <w:t>in </w:t>
      </w:r>
      <w:r>
        <w:rPr>
          <w:sz w:val="22"/>
        </w:rPr>
        <w:t>durable </w:t>
      </w:r>
      <w:r>
        <w:rPr>
          <w:color w:val="0C0C0C"/>
          <w:sz w:val="22"/>
        </w:rPr>
        <w:t>goods </w:t>
      </w:r>
      <w:r>
        <w:rPr>
          <w:sz w:val="22"/>
        </w:rPr>
        <w:t>spending held up </w:t>
      </w:r>
      <w:r>
        <w:rPr>
          <w:color w:val="0C0C0C"/>
          <w:sz w:val="22"/>
        </w:rPr>
        <w:t>in </w:t>
      </w:r>
      <w:r>
        <w:rPr>
          <w:sz w:val="22"/>
        </w:rPr>
        <w:t>the first half of 1995 despite low housing turnover. Private residential investment has risen more quickly than house sales since the start of the recovery—in Q2, residential investment rose by  l% and was about </w:t>
      </w:r>
      <w:r>
        <w:rPr>
          <w:color w:val="0E0E0E"/>
          <w:sz w:val="22"/>
        </w:rPr>
        <w:t>2'/i&amp;  </w:t>
      </w:r>
      <w:r>
        <w:rPr>
          <w:sz w:val="22"/>
        </w:rPr>
        <w:t>higher than </w:t>
      </w:r>
      <w:r>
        <w:rPr>
          <w:color w:val="1F1F1F"/>
          <w:sz w:val="22"/>
        </w:rPr>
        <w:t>a </w:t>
      </w:r>
      <w:r>
        <w:rPr>
          <w:sz w:val="22"/>
        </w:rPr>
        <w:t>year earlier.  Home improvements—which are  included in residential investment  data but not in housing turnover—explain part of this puzzle. The relative price </w:t>
      </w:r>
      <w:r>
        <w:rPr>
          <w:color w:val="181818"/>
          <w:sz w:val="22"/>
        </w:rPr>
        <w:t>of </w:t>
      </w:r>
      <w:r>
        <w:rPr>
          <w:sz w:val="22"/>
        </w:rPr>
        <w:t>durable goods other than vehicles fell in the year to Q2, which probably encouraged some spending. Spending has been financed partly by consumer credit, which grew strongly in the first part of the</w:t>
      </w:r>
      <w:r>
        <w:rPr>
          <w:spacing w:val="8"/>
          <w:sz w:val="22"/>
        </w:rPr>
        <w:t> </w:t>
      </w:r>
      <w:r>
        <w:rPr>
          <w:sz w:val="22"/>
        </w:rPr>
        <w:t>year.</w:t>
      </w:r>
    </w:p>
    <w:p>
      <w:pPr>
        <w:pStyle w:val="BodyText"/>
        <w:spacing w:before="5"/>
      </w:pPr>
    </w:p>
    <w:p>
      <w:pPr>
        <w:pStyle w:val="BodyText"/>
        <w:spacing w:line="252" w:lineRule="auto" w:before="1"/>
        <w:ind w:left="202" w:right="116" w:firstLine="1"/>
      </w:pPr>
      <w:r>
        <w:rPr/>
        <w:t>The</w:t>
      </w:r>
      <w:r>
        <w:rPr>
          <w:spacing w:val="-23"/>
        </w:rPr>
        <w:t> </w:t>
      </w:r>
      <w:r>
        <w:rPr/>
        <w:t>rise</w:t>
      </w:r>
      <w:r>
        <w:rPr>
          <w:spacing w:val="-25"/>
        </w:rPr>
        <w:t> </w:t>
      </w:r>
      <w:r>
        <w:rPr/>
        <w:t>in</w:t>
      </w:r>
      <w:r>
        <w:rPr>
          <w:spacing w:val="-24"/>
        </w:rPr>
        <w:t> </w:t>
      </w:r>
      <w:r>
        <w:rPr/>
        <w:t>consumer</w:t>
      </w:r>
      <w:r>
        <w:rPr>
          <w:spacing w:val="-15"/>
        </w:rPr>
        <w:t> </w:t>
      </w:r>
      <w:r>
        <w:rPr/>
        <w:t>spending</w:t>
      </w:r>
      <w:r>
        <w:rPr>
          <w:spacing w:val="-20"/>
        </w:rPr>
        <w:t> </w:t>
      </w:r>
      <w:r>
        <w:rPr/>
        <w:t>in</w:t>
      </w:r>
      <w:r>
        <w:rPr>
          <w:spacing w:val="-22"/>
        </w:rPr>
        <w:t> </w:t>
      </w:r>
      <w:r>
        <w:rPr/>
        <w:t>the</w:t>
      </w:r>
      <w:r>
        <w:rPr>
          <w:spacing w:val="-27"/>
        </w:rPr>
        <w:t> </w:t>
      </w:r>
      <w:r>
        <w:rPr/>
        <w:t>second</w:t>
      </w:r>
      <w:r>
        <w:rPr>
          <w:spacing w:val="-22"/>
        </w:rPr>
        <w:t> </w:t>
      </w:r>
      <w:r>
        <w:rPr/>
        <w:t>quarter</w:t>
      </w:r>
      <w:r>
        <w:rPr>
          <w:spacing w:val="-16"/>
        </w:rPr>
        <w:t> </w:t>
      </w:r>
      <w:r>
        <w:rPr/>
        <w:t>was consistent with higher retail sales volumes and was foreshadowed in the August </w:t>
      </w:r>
      <w:r>
        <w:rPr>
          <w:i/>
        </w:rPr>
        <w:t>Report. </w:t>
      </w:r>
      <w:r>
        <w:rPr/>
        <w:t>After data revisions and reclassifications, recorded retail sales volume</w:t>
      </w:r>
      <w:r>
        <w:rPr>
          <w:spacing w:val="-23"/>
        </w:rPr>
        <w:t> </w:t>
      </w:r>
      <w:r>
        <w:rPr/>
        <w:t>growth</w:t>
      </w:r>
      <w:r>
        <w:rPr>
          <w:spacing w:val="-23"/>
        </w:rPr>
        <w:t> </w:t>
      </w:r>
      <w:r>
        <w:rPr/>
        <w:t>earlier</w:t>
      </w:r>
      <w:r>
        <w:rPr>
          <w:spacing w:val="-13"/>
        </w:rPr>
        <w:t> </w:t>
      </w:r>
      <w:r>
        <w:rPr/>
        <w:t>this</w:t>
      </w:r>
      <w:r>
        <w:rPr>
          <w:spacing w:val="-20"/>
        </w:rPr>
        <w:t> </w:t>
      </w:r>
      <w:r>
        <w:rPr/>
        <w:t>year</w:t>
      </w:r>
      <w:r>
        <w:rPr>
          <w:spacing w:val="-20"/>
        </w:rPr>
        <w:t> </w:t>
      </w:r>
      <w:r>
        <w:rPr/>
        <w:t>was</w:t>
      </w:r>
      <w:r>
        <w:rPr>
          <w:spacing w:val="-24"/>
        </w:rPr>
        <w:t> </w:t>
      </w:r>
      <w:r>
        <w:rPr/>
        <w:t>a</w:t>
      </w:r>
      <w:r>
        <w:rPr>
          <w:spacing w:val="-33"/>
        </w:rPr>
        <w:t> </w:t>
      </w:r>
      <w:r>
        <w:rPr/>
        <w:t>little</w:t>
      </w:r>
      <w:r>
        <w:rPr>
          <w:spacing w:val="-23"/>
        </w:rPr>
        <w:t> </w:t>
      </w:r>
      <w:r>
        <w:rPr/>
        <w:t>stronger</w:t>
      </w:r>
      <w:r>
        <w:rPr>
          <w:spacing w:val="-16"/>
        </w:rPr>
        <w:t> </w:t>
      </w:r>
      <w:r>
        <w:rPr/>
        <w:t>than at</w:t>
      </w:r>
      <w:r>
        <w:rPr>
          <w:spacing w:val="-11"/>
        </w:rPr>
        <w:t> </w:t>
      </w:r>
      <w:r>
        <w:rPr/>
        <w:t>the</w:t>
      </w:r>
      <w:r>
        <w:rPr>
          <w:spacing w:val="-13"/>
        </w:rPr>
        <w:t> </w:t>
      </w:r>
      <w:r>
        <w:rPr/>
        <w:t>time</w:t>
      </w:r>
      <w:r>
        <w:rPr>
          <w:spacing w:val="-18"/>
        </w:rPr>
        <w:t> </w:t>
      </w:r>
      <w:r>
        <w:rPr/>
        <w:t>of</w:t>
      </w:r>
      <w:r>
        <w:rPr>
          <w:spacing w:val="-15"/>
        </w:rPr>
        <w:t> </w:t>
      </w:r>
      <w:r>
        <w:rPr/>
        <w:t>the</w:t>
      </w:r>
      <w:r>
        <w:rPr>
          <w:spacing w:val="-12"/>
        </w:rPr>
        <w:t> </w:t>
      </w:r>
      <w:r>
        <w:rPr/>
        <w:t>previous</w:t>
      </w:r>
      <w:r>
        <w:rPr>
          <w:spacing w:val="-1"/>
        </w:rPr>
        <w:t> </w:t>
      </w:r>
      <w:r>
        <w:rPr>
          <w:i/>
        </w:rPr>
        <w:t>Report,</w:t>
      </w:r>
      <w:r>
        <w:rPr>
          <w:i/>
          <w:spacing w:val="-18"/>
        </w:rPr>
        <w:t> </w:t>
      </w:r>
      <w:r>
        <w:rPr/>
        <w:t>and</w:t>
      </w:r>
      <w:r>
        <w:rPr>
          <w:spacing w:val="-15"/>
        </w:rPr>
        <w:t> </w:t>
      </w:r>
      <w:r>
        <w:rPr/>
        <w:t>rose</w:t>
      </w:r>
      <w:r>
        <w:rPr>
          <w:spacing w:val="-16"/>
        </w:rPr>
        <w:t> </w:t>
      </w:r>
      <w:r>
        <w:rPr/>
        <w:t>0.9%</w:t>
      </w:r>
      <w:r>
        <w:rPr>
          <w:spacing w:val="-7"/>
        </w:rPr>
        <w:t> </w:t>
      </w:r>
      <w:r>
        <w:rPr/>
        <w:t>in</w:t>
      </w:r>
      <w:r>
        <w:rPr>
          <w:spacing w:val="-19"/>
        </w:rPr>
        <w:t> </w:t>
      </w:r>
      <w:r>
        <w:rPr/>
        <w:t>the second</w:t>
      </w:r>
      <w:r>
        <w:rPr>
          <w:spacing w:val="16"/>
        </w:rPr>
        <w:t> </w:t>
      </w:r>
      <w:r>
        <w:rPr/>
        <w:t>quarter.</w:t>
      </w:r>
    </w:p>
    <w:p>
      <w:pPr>
        <w:pStyle w:val="BodyText"/>
        <w:spacing w:before="8"/>
        <w:rPr>
          <w:sz w:val="22"/>
        </w:rPr>
      </w:pPr>
    </w:p>
    <w:p>
      <w:pPr>
        <w:spacing w:line="228" w:lineRule="auto" w:before="0"/>
        <w:ind w:left="209" w:right="47" w:firstLine="4"/>
        <w:jc w:val="left"/>
        <w:rPr>
          <w:sz w:val="24"/>
        </w:rPr>
      </w:pPr>
      <w:r>
        <w:rPr>
          <w:w w:val="95"/>
          <w:sz w:val="24"/>
        </w:rPr>
        <w:t>In the third quarter, retail sales volumes were flat. Sales </w:t>
      </w:r>
      <w:r>
        <w:rPr>
          <w:sz w:val="23"/>
        </w:rPr>
        <w:t>of new private cars are usually highest </w:t>
      </w:r>
      <w:r>
        <w:rPr>
          <w:color w:val="0E0E0E"/>
          <w:sz w:val="23"/>
        </w:rPr>
        <w:t>in </w:t>
      </w:r>
      <w:r>
        <w:rPr>
          <w:sz w:val="23"/>
        </w:rPr>
        <w:t>August; this </w:t>
      </w:r>
      <w:r>
        <w:rPr>
          <w:w w:val="95"/>
          <w:sz w:val="24"/>
        </w:rPr>
        <w:t>year, private car registrations were roughly the same as </w:t>
      </w:r>
      <w:r>
        <w:rPr>
          <w:color w:val="131313"/>
          <w:sz w:val="24"/>
        </w:rPr>
        <w:t>in </w:t>
      </w:r>
      <w:r>
        <w:rPr>
          <w:sz w:val="24"/>
        </w:rPr>
        <w:t>August 1994. Fleet sales were markedly stronger,</w:t>
      </w:r>
    </w:p>
    <w:p>
      <w:pPr>
        <w:spacing w:line="197" w:lineRule="exact" w:before="119"/>
        <w:ind w:left="212" w:right="0" w:firstLine="0"/>
        <w:jc w:val="left"/>
        <w:rPr>
          <w:rFonts w:ascii="Arial Black" w:hAnsi="Arial Black"/>
          <w:sz w:val="15"/>
        </w:rPr>
      </w:pPr>
      <w:r>
        <w:rPr>
          <w:rFonts w:ascii="Arial Black" w:hAnsi="Arial Black"/>
          <w:color w:val="3A3A3A"/>
          <w:w w:val="80"/>
          <w:sz w:val="15"/>
        </w:rPr>
        <w:t>( </w:t>
      </w:r>
      <w:r>
        <w:rPr>
          <w:rFonts w:ascii="Arial Black" w:hAnsi="Arial Black"/>
          <w:color w:val="262626"/>
          <w:w w:val="80"/>
          <w:sz w:val="15"/>
        </w:rPr>
        <w:t>I </w:t>
      </w:r>
      <w:r>
        <w:rPr>
          <w:rFonts w:ascii="Arial Black" w:hAnsi="Arial Black"/>
          <w:color w:val="131313"/>
          <w:w w:val="80"/>
          <w:sz w:val="15"/>
        </w:rPr>
        <w:t>) </w:t>
      </w:r>
      <w:r>
        <w:rPr>
          <w:rFonts w:ascii="Arial Black" w:hAnsi="Arial Black"/>
          <w:color w:val="1C1C1C"/>
          <w:w w:val="80"/>
          <w:sz w:val="15"/>
        </w:rPr>
        <w:t>The </w:t>
      </w:r>
      <w:r>
        <w:rPr>
          <w:rFonts w:ascii="Arial Black" w:hAnsi="Arial Black"/>
          <w:color w:val="181818"/>
          <w:w w:val="80"/>
          <w:sz w:val="15"/>
        </w:rPr>
        <w:t>box </w:t>
      </w:r>
      <w:r>
        <w:rPr>
          <w:rFonts w:ascii="Arial Black" w:hAnsi="Arial Black"/>
          <w:color w:val="232323"/>
          <w:w w:val="80"/>
          <w:sz w:val="15"/>
        </w:rPr>
        <w:t>on p«gc 24 </w:t>
      </w:r>
      <w:r>
        <w:rPr>
          <w:rFonts w:ascii="Arial Black" w:hAnsi="Arial Black"/>
          <w:color w:val="1C1C1C"/>
          <w:w w:val="80"/>
          <w:sz w:val="15"/>
        </w:rPr>
        <w:t>of </w:t>
      </w:r>
      <w:r>
        <w:rPr>
          <w:rFonts w:ascii="Arial Black" w:hAnsi="Arial Black"/>
          <w:color w:val="0C0C0C"/>
          <w:w w:val="80"/>
          <w:sz w:val="15"/>
        </w:rPr>
        <w:t>the </w:t>
      </w:r>
      <w:r>
        <w:rPr>
          <w:rFonts w:ascii="Arial Black" w:hAnsi="Arial Black"/>
          <w:w w:val="80"/>
          <w:sz w:val="15"/>
        </w:rPr>
        <w:t>May </w:t>
      </w:r>
      <w:r>
        <w:rPr>
          <w:rFonts w:ascii="Arial Black" w:hAnsi="Arial Black"/>
          <w:color w:val="0F0F0F"/>
          <w:w w:val="80"/>
          <w:sz w:val="15"/>
        </w:rPr>
        <w:t>Reporf </w:t>
      </w:r>
      <w:r>
        <w:rPr>
          <w:rFonts w:ascii="Arial Black" w:hAnsi="Arial Black"/>
          <w:w w:val="80"/>
          <w:sz w:val="15"/>
        </w:rPr>
        <w:t>discussed </w:t>
      </w:r>
      <w:r>
        <w:rPr>
          <w:rFonts w:ascii="Arial Black" w:hAnsi="Arial Black"/>
          <w:color w:val="2F2F2F"/>
          <w:w w:val="80"/>
          <w:sz w:val="15"/>
        </w:rPr>
        <w:t>Lho </w:t>
      </w:r>
      <w:r>
        <w:rPr>
          <w:rFonts w:ascii="Arial Black" w:hAnsi="Arial Black"/>
          <w:color w:val="131313"/>
          <w:w w:val="80"/>
          <w:sz w:val="15"/>
        </w:rPr>
        <w:t>alignjTisnt</w:t>
      </w:r>
    </w:p>
    <w:p>
      <w:pPr>
        <w:spacing w:line="158" w:lineRule="exact" w:before="0"/>
        <w:ind w:left="436" w:right="0" w:firstLine="0"/>
        <w:jc w:val="left"/>
        <w:rPr>
          <w:rFonts w:ascii="Arial"/>
          <w:b/>
          <w:sz w:val="15"/>
        </w:rPr>
      </w:pPr>
      <w:r>
        <w:rPr>
          <w:rFonts w:ascii="Arial"/>
          <w:b/>
          <w:color w:val="111111"/>
          <w:w w:val="90"/>
          <w:sz w:val="15"/>
        </w:rPr>
        <w:t>adju8tm8nt.</w:t>
      </w:r>
    </w:p>
    <w:p>
      <w:pPr>
        <w:spacing w:after="0" w:line="158" w:lineRule="exact"/>
        <w:jc w:val="left"/>
        <w:rPr>
          <w:rFonts w:ascii="Arial"/>
          <w:sz w:val="15"/>
        </w:rPr>
        <w:sectPr>
          <w:type w:val="continuous"/>
          <w:pgSz w:w="11800" w:h="16300"/>
          <w:pgMar w:top="1540" w:bottom="280" w:left="1120" w:right="820"/>
          <w:cols w:num="2" w:equalWidth="0">
            <w:col w:w="3980" w:space="516"/>
            <w:col w:w="5364"/>
          </w:cols>
        </w:sectPr>
      </w:pPr>
    </w:p>
    <w:p>
      <w:pPr>
        <w:spacing w:before="82"/>
        <w:ind w:left="0" w:right="145" w:firstLine="0"/>
        <w:jc w:val="right"/>
        <w:rPr>
          <w:sz w:val="13"/>
        </w:rPr>
      </w:pPr>
      <w:bookmarkStart w:name="BoE_InflationReport_Nov 95_0021" w:id="23"/>
      <w:bookmarkEnd w:id="23"/>
      <w:r>
        <w:rPr/>
      </w:r>
      <w:r>
        <w:rPr>
          <w:color w:val="131313"/>
          <w:sz w:val="13"/>
        </w:rPr>
        <w:t>2‹ in‹iiir </w:t>
      </w:r>
      <w:r>
        <w:rPr>
          <w:color w:val="2D2D2D"/>
          <w:sz w:val="13"/>
        </w:rPr>
        <w:t>r/rir </w:t>
      </w:r>
      <w:r>
        <w:rPr>
          <w:color w:val="2F2F2F"/>
          <w:sz w:val="13"/>
        </w:rPr>
        <w:t>x'ir/i/i</w:t>
      </w:r>
    </w:p>
    <w:p>
      <w:pPr>
        <w:pStyle w:val="BodyText"/>
        <w:rPr>
          <w:sz w:val="14"/>
        </w:rPr>
      </w:pPr>
    </w:p>
    <w:p>
      <w:pPr>
        <w:pStyle w:val="BodyText"/>
        <w:rPr>
          <w:sz w:val="14"/>
        </w:rPr>
      </w:pPr>
    </w:p>
    <w:p>
      <w:pPr>
        <w:pStyle w:val="BodyText"/>
        <w:spacing w:before="6"/>
        <w:rPr>
          <w:sz w:val="13"/>
        </w:rPr>
      </w:pPr>
    </w:p>
    <w:p>
      <w:pPr>
        <w:spacing w:line="242" w:lineRule="auto" w:before="0"/>
        <w:ind w:left="4620" w:right="191" w:hanging="18"/>
        <w:jc w:val="left"/>
        <w:rPr>
          <w:sz w:val="22"/>
        </w:rPr>
      </w:pPr>
      <w:r>
        <w:rPr/>
        <w:drawing>
          <wp:anchor distT="0" distB="0" distL="0" distR="0" allowOverlap="1" layoutInCell="1" locked="0" behindDoc="0" simplePos="0" relativeHeight="15828480">
            <wp:simplePos x="0" y="0"/>
            <wp:positionH relativeFrom="page">
              <wp:posOffset>536448</wp:posOffset>
            </wp:positionH>
            <wp:positionV relativeFrom="paragraph">
              <wp:posOffset>660775</wp:posOffset>
            </wp:positionV>
            <wp:extent cx="1834895" cy="353568"/>
            <wp:effectExtent l="0" t="0" r="0" b="0"/>
            <wp:wrapNone/>
            <wp:docPr id="265" name="image464.jpeg"/>
            <wp:cNvGraphicFramePr>
              <a:graphicFrameLocks noChangeAspect="1"/>
            </wp:cNvGraphicFramePr>
            <a:graphic>
              <a:graphicData uri="http://schemas.openxmlformats.org/drawingml/2006/picture">
                <pic:pic>
                  <pic:nvPicPr>
                    <pic:cNvPr id="266" name="image464.jpeg"/>
                    <pic:cNvPicPr/>
                  </pic:nvPicPr>
                  <pic:blipFill>
                    <a:blip r:embed="rId468" cstate="print"/>
                    <a:stretch>
                      <a:fillRect/>
                    </a:stretch>
                  </pic:blipFill>
                  <pic:spPr>
                    <a:xfrm>
                      <a:off x="0" y="0"/>
                      <a:ext cx="1834895" cy="353568"/>
                    </a:xfrm>
                    <a:prstGeom prst="rect">
                      <a:avLst/>
                    </a:prstGeom>
                  </pic:spPr>
                </pic:pic>
              </a:graphicData>
            </a:graphic>
          </wp:anchor>
        </w:drawing>
      </w:r>
      <w:r>
        <w:rPr>
          <w:sz w:val="22"/>
        </w:rPr>
        <w:t>.partly b:ecause of.changes </w:t>
      </w:r>
      <w:r>
        <w:rPr>
          <w:w w:val="85"/>
          <w:sz w:val="22"/>
        </w:rPr>
        <w:t>.i.n </w:t>
      </w:r>
      <w:r>
        <w:rPr>
          <w:sz w:val="22"/>
        </w:rPr>
        <w:t>VAT i’ules </w:t>
      </w:r>
      <w:r>
        <w:rPr>
          <w:color w:val="161616"/>
          <w:sz w:val="22"/>
        </w:rPr>
        <w:t>for </w:t>
      </w:r>
      <w:r>
        <w:rPr>
          <w:sz w:val="22"/>
        </w:rPr>
        <w:t>leasing companies which. took </w:t>
      </w:r>
      <w:r>
        <w:rPr>
          <w:color w:val="0C0C0C"/>
          <w:sz w:val="22"/>
        </w:rPr>
        <w:t>effect </w:t>
      </w:r>
      <w:r>
        <w:rPr>
          <w:sz w:val="22"/>
        </w:rPr>
        <w:t>.from </w:t>
      </w:r>
      <w:r>
        <w:rPr>
          <w:color w:val="0A0A0A"/>
          <w:w w:val="85"/>
          <w:sz w:val="22"/>
        </w:rPr>
        <w:t>I </w:t>
      </w:r>
      <w:r>
        <w:rPr>
          <w:color w:val="0F0F0F"/>
          <w:sz w:val="22"/>
        </w:rPr>
        <w:t>August.  </w:t>
      </w:r>
      <w:r>
        <w:rPr>
          <w:sz w:val="22"/>
        </w:rPr>
        <w:t>As in 1994, ther e </w:t>
      </w:r>
      <w:r>
        <w:rPr>
          <w:color w:val="0C0C0C"/>
          <w:sz w:val="22"/>
        </w:rPr>
        <w:t>were </w:t>
      </w:r>
      <w:r>
        <w:rPr>
          <w:sz w:val="22"/>
        </w:rPr>
        <w:t>registrations </w:t>
      </w:r>
      <w:r>
        <w:rPr>
          <w:color w:val="313131"/>
          <w:sz w:val="22"/>
        </w:rPr>
        <w:t>by </w:t>
      </w:r>
      <w:r>
        <w:rPr>
          <w:sz w:val="22"/>
        </w:rPr>
        <w:t>manufacturer </w:t>
      </w:r>
      <w:r>
        <w:rPr>
          <w:position w:val="1"/>
          <w:sz w:val="22"/>
        </w:rPr>
        <w:t>s </w:t>
      </w:r>
      <w:r>
        <w:rPr>
          <w:color w:val="131313"/>
          <w:position w:val="3"/>
          <w:sz w:val="22"/>
        </w:rPr>
        <w:t>and </w:t>
      </w:r>
      <w:r>
        <w:rPr>
          <w:color w:val="282828"/>
          <w:position w:val="3"/>
          <w:sz w:val="22"/>
        </w:rPr>
        <w:t>car </w:t>
      </w:r>
      <w:r>
        <w:rPr>
          <w:sz w:val="22"/>
        </w:rPr>
        <w:t>dealers </w:t>
      </w:r>
      <w:r>
        <w:rPr>
          <w:w w:val="85"/>
          <w:sz w:val="22"/>
        </w:rPr>
        <w:t>min </w:t>
      </w:r>
      <w:r>
        <w:rPr>
          <w:sz w:val="22"/>
        </w:rPr>
        <w:t>August, though </w:t>
      </w:r>
      <w:r>
        <w:rPr>
          <w:color w:val="1F1F1F"/>
          <w:sz w:val="22"/>
        </w:rPr>
        <w:t>it </w:t>
      </w:r>
      <w:r>
        <w:rPr>
          <w:sz w:val="22"/>
        </w:rPr>
        <w:t>is not </w:t>
      </w:r>
      <w:r>
        <w:rPr>
          <w:color w:val="0E0E0E"/>
          <w:sz w:val="22"/>
        </w:rPr>
        <w:t>clear </w:t>
      </w:r>
      <w:r>
        <w:rPr>
          <w:sz w:val="22"/>
        </w:rPr>
        <w:t>whether </w:t>
      </w:r>
      <w:r>
        <w:rPr>
          <w:color w:val="131313"/>
          <w:sz w:val="22"/>
        </w:rPr>
        <w:t>they </w:t>
      </w:r>
      <w:r>
        <w:rPr>
          <w:sz w:val="22"/>
        </w:rPr>
        <w:t>were more widespre'ad than. </w:t>
      </w:r>
      <w:r>
        <w:rPr>
          <w:color w:val="0C0C0C"/>
          <w:sz w:val="22"/>
        </w:rPr>
        <w:t>last </w:t>
      </w:r>
      <w:r>
        <w:rPr>
          <w:color w:val="131313"/>
          <w:sz w:val="22"/>
        </w:rPr>
        <w:t>year. </w:t>
      </w:r>
      <w:r>
        <w:rPr>
          <w:color w:val="111111"/>
          <w:sz w:val="22"/>
        </w:rPr>
        <w:t>And </w:t>
      </w:r>
      <w:r>
        <w:rPr>
          <w:color w:val="131313"/>
          <w:sz w:val="22"/>
        </w:rPr>
        <w:t>in </w:t>
      </w:r>
      <w:r>
        <w:rPr>
          <w:sz w:val="22"/>
        </w:rPr>
        <w:t>Q3 </w:t>
      </w:r>
      <w:r>
        <w:rPr>
          <w:color w:val="313131"/>
          <w:sz w:val="22"/>
        </w:rPr>
        <w:t>as</w:t>
      </w:r>
      <w:r>
        <w:rPr>
          <w:color w:val="313131"/>
          <w:spacing w:val="-33"/>
          <w:sz w:val="22"/>
        </w:rPr>
        <w:t> </w:t>
      </w:r>
      <w:r>
        <w:rPr>
          <w:color w:val="1A1A1A"/>
          <w:sz w:val="22"/>
        </w:rPr>
        <w:t>ii</w:t>
      </w:r>
    </w:p>
    <w:p>
      <w:pPr>
        <w:spacing w:line="259" w:lineRule="auto" w:before="17"/>
        <w:ind w:left="4626" w:right="585" w:hanging="34"/>
        <w:jc w:val="left"/>
        <w:rPr>
          <w:sz w:val="22"/>
        </w:rPr>
      </w:pPr>
      <w:r>
        <w:rPr/>
        <w:pict>
          <v:group style="position:absolute;margin-left:42.240002pt;margin-top:18.31951pt;width:194.9pt;height:96pt;mso-position-horizontal-relative:page;mso-position-vertical-relative:paragraph;z-index:15825408" coordorigin="845,366" coordsize="3898,1920">
            <v:shape style="position:absolute;left:844;top:366;width:3197;height:250" type="#_x0000_t75" stroked="false">
              <v:imagedata r:id="rId469" o:title=""/>
            </v:shape>
            <v:shape style="position:absolute;left:844;top:1288;width:2765;height:404" type="#_x0000_t75" stroked="false">
              <v:imagedata r:id="rId470" o:title=""/>
            </v:shape>
            <v:shape style="position:absolute;left:2611;top:616;width:2132;height:672" type="#_x0000_t75" stroked="false">
              <v:imagedata r:id="rId471" o:title=""/>
            </v:shape>
            <v:shape style="position:absolute;left:1468;top:760;width:855;height:413" type="#_x0000_t75" stroked="false">
              <v:imagedata r:id="rId472" o:title=""/>
            </v:shape>
            <v:shape style="position:absolute;left:854;top:1048;width:605;height:250" type="#_x0000_t75" stroked="false">
              <v:imagedata r:id="rId473" o:title=""/>
            </v:shape>
            <v:shape style="position:absolute;left:2092;top:1172;width:212;height:135" type="#_x0000_t75" stroked="false">
              <v:imagedata r:id="rId474" o:title=""/>
            </v:shape>
            <v:shape style="position:absolute;left:844;top:1931;width:3418;height:356" type="#_x0000_t75" stroked="false">
              <v:imagedata r:id="rId475" o:title=""/>
            </v:shape>
            <v:shape style="position:absolute;left:844;top:1700;width:2842;height:231" type="#_x0000_t75" stroked="false">
              <v:imagedata r:id="rId476" o:title=""/>
            </v:shape>
            <v:shape style="position:absolute;left:3916;top:1518;width:797;height:154" type="#_x0000_t75" stroked="false">
              <v:imagedata r:id="rId477" o:title=""/>
            </v:shape>
            <w10:wrap type="none"/>
          </v:group>
        </w:pict>
      </w:r>
      <w:r>
        <w:rPr>
          <w:sz w:val="22"/>
        </w:rPr>
        <w:t>.whole, private car registi’ations were </w:t>
      </w:r>
      <w:r>
        <w:rPr>
          <w:w w:val="85"/>
          <w:sz w:val="22"/>
        </w:rPr>
        <w:t>I </w:t>
      </w:r>
      <w:r>
        <w:rPr>
          <w:color w:val="0E0E0E"/>
          <w:sz w:val="22"/>
        </w:rPr>
        <w:t>ittlc </w:t>
      </w:r>
      <w:r>
        <w:rPr>
          <w:color w:val="1F1F1F"/>
          <w:sz w:val="22"/>
        </w:rPr>
        <w:t>chan.ged </w:t>
      </w:r>
      <w:r>
        <w:rPr>
          <w:sz w:val="22"/>
        </w:rPr>
        <w:t>sorripared with </w:t>
      </w:r>
      <w:r>
        <w:rPr>
          <w:color w:val="1D1D1D"/>
          <w:sz w:val="22"/>
        </w:rPr>
        <w:t>a </w:t>
      </w:r>
      <w:r>
        <w:rPr>
          <w:sz w:val="22"/>
        </w:rPr>
        <w:t>year earl.ier.</w:t>
      </w:r>
    </w:p>
    <w:p>
      <w:pPr>
        <w:spacing w:line="249" w:lineRule="auto" w:before="207"/>
        <w:ind w:left="4620" w:right="281" w:hanging="18"/>
        <w:jc w:val="left"/>
        <w:rPr>
          <w:sz w:val="22"/>
        </w:rPr>
      </w:pPr>
      <w:r>
        <w:rPr>
          <w:sz w:val="22"/>
        </w:rPr>
        <w:t>.House prices, ineasure‹i by the Halifax </w:t>
      </w:r>
      <w:r>
        <w:rPr>
          <w:color w:val="161616"/>
          <w:sz w:val="22"/>
        </w:rPr>
        <w:t>index, </w:t>
      </w:r>
      <w:r>
        <w:rPr>
          <w:color w:val="0C0C0C"/>
          <w:sz w:val="22"/>
        </w:rPr>
        <w:t>rcll </w:t>
      </w:r>
      <w:r>
        <w:rPr>
          <w:sz w:val="22"/>
        </w:rPr>
        <w:t>between </w:t>
      </w:r>
      <w:r>
        <w:rPr>
          <w:color w:val="0A0A0A"/>
          <w:sz w:val="22"/>
        </w:rPr>
        <w:t>the </w:t>
      </w:r>
      <w:r>
        <w:rPr>
          <w:sz w:val="22"/>
        </w:rPr>
        <w:t>second and third quarters, </w:t>
      </w:r>
      <w:r>
        <w:rPr>
          <w:color w:val="383838"/>
          <w:sz w:val="22"/>
        </w:rPr>
        <w:t>as </w:t>
      </w:r>
      <w:r>
        <w:rPr>
          <w:sz w:val="22"/>
        </w:rPr>
        <w:t>dJd </w:t>
      </w:r>
      <w:r>
        <w:rPr>
          <w:color w:val="212121"/>
          <w:sz w:val="22"/>
        </w:rPr>
        <w:t>housing </w:t>
      </w:r>
      <w:r>
        <w:rPr>
          <w:sz w:val="22"/>
        </w:rPr>
        <w:t>turnover (seelTable 3.C). Nevertheless, </w:t>
      </w:r>
      <w:r>
        <w:rPr>
          <w:color w:val="0F0F0F"/>
          <w:sz w:val="22"/>
        </w:rPr>
        <w:t>some </w:t>
      </w:r>
      <w:r>
        <w:rPr>
          <w:color w:val="1A1A1A"/>
          <w:sz w:val="22"/>
        </w:rPr>
        <w:t>stab.il </w:t>
      </w:r>
      <w:r>
        <w:rPr>
          <w:color w:val="131313"/>
          <w:sz w:val="22"/>
        </w:rPr>
        <w:t>Qty </w:t>
      </w:r>
      <w:r>
        <w:rPr>
          <w:sz w:val="22"/>
        </w:rPr>
        <w:t>may have returned to </w:t>
      </w:r>
      <w:r>
        <w:rPr>
          <w:color w:val="131313"/>
          <w:sz w:val="22"/>
        </w:rPr>
        <w:t>the </w:t>
      </w:r>
      <w:r>
        <w:rPr>
          <w:sz w:val="22"/>
        </w:rPr>
        <w:t>market more recently: </w:t>
      </w:r>
      <w:r>
        <w:rPr>
          <w:color w:val="1F1F1F"/>
          <w:sz w:val="22"/>
        </w:rPr>
        <w:t>house </w:t>
      </w:r>
      <w:r>
        <w:rPr>
          <w:sz w:val="22"/>
        </w:rPr>
        <w:t>prices</w:t>
      </w:r>
      <w:r>
        <w:rPr>
          <w:spacing w:val="-10"/>
          <w:sz w:val="22"/>
        </w:rPr>
        <w:t> </w:t>
      </w:r>
      <w:r>
        <w:rPr>
          <w:sz w:val="22"/>
        </w:rPr>
        <w:t>rose..modestl.y</w:t>
      </w:r>
      <w:r>
        <w:rPr>
          <w:spacing w:val="-33"/>
          <w:sz w:val="22"/>
        </w:rPr>
        <w:t> </w:t>
      </w:r>
      <w:r>
        <w:rPr>
          <w:color w:val="0F0F0F"/>
          <w:sz w:val="22"/>
        </w:rPr>
        <w:t>.in</w:t>
      </w:r>
      <w:r>
        <w:rPr>
          <w:color w:val="0F0F0F"/>
          <w:spacing w:val="-17"/>
          <w:sz w:val="22"/>
        </w:rPr>
        <w:t> </w:t>
      </w:r>
      <w:r>
        <w:rPr>
          <w:sz w:val="22"/>
        </w:rPr>
        <w:t>e‹ich</w:t>
      </w:r>
      <w:r>
        <w:rPr>
          <w:spacing w:val="-10"/>
          <w:sz w:val="22"/>
        </w:rPr>
        <w:t> </w:t>
      </w:r>
      <w:r>
        <w:rPr>
          <w:sz w:val="22"/>
        </w:rPr>
        <w:t>of</w:t>
      </w:r>
      <w:r>
        <w:rPr>
          <w:spacing w:val="-8"/>
          <w:sz w:val="22"/>
        </w:rPr>
        <w:t> </w:t>
      </w:r>
      <w:r>
        <w:rPr>
          <w:sz w:val="22"/>
        </w:rPr>
        <w:t>August,</w:t>
      </w:r>
      <w:r>
        <w:rPr>
          <w:spacing w:val="-17"/>
          <w:sz w:val="22"/>
        </w:rPr>
        <w:t> </w:t>
      </w:r>
      <w:r>
        <w:rPr>
          <w:sz w:val="22"/>
        </w:rPr>
        <w:t>September</w:t>
      </w:r>
      <w:r>
        <w:rPr>
          <w:spacing w:val="-12"/>
          <w:sz w:val="22"/>
        </w:rPr>
        <w:t> </w:t>
      </w:r>
      <w:r>
        <w:rPr>
          <w:sz w:val="22"/>
        </w:rPr>
        <w:t>and October. Cuts of about 0.3ñ percentage </w:t>
      </w:r>
      <w:r>
        <w:rPr>
          <w:color w:val="080808"/>
          <w:sz w:val="22"/>
        </w:rPr>
        <w:t>points </w:t>
      </w:r>
      <w:r>
        <w:rPr>
          <w:sz w:val="22"/>
        </w:rPr>
        <w:t>in </w:t>
      </w:r>
      <w:r>
        <w:rPr>
          <w:color w:val="0A0A0A"/>
          <w:sz w:val="22"/>
        </w:rPr>
        <w:t>mo.st </w:t>
      </w:r>
      <w:r>
        <w:rPr>
          <w:sz w:val="22"/>
        </w:rPr>
        <w:t>var.iable.</w:t>
      </w:r>
      <w:r>
        <w:rPr>
          <w:spacing w:val="-37"/>
          <w:sz w:val="22"/>
        </w:rPr>
        <w:t> </w:t>
      </w:r>
      <w:r>
        <w:rPr>
          <w:sz w:val="22"/>
        </w:rPr>
        <w:t>mortgage</w:t>
      </w:r>
      <w:r>
        <w:rPr>
          <w:spacing w:val="-13"/>
          <w:sz w:val="22"/>
        </w:rPr>
        <w:t> </w:t>
      </w:r>
      <w:r>
        <w:rPr>
          <w:sz w:val="22"/>
        </w:rPr>
        <w:t>rates</w:t>
      </w:r>
      <w:r>
        <w:rPr>
          <w:spacing w:val="-19"/>
          <w:sz w:val="22"/>
        </w:rPr>
        <w:t> </w:t>
      </w:r>
      <w:r>
        <w:rPr>
          <w:sz w:val="22"/>
        </w:rPr>
        <w:t>were</w:t>
      </w:r>
      <w:r>
        <w:rPr>
          <w:spacing w:val="-27"/>
          <w:sz w:val="22"/>
        </w:rPr>
        <w:t> </w:t>
      </w:r>
      <w:r>
        <w:rPr>
          <w:sz w:val="22"/>
        </w:rPr>
        <w:t>announcerl</w:t>
      </w:r>
      <w:r>
        <w:rPr>
          <w:spacing w:val="-12"/>
          <w:sz w:val="22"/>
        </w:rPr>
        <w:t> </w:t>
      </w:r>
      <w:r>
        <w:rPr>
          <w:color w:val="0A0A0A"/>
          <w:sz w:val="22"/>
        </w:rPr>
        <w:t>i.n</w:t>
      </w:r>
      <w:r>
        <w:rPr>
          <w:color w:val="0A0A0A"/>
          <w:spacing w:val="-37"/>
          <w:sz w:val="22"/>
        </w:rPr>
        <w:t> </w:t>
      </w:r>
      <w:r>
        <w:rPr>
          <w:color w:val="0C0C0C"/>
          <w:sz w:val="22"/>
        </w:rPr>
        <w:t>.September. </w:t>
      </w:r>
      <w:r>
        <w:rPr>
          <w:sz w:val="22"/>
        </w:rPr>
        <w:t>But.deman‹i</w:t>
      </w:r>
      <w:r>
        <w:rPr>
          <w:spacing w:val="7"/>
          <w:sz w:val="22"/>
        </w:rPr>
        <w:t> </w:t>
      </w:r>
      <w:r>
        <w:rPr>
          <w:sz w:val="22"/>
        </w:rPr>
        <w:t>was</w:t>
      </w:r>
      <w:r>
        <w:rPr>
          <w:spacing w:val="-12"/>
          <w:sz w:val="22"/>
        </w:rPr>
        <w:t> </w:t>
      </w:r>
      <w:r>
        <w:rPr>
          <w:sz w:val="22"/>
        </w:rPr>
        <w:t>still</w:t>
      </w:r>
      <w:r>
        <w:rPr>
          <w:spacing w:val="1"/>
          <w:sz w:val="22"/>
        </w:rPr>
        <w:t> </w:t>
      </w:r>
      <w:r>
        <w:rPr>
          <w:sz w:val="22"/>
        </w:rPr>
        <w:t>held</w:t>
      </w:r>
      <w:r>
        <w:rPr>
          <w:spacing w:val="-1"/>
          <w:sz w:val="22"/>
        </w:rPr>
        <w:t> </w:t>
      </w:r>
      <w:r>
        <w:rPr>
          <w:sz w:val="22"/>
        </w:rPr>
        <w:t>back</w:t>
      </w:r>
      <w:r>
        <w:rPr>
          <w:spacing w:val="2"/>
          <w:sz w:val="22"/>
        </w:rPr>
        <w:t> </w:t>
      </w:r>
      <w:r>
        <w:rPr>
          <w:sz w:val="22"/>
        </w:rPr>
        <w:t>by</w:t>
      </w:r>
      <w:r>
        <w:rPr>
          <w:spacing w:val="-5"/>
          <w:sz w:val="22"/>
        </w:rPr>
        <w:t> </w:t>
      </w:r>
      <w:r>
        <w:rPr>
          <w:sz w:val="22"/>
        </w:rPr>
        <w:t>many</w:t>
      </w:r>
      <w:r>
        <w:rPr>
          <w:spacing w:val="-5"/>
          <w:sz w:val="22"/>
        </w:rPr>
        <w:t> </w:t>
      </w:r>
      <w:r>
        <w:rPr>
          <w:color w:val="0F0F0F"/>
          <w:sz w:val="22"/>
        </w:rPr>
        <w:t>oi’</w:t>
      </w:r>
      <w:r>
        <w:rPr>
          <w:color w:val="0F0F0F"/>
          <w:spacing w:val="-27"/>
          <w:sz w:val="22"/>
        </w:rPr>
        <w:t> </w:t>
      </w:r>
      <w:r>
        <w:rPr>
          <w:sz w:val="22"/>
        </w:rPr>
        <w:t>the</w:t>
      </w:r>
      <w:r>
        <w:rPr>
          <w:spacing w:val="-14"/>
          <w:sz w:val="22"/>
        </w:rPr>
        <w:t> </w:t>
      </w:r>
      <w:r>
        <w:rPr>
          <w:color w:val="111111"/>
          <w:sz w:val="22"/>
        </w:rPr>
        <w:t>t’actoi</w:t>
      </w:r>
      <w:r>
        <w:rPr>
          <w:color w:val="111111"/>
          <w:spacing w:val="-25"/>
          <w:sz w:val="22"/>
        </w:rPr>
        <w:t> </w:t>
      </w:r>
      <w:r>
        <w:rPr>
          <w:color w:val="424242"/>
          <w:sz w:val="22"/>
        </w:rPr>
        <w:t>s</w:t>
      </w:r>
    </w:p>
    <w:p>
      <w:pPr>
        <w:spacing w:line="247" w:lineRule="auto" w:before="0"/>
        <w:ind w:left="4619" w:right="0" w:hanging="27"/>
        <w:jc w:val="left"/>
        <w:rPr>
          <w:sz w:val="22"/>
        </w:rPr>
      </w:pPr>
      <w:r>
        <w:rPr>
          <w:sz w:val="22"/>
        </w:rPr>
        <w:t>.identified in </w:t>
      </w:r>
      <w:r>
        <w:rPr>
          <w:color w:val="0C0C0C"/>
          <w:sz w:val="22"/>
        </w:rPr>
        <w:t>the </w:t>
      </w:r>
      <w:r>
        <w:rPr>
          <w:sz w:val="22"/>
        </w:rPr>
        <w:t>previous </w:t>
      </w:r>
      <w:r>
        <w:rPr>
          <w:i/>
          <w:sz w:val="22"/>
        </w:rPr>
        <w:t>Re tort: </w:t>
      </w:r>
      <w:r>
        <w:rPr>
          <w:sz w:val="22"/>
        </w:rPr>
        <w:t>uncertainty </w:t>
      </w:r>
      <w:r>
        <w:rPr>
          <w:color w:val="111111"/>
          <w:sz w:val="22"/>
        </w:rPr>
        <w:t>aboiil </w:t>
      </w:r>
      <w:r>
        <w:rPr>
          <w:sz w:val="22"/>
        </w:rPr>
        <w:t>employi;ient; tax and i.ncome suppor change </w:t>
      </w:r>
      <w:r>
        <w:rPr>
          <w:color w:val="262626"/>
          <w:sz w:val="22"/>
        </w:rPr>
        <w:t>s </w:t>
      </w:r>
      <w:r>
        <w:rPr>
          <w:sz w:val="22"/>
        </w:rPr>
        <w:t>which increased housing costs: and adjustment to </w:t>
      </w:r>
      <w:r>
        <w:rPr>
          <w:color w:val="383838"/>
          <w:sz w:val="22"/>
        </w:rPr>
        <w:t>a</w:t>
      </w:r>
    </w:p>
    <w:p>
      <w:pPr>
        <w:spacing w:line="249" w:lineRule="auto" w:before="0"/>
        <w:ind w:left="4604" w:right="191" w:firstLine="17"/>
        <w:jc w:val="left"/>
        <w:rPr>
          <w:sz w:val="22"/>
        </w:rPr>
      </w:pPr>
      <w:r>
        <w:rPr>
          <w:sz w:val="22"/>
        </w:rPr>
        <w:t>low-inflation environineni in </w:t>
      </w:r>
      <w:r>
        <w:rPr>
          <w:color w:val="080808"/>
          <w:sz w:val="22"/>
        </w:rPr>
        <w:t>which </w:t>
      </w:r>
      <w:r>
        <w:rPr>
          <w:sz w:val="22"/>
        </w:rPr>
        <w:t>ht›uses </w:t>
      </w:r>
      <w:r>
        <w:rPr>
          <w:color w:val="131313"/>
          <w:sz w:val="22"/>
        </w:rPr>
        <w:t>are bought </w:t>
      </w:r>
      <w:r>
        <w:rPr>
          <w:sz w:val="22"/>
        </w:rPr>
        <w:t>rn'aifily </w:t>
      </w:r>
      <w:r>
        <w:rPr>
          <w:color w:val="080808"/>
          <w:sz w:val="22"/>
        </w:rPr>
        <w:t>for </w:t>
      </w:r>
      <w:r>
        <w:rPr>
          <w:color w:val="0F0F0F"/>
          <w:sz w:val="22"/>
        </w:rPr>
        <w:t>the </w:t>
      </w:r>
      <w:r>
        <w:rPr>
          <w:sz w:val="22"/>
        </w:rPr>
        <w:t>service. they </w:t>
      </w:r>
      <w:r>
        <w:rPr>
          <w:color w:val="111111"/>
          <w:sz w:val="22"/>
        </w:rPr>
        <w:t>provide—livi </w:t>
      </w:r>
      <w:r>
        <w:rPr>
          <w:color w:val="232323"/>
          <w:sz w:val="22"/>
        </w:rPr>
        <w:t>rig </w:t>
      </w:r>
      <w:r>
        <w:rPr>
          <w:sz w:val="22"/>
        </w:rPr>
        <w:t>sp‹ice— rather than </w:t>
      </w:r>
      <w:r>
        <w:rPr>
          <w:color w:val="161616"/>
          <w:sz w:val="22"/>
        </w:rPr>
        <w:t>as </w:t>
      </w:r>
      <w:r>
        <w:rPr>
          <w:color w:val="131313"/>
          <w:sz w:val="22"/>
        </w:rPr>
        <w:t>an </w:t>
      </w:r>
      <w:r>
        <w:rPr>
          <w:sz w:val="22"/>
        </w:rPr>
        <w:t>investment. All these factors mean th:it the housing .market is probably </w:t>
      </w:r>
      <w:r>
        <w:rPr>
          <w:color w:val="111111"/>
          <w:sz w:val="22"/>
        </w:rPr>
        <w:t>adjusting </w:t>
      </w:r>
      <w:r>
        <w:rPr>
          <w:color w:val="161616"/>
          <w:sz w:val="22"/>
        </w:rPr>
        <w:t>to </w:t>
      </w:r>
      <w:r>
        <w:rPr>
          <w:color w:val="3F3F3F"/>
          <w:sz w:val="22"/>
        </w:rPr>
        <w:t>a </w:t>
      </w:r>
      <w:r>
        <w:rPr>
          <w:color w:val="212121"/>
          <w:sz w:val="22"/>
        </w:rPr>
        <w:t>new </w:t>
      </w:r>
      <w:r>
        <w:rPr>
          <w:sz w:val="22"/>
        </w:rPr>
        <w:t>equilibrium .and that it is go.ing through </w:t>
      </w:r>
      <w:r>
        <w:rPr>
          <w:color w:val="111111"/>
          <w:sz w:val="22"/>
        </w:rPr>
        <w:t>a </w:t>
      </w:r>
      <w:r>
        <w:rPr>
          <w:sz w:val="22"/>
        </w:rPr>
        <w:t>period of "price discovei’y ; lower turnover’ </w:t>
      </w:r>
      <w:r>
        <w:rPr>
          <w:color w:val="0C0C0C"/>
          <w:sz w:val="22"/>
        </w:rPr>
        <w:t>dui ing </w:t>
      </w:r>
      <w:r>
        <w:rPr>
          <w:sz w:val="22"/>
        </w:rPr>
        <w:t>such </w:t>
      </w:r>
      <w:r>
        <w:rPr>
          <w:color w:val="1F1F1F"/>
          <w:sz w:val="22"/>
        </w:rPr>
        <w:t>a </w:t>
      </w:r>
      <w:r>
        <w:rPr>
          <w:color w:val="0C0C0C"/>
          <w:sz w:val="22"/>
        </w:rPr>
        <w:t>period </w:t>
      </w:r>
      <w:r>
        <w:rPr>
          <w:color w:val="131313"/>
          <w:sz w:val="22"/>
        </w:rPr>
        <w:t>is </w:t>
      </w:r>
      <w:r>
        <w:rPr>
          <w:sz w:val="22"/>
        </w:rPr>
        <w:t>not</w:t>
      </w:r>
      <w:r>
        <w:rPr>
          <w:spacing w:val="31"/>
          <w:sz w:val="22"/>
        </w:rPr>
        <w:t> </w:t>
      </w:r>
      <w:r>
        <w:rPr>
          <w:sz w:val="22"/>
        </w:rPr>
        <w:t>surprising.</w:t>
      </w:r>
    </w:p>
    <w:p>
      <w:pPr>
        <w:pStyle w:val="BodyText"/>
        <w:spacing w:before="3"/>
        <w:rPr>
          <w:sz w:val="11"/>
        </w:rPr>
      </w:pPr>
    </w:p>
    <w:p>
      <w:pPr>
        <w:spacing w:after="0"/>
        <w:rPr>
          <w:sz w:val="11"/>
        </w:rPr>
        <w:sectPr>
          <w:pgSz w:w="11730" w:h="16350"/>
          <w:pgMar w:top="680" w:bottom="280" w:left="70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before="0"/>
        <w:ind w:left="178" w:right="0" w:firstLine="0"/>
        <w:jc w:val="left"/>
        <w:rPr>
          <w:b/>
          <w:sz w:val="18"/>
        </w:rPr>
      </w:pPr>
      <w:r>
        <w:rPr>
          <w:b/>
          <w:color w:val="D6D6D6"/>
          <w:sz w:val="18"/>
        </w:rPr>
        <w:t>Potentlul ‘it'indfalls’</w:t>
      </w:r>
    </w:p>
    <w:p>
      <w:pPr>
        <w:pStyle w:val="BodyText"/>
        <w:spacing w:before="6"/>
        <w:rPr>
          <w:b/>
          <w:sz w:val="9"/>
        </w:rPr>
      </w:pPr>
    </w:p>
    <w:p>
      <w:pPr>
        <w:pStyle w:val="BodyText"/>
        <w:spacing w:line="153" w:lineRule="exact"/>
        <w:ind w:left="164"/>
        <w:rPr>
          <w:sz w:val="15"/>
        </w:rPr>
      </w:pPr>
      <w:r>
        <w:rPr>
          <w:position w:val="-2"/>
          <w:sz w:val="15"/>
        </w:rPr>
        <w:drawing>
          <wp:inline distT="0" distB="0" distL="0" distR="0">
            <wp:extent cx="816863" cy="97536"/>
            <wp:effectExtent l="0" t="0" r="0" b="0"/>
            <wp:docPr id="267" name="image474.jpeg"/>
            <wp:cNvGraphicFramePr>
              <a:graphicFrameLocks noChangeAspect="1"/>
            </wp:cNvGraphicFramePr>
            <a:graphic>
              <a:graphicData uri="http://schemas.openxmlformats.org/drawingml/2006/picture">
                <pic:pic>
                  <pic:nvPicPr>
                    <pic:cNvPr id="268" name="image474.jpeg"/>
                    <pic:cNvPicPr/>
                  </pic:nvPicPr>
                  <pic:blipFill>
                    <a:blip r:embed="rId478" cstate="print"/>
                    <a:stretch>
                      <a:fillRect/>
                    </a:stretch>
                  </pic:blipFill>
                  <pic:spPr>
                    <a:xfrm>
                      <a:off x="0" y="0"/>
                      <a:ext cx="816863" cy="97536"/>
                    </a:xfrm>
                    <a:prstGeom prst="rect">
                      <a:avLst/>
                    </a:prstGeom>
                  </pic:spPr>
                </pic:pic>
              </a:graphicData>
            </a:graphic>
          </wp:inline>
        </w:drawing>
      </w:r>
      <w:r>
        <w:rPr>
          <w:position w:val="-2"/>
          <w:sz w:val="15"/>
        </w:rPr>
      </w:r>
    </w:p>
    <w:p>
      <w:pPr>
        <w:pStyle w:val="BodyText"/>
        <w:rPr>
          <w:b/>
          <w:sz w:val="20"/>
        </w:rPr>
      </w:pPr>
    </w:p>
    <w:p>
      <w:pPr>
        <w:pStyle w:val="BodyText"/>
        <w:spacing w:before="1"/>
        <w:rPr>
          <w:b/>
          <w:sz w:val="10"/>
        </w:rPr>
      </w:pPr>
      <w:r>
        <w:rPr/>
        <w:pict>
          <v:group style="position:absolute;margin-left:42.240002pt;margin-top:7.762519pt;width:99.85pt;height:14.9pt;mso-position-horizontal-relative:page;mso-position-vertical-relative:paragraph;z-index:-15633408;mso-wrap-distance-left:0;mso-wrap-distance-right:0" coordorigin="845,155" coordsize="1997,298">
            <v:shape style="position:absolute;left:1737;top:318;width:1104;height:135" type="#_x0000_t75" stroked="false">
              <v:imagedata r:id="rId479" o:title=""/>
            </v:shape>
            <v:shape style="position:absolute;left:844;top:155;width:1997;height:164" type="#_x0000_t75" stroked="false">
              <v:imagedata r:id="rId480" o:title=""/>
            </v:shape>
            <w10:wrap type="topAndBottom"/>
          </v:group>
        </w:pict>
      </w:r>
    </w:p>
    <w:p>
      <w:pPr>
        <w:spacing w:before="0"/>
        <w:ind w:left="1090" w:right="0" w:firstLine="0"/>
        <w:jc w:val="left"/>
        <w:rPr>
          <w:sz w:val="13"/>
        </w:rPr>
      </w:pPr>
      <w:r>
        <w:rPr>
          <w:color w:val="242424"/>
          <w:sz w:val="13"/>
        </w:rPr>
        <w:t>G </w:t>
      </w:r>
      <w:r>
        <w:rPr>
          <w:sz w:val="13"/>
        </w:rPr>
        <w:t>lo'ucé </w:t>
      </w:r>
      <w:r>
        <w:rPr>
          <w:color w:val="2F2F2F"/>
          <w:sz w:val="13"/>
        </w:rPr>
        <w:t>str: </w:t>
      </w:r>
      <w:r>
        <w:rPr>
          <w:sz w:val="13"/>
        </w:rPr>
        <w:t>r''Building:</w:t>
      </w:r>
    </w:p>
    <w:p>
      <w:pPr>
        <w:pStyle w:val="BodyText"/>
        <w:rPr>
          <w:sz w:val="20"/>
        </w:rPr>
      </w:pPr>
    </w:p>
    <w:p>
      <w:pPr>
        <w:pStyle w:val="BodyText"/>
        <w:rPr>
          <w:sz w:val="20"/>
        </w:rPr>
      </w:pPr>
    </w:p>
    <w:p>
      <w:pPr>
        <w:pStyle w:val="BodyText"/>
        <w:spacing w:before="3"/>
        <w:rPr>
          <w:sz w:val="14"/>
        </w:rPr>
      </w:pPr>
      <w:r>
        <w:rPr/>
        <w:pict>
          <v:group style="position:absolute;margin-left:42.240002pt;margin-top:10.155946pt;width:99.85pt;height:12.5pt;mso-position-horizontal-relative:page;mso-position-vertical-relative:paragraph;z-index:-15632896;mso-wrap-distance-left:0;mso-wrap-distance-right:0" coordorigin="845,203" coordsize="1997,250">
            <v:shape style="position:absolute;left:2208;top:356;width:48;height:96" type="#_x0000_t75" stroked="false">
              <v:imagedata r:id="rId481" o:title=""/>
            </v:shape>
            <v:shape style="position:absolute;left:1612;top:318;width:1152;height:120" type="#_x0000_t75" stroked="false">
              <v:imagedata r:id="rId482" o:title=""/>
            </v:shape>
            <v:shape style="position:absolute;left:844;top:203;width:1997;height:250" type="#_x0000_t75" stroked="false">
              <v:imagedata r:id="rId483" o:title=""/>
            </v:shape>
            <w10:wrap type="topAndBottom"/>
          </v:group>
        </w:pict>
      </w:r>
      <w:r>
        <w:rPr/>
        <w:drawing>
          <wp:anchor distT="0" distB="0" distL="0" distR="0" allowOverlap="1" layoutInCell="1" locked="0" behindDoc="0" simplePos="0" relativeHeight="188">
            <wp:simplePos x="0" y="0"/>
            <wp:positionH relativeFrom="page">
              <wp:posOffset>2054351</wp:posOffset>
            </wp:positionH>
            <wp:positionV relativeFrom="paragraph">
              <wp:posOffset>177748</wp:posOffset>
            </wp:positionV>
            <wp:extent cx="91439" cy="97536"/>
            <wp:effectExtent l="0" t="0" r="0" b="0"/>
            <wp:wrapTopAndBottom/>
            <wp:docPr id="269" name="image480.png"/>
            <wp:cNvGraphicFramePr>
              <a:graphicFrameLocks noChangeAspect="1"/>
            </wp:cNvGraphicFramePr>
            <a:graphic>
              <a:graphicData uri="http://schemas.openxmlformats.org/drawingml/2006/picture">
                <pic:pic>
                  <pic:nvPicPr>
                    <pic:cNvPr id="270" name="image480.png"/>
                    <pic:cNvPicPr/>
                  </pic:nvPicPr>
                  <pic:blipFill>
                    <a:blip r:embed="rId484" cstate="print"/>
                    <a:stretch>
                      <a:fillRect/>
                    </a:stretch>
                  </pic:blipFill>
                  <pic:spPr>
                    <a:xfrm>
                      <a:off x="0" y="0"/>
                      <a:ext cx="91439" cy="97536"/>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2"/>
        </w:rPr>
      </w:pPr>
    </w:p>
    <w:p>
      <w:pPr>
        <w:spacing w:before="0"/>
        <w:ind w:left="1102" w:right="0" w:firstLine="0"/>
        <w:jc w:val="left"/>
        <w:rPr>
          <w:sz w:val="14"/>
        </w:rPr>
      </w:pPr>
      <w:r>
        <w:rPr>
          <w:sz w:val="14"/>
        </w:rPr>
        <w:t>Building Socieiy sid.</w:t>
      </w:r>
    </w:p>
    <w:p>
      <w:pPr>
        <w:pStyle w:val="BodyText"/>
        <w:spacing w:line="134" w:lineRule="exact"/>
        <w:ind w:left="989"/>
        <w:rPr>
          <w:sz w:val="13"/>
        </w:rPr>
      </w:pPr>
      <w:r>
        <w:rPr>
          <w:position w:val="-2"/>
          <w:sz w:val="13"/>
        </w:rPr>
        <w:drawing>
          <wp:inline distT="0" distB="0" distL="0" distR="0">
            <wp:extent cx="835152" cy="85343"/>
            <wp:effectExtent l="0" t="0" r="0" b="0"/>
            <wp:docPr id="271" name="image481.jpeg"/>
            <wp:cNvGraphicFramePr>
              <a:graphicFrameLocks noChangeAspect="1"/>
            </wp:cNvGraphicFramePr>
            <a:graphic>
              <a:graphicData uri="http://schemas.openxmlformats.org/drawingml/2006/picture">
                <pic:pic>
                  <pic:nvPicPr>
                    <pic:cNvPr id="272" name="image481.jpeg"/>
                    <pic:cNvPicPr/>
                  </pic:nvPicPr>
                  <pic:blipFill>
                    <a:blip r:embed="rId485" cstate="print"/>
                    <a:stretch>
                      <a:fillRect/>
                    </a:stretch>
                  </pic:blipFill>
                  <pic:spPr>
                    <a:xfrm>
                      <a:off x="0" y="0"/>
                      <a:ext cx="835152" cy="85343"/>
                    </a:xfrm>
                    <a:prstGeom prst="rect">
                      <a:avLst/>
                    </a:prstGeom>
                  </pic:spPr>
                </pic:pic>
              </a:graphicData>
            </a:graphic>
          </wp:inline>
        </w:drawing>
      </w:r>
      <w:r>
        <w:rPr>
          <w:position w:val="-2"/>
          <w:sz w:val="13"/>
        </w:rPr>
      </w:r>
    </w:p>
    <w:p>
      <w:pPr>
        <w:pStyle w:val="BodyText"/>
        <w:spacing w:before="9"/>
        <w:rPr>
          <w:sz w:val="10"/>
        </w:rPr>
      </w:pPr>
    </w:p>
    <w:p>
      <w:pPr>
        <w:pStyle w:val="BodyText"/>
        <w:spacing w:line="115" w:lineRule="exact"/>
        <w:ind w:left="192"/>
        <w:rPr>
          <w:sz w:val="11"/>
        </w:rPr>
      </w:pPr>
      <w:r>
        <w:rPr>
          <w:position w:val="-1"/>
          <w:sz w:val="11"/>
        </w:rPr>
        <w:drawing>
          <wp:inline distT="0" distB="0" distL="0" distR="0">
            <wp:extent cx="896112" cy="73152"/>
            <wp:effectExtent l="0" t="0" r="0" b="0"/>
            <wp:docPr id="273" name="image482.jpeg"/>
            <wp:cNvGraphicFramePr>
              <a:graphicFrameLocks noChangeAspect="1"/>
            </wp:cNvGraphicFramePr>
            <a:graphic>
              <a:graphicData uri="http://schemas.openxmlformats.org/drawingml/2006/picture">
                <pic:pic>
                  <pic:nvPicPr>
                    <pic:cNvPr id="274" name="image482.jpeg"/>
                    <pic:cNvPicPr/>
                  </pic:nvPicPr>
                  <pic:blipFill>
                    <a:blip r:embed="rId486" cstate="print"/>
                    <a:stretch>
                      <a:fillRect/>
                    </a:stretch>
                  </pic:blipFill>
                  <pic:spPr>
                    <a:xfrm>
                      <a:off x="0" y="0"/>
                      <a:ext cx="896112" cy="73152"/>
                    </a:xfrm>
                    <a:prstGeom prst="rect">
                      <a:avLst/>
                    </a:prstGeom>
                  </pic:spPr>
                </pic:pic>
              </a:graphicData>
            </a:graphic>
          </wp:inline>
        </w:drawing>
      </w:r>
      <w:r>
        <w:rPr>
          <w:position w:val="-1"/>
          <w:sz w:val="11"/>
        </w:rPr>
      </w:r>
    </w:p>
    <w:p>
      <w:pPr>
        <w:pStyle w:val="BodyText"/>
        <w:rPr>
          <w:sz w:val="10"/>
        </w:rPr>
      </w:pPr>
    </w:p>
    <w:p>
      <w:pPr>
        <w:pStyle w:val="BodyText"/>
        <w:spacing w:line="182" w:lineRule="exact"/>
        <w:ind w:left="192"/>
        <w:rPr>
          <w:sz w:val="18"/>
        </w:rPr>
      </w:pPr>
      <w:r>
        <w:rPr>
          <w:position w:val="-3"/>
          <w:sz w:val="18"/>
        </w:rPr>
        <w:drawing>
          <wp:inline distT="0" distB="0" distL="0" distR="0">
            <wp:extent cx="1432559" cy="115824"/>
            <wp:effectExtent l="0" t="0" r="0" b="0"/>
            <wp:docPr id="275" name="image483.jpeg"/>
            <wp:cNvGraphicFramePr>
              <a:graphicFrameLocks noChangeAspect="1"/>
            </wp:cNvGraphicFramePr>
            <a:graphic>
              <a:graphicData uri="http://schemas.openxmlformats.org/drawingml/2006/picture">
                <pic:pic>
                  <pic:nvPicPr>
                    <pic:cNvPr id="276" name="image483.jpeg"/>
                    <pic:cNvPicPr/>
                  </pic:nvPicPr>
                  <pic:blipFill>
                    <a:blip r:embed="rId487" cstate="print"/>
                    <a:stretch>
                      <a:fillRect/>
                    </a:stretch>
                  </pic:blipFill>
                  <pic:spPr>
                    <a:xfrm>
                      <a:off x="0" y="0"/>
                      <a:ext cx="1432559" cy="115824"/>
                    </a:xfrm>
                    <a:prstGeom prst="rect">
                      <a:avLst/>
                    </a:prstGeom>
                  </pic:spPr>
                </pic:pic>
              </a:graphicData>
            </a:graphic>
          </wp:inline>
        </w:drawing>
      </w:r>
      <w:r>
        <w:rPr>
          <w:position w:val="-3"/>
          <w:sz w:val="18"/>
        </w:rPr>
      </w:r>
    </w:p>
    <w:p>
      <w:pPr>
        <w:spacing w:line="247" w:lineRule="auto" w:before="91"/>
        <w:ind w:left="1675" w:right="80" w:firstLine="1"/>
        <w:jc w:val="left"/>
        <w:rPr>
          <w:sz w:val="22"/>
        </w:rPr>
      </w:pPr>
      <w:r>
        <w:rPr/>
        <w:br w:type="column"/>
      </w:r>
      <w:r>
        <w:rPr>
          <w:sz w:val="22"/>
        </w:rPr>
        <w:t>The loutlook for consumpti.on depends </w:t>
      </w:r>
      <w:r>
        <w:rPr>
          <w:color w:val="1A1A1A"/>
          <w:sz w:val="22"/>
        </w:rPr>
        <w:t>on </w:t>
      </w:r>
      <w:r>
        <w:rPr>
          <w:sz w:val="22"/>
        </w:rPr>
        <w:t>expectations about .future disposable income. In the fiscal </w:t>
      </w:r>
      <w:r>
        <w:rPr>
          <w:color w:val="1A1A1A"/>
          <w:sz w:val="22"/>
        </w:rPr>
        <w:t>years </w:t>
      </w:r>
      <w:r>
        <w:rPr>
          <w:sz w:val="22"/>
        </w:rPr>
        <w:t>1994/95 and 1995/96, personal </w:t>
      </w:r>
      <w:r>
        <w:rPr>
          <w:color w:val="0A0A0A"/>
          <w:sz w:val="22"/>
        </w:rPr>
        <w:t>taxes </w:t>
      </w:r>
      <w:r>
        <w:rPr>
          <w:sz w:val="22"/>
        </w:rPr>
        <w:t>increased </w:t>
      </w:r>
      <w:r>
        <w:rPr>
          <w:color w:val="161616"/>
          <w:sz w:val="22"/>
        </w:rPr>
        <w:t>by </w:t>
      </w:r>
      <w:r>
        <w:rPr>
          <w:sz w:val="22"/>
        </w:rPr>
        <w:t>the equivalent</w:t>
      </w:r>
      <w:r>
        <w:rPr>
          <w:spacing w:val="-15"/>
          <w:sz w:val="22"/>
        </w:rPr>
        <w:t> </w:t>
      </w:r>
      <w:r>
        <w:rPr>
          <w:sz w:val="22"/>
        </w:rPr>
        <w:t>of</w:t>
      </w:r>
      <w:r>
        <w:rPr>
          <w:spacing w:val="-19"/>
          <w:sz w:val="22"/>
        </w:rPr>
        <w:t> </w:t>
      </w:r>
      <w:r>
        <w:rPr>
          <w:sz w:val="22"/>
        </w:rPr>
        <w:t>about</w:t>
      </w:r>
      <w:r>
        <w:rPr>
          <w:spacing w:val="-2"/>
          <w:sz w:val="22"/>
        </w:rPr>
        <w:t> </w:t>
      </w:r>
      <w:r>
        <w:rPr>
          <w:sz w:val="22"/>
        </w:rPr>
        <w:t>l.'/.°7r</w:t>
      </w:r>
      <w:r>
        <w:rPr>
          <w:spacing w:val="-11"/>
          <w:sz w:val="22"/>
        </w:rPr>
        <w:t> </w:t>
      </w:r>
      <w:r>
        <w:rPr>
          <w:sz w:val="22"/>
        </w:rPr>
        <w:t>and</w:t>
      </w:r>
      <w:r>
        <w:rPr>
          <w:spacing w:val="-25"/>
          <w:sz w:val="22"/>
        </w:rPr>
        <w:t> </w:t>
      </w:r>
      <w:r>
        <w:rPr>
          <w:i/>
          <w:color w:val="212121"/>
          <w:spacing w:val="2"/>
          <w:sz w:val="22"/>
        </w:rPr>
        <w:t>'/•</w:t>
      </w:r>
      <w:r>
        <w:rPr>
          <w:i/>
          <w:spacing w:val="2"/>
          <w:sz w:val="22"/>
        </w:rPr>
        <w:t>"%</w:t>
      </w:r>
      <w:r>
        <w:rPr>
          <w:i/>
          <w:spacing w:val="-9"/>
          <w:sz w:val="22"/>
        </w:rPr>
        <w:t> </w:t>
      </w:r>
      <w:r>
        <w:rPr>
          <w:i/>
          <w:color w:val="1F1F1F"/>
          <w:sz w:val="22"/>
        </w:rPr>
        <w:t>or</w:t>
      </w:r>
      <w:r>
        <w:rPr>
          <w:i/>
          <w:color w:val="1F1F1F"/>
          <w:spacing w:val="-20"/>
          <w:sz w:val="22"/>
        </w:rPr>
        <w:t> </w:t>
      </w:r>
      <w:r>
        <w:rPr>
          <w:sz w:val="22"/>
        </w:rPr>
        <w:t>personal</w:t>
      </w:r>
      <w:r>
        <w:rPr>
          <w:spacing w:val="-13"/>
          <w:sz w:val="22"/>
        </w:rPr>
        <w:t> </w:t>
      </w:r>
      <w:r>
        <w:rPr>
          <w:sz w:val="22"/>
        </w:rPr>
        <w:t>disposable incoirie respeeti.vely. The tax rises were part </w:t>
      </w:r>
      <w:r>
        <w:rPr>
          <w:color w:val="1C1C1C"/>
          <w:sz w:val="22"/>
        </w:rPr>
        <w:t>of</w:t>
      </w:r>
      <w:r>
        <w:rPr>
          <w:color w:val="1C1C1C"/>
          <w:spacing w:val="12"/>
          <w:sz w:val="22"/>
        </w:rPr>
        <w:t> </w:t>
      </w:r>
      <w:r>
        <w:rPr>
          <w:color w:val="181818"/>
          <w:sz w:val="22"/>
        </w:rPr>
        <w:t>a</w:t>
      </w:r>
    </w:p>
    <w:p>
      <w:pPr>
        <w:spacing w:line="247" w:lineRule="auto" w:before="0"/>
        <w:ind w:left="1685" w:right="80" w:hanging="17"/>
        <w:jc w:val="left"/>
        <w:rPr>
          <w:sz w:val="22"/>
        </w:rPr>
      </w:pPr>
      <w:r>
        <w:rPr>
          <w:sz w:val="22"/>
        </w:rPr>
        <w:t>! edium-term budget adjustment, </w:t>
      </w:r>
      <w:r>
        <w:rPr>
          <w:color w:val="1F1F1F"/>
          <w:sz w:val="22"/>
        </w:rPr>
        <w:t>so </w:t>
      </w:r>
      <w:r>
        <w:rPr>
          <w:sz w:val="22"/>
        </w:rPr>
        <w:t>they </w:t>
      </w:r>
      <w:r>
        <w:rPr>
          <w:color w:val="181818"/>
          <w:sz w:val="22"/>
        </w:rPr>
        <w:t>are </w:t>
      </w:r>
      <w:r>
        <w:rPr>
          <w:color w:val="111111"/>
          <w:w w:val="85"/>
          <w:sz w:val="22"/>
        </w:rPr>
        <w:t>I </w:t>
      </w:r>
      <w:r>
        <w:rPr>
          <w:color w:val="0C0C0C"/>
          <w:sz w:val="22"/>
        </w:rPr>
        <w:t>ikely </w:t>
      </w:r>
      <w:r>
        <w:rPr>
          <w:color w:val="262626"/>
          <w:sz w:val="22"/>
        </w:rPr>
        <w:t>to </w:t>
      </w:r>
      <w:r>
        <w:rPr>
          <w:sz w:val="22"/>
        </w:rPr>
        <w:t>have..been perceived as per inanent and </w:t>
      </w:r>
      <w:r>
        <w:rPr>
          <w:color w:val="111111"/>
          <w:sz w:val="22"/>
        </w:rPr>
        <w:t>thus </w:t>
      </w:r>
      <w:r>
        <w:rPr>
          <w:sz w:val="22"/>
        </w:rPr>
        <w:t>to hav'c reduced consumer spending. Some </w:t>
      </w:r>
      <w:r>
        <w:rPr>
          <w:w w:val="85"/>
          <w:sz w:val="22"/>
        </w:rPr>
        <w:t>i </w:t>
      </w:r>
      <w:r>
        <w:rPr>
          <w:sz w:val="22"/>
        </w:rPr>
        <w:t>etailers did riot </w:t>
      </w:r>
      <w:r>
        <w:rPr>
          <w:color w:val="0C0C0C"/>
          <w:sz w:val="22"/>
        </w:rPr>
        <w:t>pass </w:t>
      </w:r>
      <w:r>
        <w:rPr>
          <w:color w:val="1C1C1C"/>
          <w:sz w:val="22"/>
        </w:rPr>
        <w:t>on </w:t>
      </w:r>
      <w:r>
        <w:rPr>
          <w:sz w:val="22"/>
        </w:rPr>
        <w:t>the indirect tax inci eases in t’ull, which </w:t>
      </w:r>
      <w:r>
        <w:rPr>
          <w:color w:val="0A0A0A"/>
          <w:sz w:val="22"/>
        </w:rPr>
        <w:t>will </w:t>
      </w:r>
      <w:r>
        <w:rPr>
          <w:sz w:val="22"/>
        </w:rPr>
        <w:t>have</w:t>
      </w:r>
    </w:p>
    <w:p>
      <w:pPr>
        <w:spacing w:before="2"/>
        <w:ind w:left="1658" w:right="0" w:firstLine="0"/>
        <w:jc w:val="left"/>
        <w:rPr>
          <w:sz w:val="22"/>
        </w:rPr>
      </w:pPr>
      <w:r>
        <w:rPr/>
        <w:pict>
          <v:group style="position:absolute;margin-left:149.759995pt;margin-top:.567283pt;width:37.950pt;height:12.2pt;mso-position-horizontal-relative:page;mso-position-vertical-relative:paragraph;z-index:15826432" coordorigin="2995,11" coordsize="759,244">
            <v:shape style="position:absolute;left:2995;top:58;width:759;height:183" type="#_x0000_t75" stroked="false">
              <v:imagedata r:id="rId488" o:title=""/>
            </v:shape>
            <v:shape style="position:absolute;left:2995;top:11;width:759;height:244" type="#_x0000_t202" filled="false" stroked="false">
              <v:textbox inset="0,0,0,0">
                <w:txbxContent>
                  <w:p>
                    <w:pPr>
                      <w:spacing w:line="244" w:lineRule="exact" w:before="0"/>
                      <w:ind w:left="0" w:right="49" w:firstLine="0"/>
                      <w:jc w:val="right"/>
                      <w:rPr>
                        <w:sz w:val="22"/>
                      </w:rPr>
                    </w:pPr>
                    <w:r>
                      <w:rPr>
                        <w:color w:val="161616"/>
                        <w:w w:val="45"/>
                        <w:sz w:val="22"/>
                      </w:rPr>
                      <w:t>p</w:t>
                    </w:r>
                  </w:p>
                </w:txbxContent>
              </v:textbox>
              <w10:wrap type="none"/>
            </v:shape>
            <w10:wrap type="none"/>
          </v:group>
        </w:pict>
      </w:r>
      <w:r>
        <w:rPr>
          <w:sz w:val="22"/>
        </w:rPr>
        <w:t>.lessened their etfect. Consumption has adjusled </w:t>
      </w:r>
      <w:r>
        <w:rPr>
          <w:color w:val="232323"/>
          <w:sz w:val="22"/>
        </w:rPr>
        <w:t>to </w:t>
      </w:r>
      <w:r>
        <w:rPr>
          <w:sz w:val="22"/>
        </w:rPr>
        <w:t>the</w:t>
      </w:r>
    </w:p>
    <w:p>
      <w:pPr>
        <w:tabs>
          <w:tab w:pos="1657" w:val="left" w:leader="none"/>
        </w:tabs>
        <w:spacing w:line="244" w:lineRule="auto" w:before="7"/>
        <w:ind w:left="1685" w:right="245" w:hanging="1522"/>
        <w:jc w:val="left"/>
        <w:rPr>
          <w:sz w:val="22"/>
        </w:rPr>
      </w:pPr>
      <w:r>
        <w:rPr>
          <w:color w:val="0F0F0F"/>
          <w:w w:val="95"/>
          <w:sz w:val="22"/>
        </w:rPr>
        <w:t>•tt+•.</w:t>
      </w:r>
      <w:r>
        <w:rPr>
          <w:color w:val="0F0F0F"/>
          <w:spacing w:val="-35"/>
          <w:w w:val="95"/>
          <w:sz w:val="22"/>
        </w:rPr>
        <w:t> </w:t>
      </w:r>
      <w:r>
        <w:rPr>
          <w:color w:val="0F0F0F"/>
          <w:w w:val="95"/>
          <w:sz w:val="22"/>
        </w:rPr>
        <w:t>l›</w:t>
        <w:tab/>
      </w:r>
      <w:r>
        <w:rPr>
          <w:sz w:val="22"/>
        </w:rPr>
        <w:t>.two</w:t>
      </w:r>
      <w:r>
        <w:rPr>
          <w:spacing w:val="-12"/>
          <w:sz w:val="22"/>
        </w:rPr>
        <w:t> </w:t>
      </w:r>
      <w:r>
        <w:rPr>
          <w:sz w:val="22"/>
        </w:rPr>
        <w:t>B,u0gets</w:t>
      </w:r>
      <w:r>
        <w:rPr>
          <w:spacing w:val="-11"/>
          <w:sz w:val="22"/>
        </w:rPr>
        <w:t> </w:t>
      </w:r>
      <w:r>
        <w:rPr>
          <w:color w:val="0C0C0C"/>
          <w:sz w:val="22"/>
        </w:rPr>
        <w:t>of</w:t>
      </w:r>
      <w:r>
        <w:rPr>
          <w:color w:val="0C0C0C"/>
          <w:spacing w:val="-6"/>
          <w:sz w:val="22"/>
        </w:rPr>
        <w:t> </w:t>
      </w:r>
      <w:r>
        <w:rPr>
          <w:sz w:val="22"/>
        </w:rPr>
        <w:t>.1993</w:t>
      </w:r>
      <w:r>
        <w:rPr>
          <w:spacing w:val="-16"/>
          <w:sz w:val="22"/>
        </w:rPr>
        <w:t> </w:t>
      </w:r>
      <w:r>
        <w:rPr>
          <w:sz w:val="22"/>
        </w:rPr>
        <w:t>and</w:t>
      </w:r>
      <w:r>
        <w:rPr>
          <w:spacing w:val="-23"/>
          <w:sz w:val="22"/>
        </w:rPr>
        <w:t> </w:t>
      </w:r>
      <w:r>
        <w:rPr>
          <w:sz w:val="22"/>
        </w:rPr>
        <w:t>.is</w:t>
      </w:r>
      <w:r>
        <w:rPr>
          <w:spacing w:val="-17"/>
          <w:sz w:val="22"/>
        </w:rPr>
        <w:t> </w:t>
      </w:r>
      <w:r>
        <w:rPr>
          <w:sz w:val="22"/>
        </w:rPr>
        <w:t>likely</w:t>
      </w:r>
      <w:r>
        <w:rPr>
          <w:spacing w:val="-1"/>
          <w:sz w:val="22"/>
        </w:rPr>
        <w:t> </w:t>
      </w:r>
      <w:r>
        <w:rPr>
          <w:color w:val="242424"/>
          <w:sz w:val="22"/>
        </w:rPr>
        <w:t>to</w:t>
      </w:r>
      <w:r>
        <w:rPr>
          <w:color w:val="242424"/>
          <w:spacing w:val="-9"/>
          <w:sz w:val="22"/>
        </w:rPr>
        <w:t> </w:t>
      </w:r>
      <w:r>
        <w:rPr>
          <w:sz w:val="22"/>
        </w:rPr>
        <w:t>return</w:t>
      </w:r>
      <w:r>
        <w:rPr>
          <w:spacing w:val="6"/>
          <w:sz w:val="22"/>
        </w:rPr>
        <w:t> </w:t>
      </w:r>
      <w:r>
        <w:rPr>
          <w:color w:val="111111"/>
          <w:sz w:val="22"/>
        </w:rPr>
        <w:t>to</w:t>
      </w:r>
      <w:r>
        <w:rPr>
          <w:color w:val="111111"/>
          <w:spacing w:val="-12"/>
          <w:sz w:val="22"/>
        </w:rPr>
        <w:t> </w:t>
      </w:r>
      <w:r>
        <w:rPr>
          <w:color w:val="0A0A0A"/>
          <w:sz w:val="22"/>
        </w:rPr>
        <w:t>growth</w:t>
      </w:r>
      <w:r>
        <w:rPr>
          <w:color w:val="0A0A0A"/>
          <w:spacing w:val="1"/>
          <w:sz w:val="22"/>
        </w:rPr>
        <w:t> </w:t>
      </w:r>
      <w:r>
        <w:rPr>
          <w:color w:val="262626"/>
          <w:sz w:val="22"/>
        </w:rPr>
        <w:t>at </w:t>
      </w:r>
      <w:r>
        <w:rPr>
          <w:sz w:val="22"/>
        </w:rPr>
        <w:t>around .its trend rate over the next </w:t>
      </w:r>
      <w:r>
        <w:rPr>
          <w:color w:val="0F0F0F"/>
          <w:sz w:val="22"/>
        </w:rPr>
        <w:t>year’ </w:t>
      </w:r>
      <w:r>
        <w:rPr>
          <w:color w:val="151515"/>
          <w:sz w:val="22"/>
        </w:rPr>
        <w:t>or</w:t>
      </w:r>
      <w:r>
        <w:rPr>
          <w:color w:val="151515"/>
          <w:spacing w:val="17"/>
          <w:sz w:val="22"/>
        </w:rPr>
        <w:t> </w:t>
      </w:r>
      <w:r>
        <w:rPr>
          <w:sz w:val="22"/>
        </w:rPr>
        <w:t>so..</w:t>
      </w:r>
    </w:p>
    <w:p>
      <w:pPr>
        <w:pStyle w:val="BodyText"/>
        <w:rPr>
          <w:sz w:val="21"/>
        </w:rPr>
      </w:pPr>
    </w:p>
    <w:p>
      <w:pPr>
        <w:spacing w:before="0"/>
        <w:ind w:left="1648" w:right="0" w:firstLine="0"/>
        <w:jc w:val="left"/>
        <w:rPr>
          <w:sz w:val="22"/>
        </w:rPr>
      </w:pPr>
      <w:r>
        <w:rPr/>
        <w:pict>
          <v:group style="position:absolute;margin-left:42.240002pt;margin-top:-1.970476pt;width:172.8pt;height:27.4pt;mso-position-horizontal-relative:page;mso-position-vertical-relative:paragraph;z-index:15826944" coordorigin="845,-39" coordsize="3456,548">
            <v:shape style="position:absolute;left:1766;top:-11;width:471;height:192" type="#_x0000_t75" stroked="false">
              <v:imagedata r:id="rId489" o:title=""/>
            </v:shape>
            <v:shape style="position:absolute;left:844;top:239;width:1805;height:154" type="#_x0000_t75" stroked="false">
              <v:imagedata r:id="rId490" o:title=""/>
            </v:shape>
            <v:shape style="position:absolute;left:1766;top:383;width:528;height:125" type="#_x0000_t75" stroked="false">
              <v:imagedata r:id="rId491" o:title=""/>
            </v:shape>
            <v:shape style="position:absolute;left:2649;top:267;width:1652;height:231" type="#_x0000_t75" stroked="false">
              <v:imagedata r:id="rId492" o:title=""/>
            </v:shape>
            <v:shape style="position:absolute;left:3177;top:-40;width:1095;height:154" type="#_x0000_t75" stroked="false">
              <v:imagedata r:id="rId493" o:title=""/>
            </v:shape>
            <w10:wrap type="none"/>
          </v:group>
        </w:pict>
      </w:r>
      <w:r>
        <w:rPr>
          <w:sz w:val="22"/>
        </w:rPr>
        <w:t>.But greater job insecurity raises </w:t>
      </w:r>
      <w:r>
        <w:rPr>
          <w:color w:val="0F0F0F"/>
          <w:sz w:val="22"/>
        </w:rPr>
        <w:t>the </w:t>
      </w:r>
      <w:r>
        <w:rPr>
          <w:sz w:val="22"/>
        </w:rPr>
        <w:t>perceived volatility</w:t>
      </w:r>
    </w:p>
    <w:p>
      <w:pPr>
        <w:spacing w:before="7"/>
        <w:ind w:left="1648" w:right="0" w:firstLine="0"/>
        <w:jc w:val="left"/>
        <w:rPr>
          <w:sz w:val="22"/>
        </w:rPr>
      </w:pPr>
      <w:r>
        <w:rPr>
          <w:sz w:val="22"/>
        </w:rPr>
        <w:t>.of,future. ‹disposable .income, an‹i </w:t>
      </w:r>
      <w:r>
        <w:rPr>
          <w:color w:val="1C1C1C"/>
          <w:sz w:val="22"/>
        </w:rPr>
        <w:t>nay </w:t>
      </w:r>
      <w:r>
        <w:rPr>
          <w:sz w:val="22"/>
        </w:rPr>
        <w:t>have increased</w:t>
      </w:r>
    </w:p>
    <w:p>
      <w:pPr>
        <w:spacing w:line="249" w:lineRule="auto" w:before="6"/>
        <w:ind w:left="1691" w:right="80" w:hanging="12"/>
        <w:jc w:val="left"/>
        <w:rPr>
          <w:sz w:val="22"/>
        </w:rPr>
      </w:pPr>
      <w:r>
        <w:rPr/>
        <w:pict>
          <v:group style="position:absolute;margin-left:40.799999pt;margin-top:24.971733pt;width:187.2pt;height:51.6pt;mso-position-horizontal-relative:page;mso-position-vertical-relative:paragraph;z-index:15827968" coordorigin="816,499" coordsize="3744,1032">
            <v:shape style="position:absolute;left:2179;top:523;width:432;height:106" type="#_x0000_t75" stroked="false">
              <v:imagedata r:id="rId494" o:title=""/>
            </v:shape>
            <v:shape style="position:absolute;left:1766;top:561;width:1152;height:202" type="#_x0000_t75" stroked="false">
              <v:imagedata r:id="rId495" o:title=""/>
            </v:shape>
            <v:shape style="position:absolute;left:1795;top:523;width:279;height:120" type="#_x0000_t75" stroked="false">
              <v:imagedata r:id="rId496" o:title=""/>
            </v:shape>
            <v:shape style="position:absolute;left:1795;top:763;width:1431;height:183" type="#_x0000_t75" stroked="false">
              <v:imagedata r:id="rId497" o:title=""/>
            </v:shape>
            <v:shape style="position:absolute;left:1795;top:1291;width:2765;height:240" type="#_x0000_t75" stroked="false">
              <v:imagedata r:id="rId498" o:title=""/>
            </v:shape>
            <v:shape style="position:absolute;left:816;top:945;width:3149;height:346" type="#_x0000_t75" stroked="false">
              <v:imagedata r:id="rId499" o:title=""/>
            </v:shape>
            <v:shape style="position:absolute;left:837;top:499;width:551;height:156" type="#_x0000_t202" filled="false" stroked="false">
              <v:textbox inset="0,0,0,0">
                <w:txbxContent>
                  <w:p>
                    <w:pPr>
                      <w:spacing w:line="155" w:lineRule="exact" w:before="0"/>
                      <w:ind w:left="0" w:right="0" w:firstLine="0"/>
                      <w:jc w:val="left"/>
                      <w:rPr>
                        <w:sz w:val="14"/>
                      </w:rPr>
                    </w:pPr>
                    <w:r>
                      <w:rPr>
                        <w:color w:val="343434"/>
                        <w:w w:val="90"/>
                        <w:sz w:val="14"/>
                      </w:rPr>
                      <w:t>,.</w:t>
                    </w:r>
                    <w:r>
                      <w:rPr>
                        <w:color w:val="343434"/>
                        <w:spacing w:val="-27"/>
                        <w:w w:val="90"/>
                        <w:sz w:val="14"/>
                      </w:rPr>
                      <w:t> </w:t>
                    </w:r>
                    <w:r>
                      <w:rPr>
                        <w:color w:val="343434"/>
                        <w:w w:val="90"/>
                        <w:sz w:val="14"/>
                      </w:rPr>
                      <w:t>1996 </w:t>
                    </w:r>
                    <w:r>
                      <w:rPr>
                        <w:color w:val="1C1C1C"/>
                        <w:w w:val="90"/>
                        <w:sz w:val="14"/>
                      </w:rPr>
                      <w:t>H2.</w:t>
                    </w:r>
                  </w:p>
                </w:txbxContent>
              </v:textbox>
              <w10:wrap type="none"/>
            </v:shape>
            <w10:wrap type="none"/>
          </v:group>
        </w:pict>
      </w:r>
      <w:r>
        <w:rPr/>
        <w:drawing>
          <wp:anchor distT="0" distB="0" distL="0" distR="0" allowOverlap="1" layoutInCell="1" locked="0" behindDoc="0" simplePos="0" relativeHeight="15828992">
            <wp:simplePos x="0" y="0"/>
            <wp:positionH relativeFrom="page">
              <wp:posOffset>2499360</wp:posOffset>
            </wp:positionH>
            <wp:positionV relativeFrom="paragraph">
              <wp:posOffset>137280</wp:posOffset>
            </wp:positionV>
            <wp:extent cx="225551" cy="97536"/>
            <wp:effectExtent l="0" t="0" r="0" b="0"/>
            <wp:wrapNone/>
            <wp:docPr id="277" name="image496.png"/>
            <wp:cNvGraphicFramePr>
              <a:graphicFrameLocks noChangeAspect="1"/>
            </wp:cNvGraphicFramePr>
            <a:graphic>
              <a:graphicData uri="http://schemas.openxmlformats.org/drawingml/2006/picture">
                <pic:pic>
                  <pic:nvPicPr>
                    <pic:cNvPr id="278" name="image496.png"/>
                    <pic:cNvPicPr/>
                  </pic:nvPicPr>
                  <pic:blipFill>
                    <a:blip r:embed="rId500" cstate="print"/>
                    <a:stretch>
                      <a:fillRect/>
                    </a:stretch>
                  </pic:blipFill>
                  <pic:spPr>
                    <a:xfrm>
                      <a:off x="0" y="0"/>
                      <a:ext cx="225551" cy="97536"/>
                    </a:xfrm>
                    <a:prstGeom prst="rect">
                      <a:avLst/>
                    </a:prstGeom>
                  </pic:spPr>
                </pic:pic>
              </a:graphicData>
            </a:graphic>
          </wp:anchor>
        </w:drawing>
      </w:r>
      <w:r>
        <w:rPr>
          <w:sz w:val="22"/>
        </w:rPr>
        <w:t>‹desired'.levels o.f liquid assets ftir pi’ecautionai’y reasons—see Section 2. II’ </w:t>
      </w:r>
      <w:r>
        <w:rPr>
          <w:color w:val="0F0F0F"/>
          <w:sz w:val="22"/>
        </w:rPr>
        <w:t>so, </w:t>
      </w:r>
      <w:r>
        <w:rPr>
          <w:sz w:val="22"/>
        </w:rPr>
        <w:t>consuinpti.on would </w:t>
      </w:r>
      <w:r>
        <w:rPr>
          <w:color w:val="0E0E0E"/>
          <w:sz w:val="22"/>
        </w:rPr>
        <w:t>be</w:t>
      </w:r>
    </w:p>
    <w:p>
      <w:pPr>
        <w:spacing w:before="2"/>
        <w:ind w:left="1648" w:right="0" w:firstLine="0"/>
        <w:jc w:val="left"/>
        <w:rPr>
          <w:sz w:val="22"/>
        </w:rPr>
      </w:pPr>
      <w:r>
        <w:rPr>
          <w:sz w:val="22"/>
        </w:rPr>
        <w:t>.hel‹1 back. temporarily whi.ie savings were built up.</w:t>
      </w:r>
    </w:p>
    <w:p>
      <w:pPr>
        <w:pStyle w:val="BodyText"/>
        <w:spacing w:before="8"/>
        <w:rPr>
          <w:sz w:val="19"/>
        </w:rPr>
      </w:pPr>
    </w:p>
    <w:p>
      <w:pPr>
        <w:spacing w:before="0"/>
        <w:ind w:left="1694" w:right="0" w:firstLine="0"/>
        <w:jc w:val="left"/>
        <w:rPr>
          <w:sz w:val="22"/>
        </w:rPr>
      </w:pPr>
      <w:r>
        <w:rPr>
          <w:sz w:val="22"/>
        </w:rPr>
        <w:t>Other’factors which will affect consumption include:</w:t>
      </w:r>
    </w:p>
    <w:p>
      <w:pPr>
        <w:spacing w:before="11"/>
        <w:ind w:left="1667" w:right="0" w:firstLine="0"/>
        <w:jc w:val="left"/>
        <w:rPr>
          <w:sz w:val="22"/>
        </w:rPr>
      </w:pPr>
      <w:r>
        <w:rPr>
          <w:sz w:val="22"/>
        </w:rPr>
        <w:t>.real interest:rates; payments' following. bank and</w:t>
      </w:r>
    </w:p>
    <w:p>
      <w:pPr>
        <w:spacing w:line="247" w:lineRule="auto" w:before="7"/>
        <w:ind w:left="1694" w:right="16" w:hanging="56"/>
        <w:jc w:val="left"/>
        <w:rPr>
          <w:sz w:val="22"/>
        </w:rPr>
      </w:pPr>
      <w:r>
        <w:rPr/>
        <w:drawing>
          <wp:anchor distT="0" distB="0" distL="0" distR="0" allowOverlap="1" layoutInCell="1" locked="0" behindDoc="0" simplePos="0" relativeHeight="15829504">
            <wp:simplePos x="0" y="0"/>
            <wp:positionH relativeFrom="page">
              <wp:posOffset>2060448</wp:posOffset>
            </wp:positionH>
            <wp:positionV relativeFrom="paragraph">
              <wp:posOffset>67812</wp:posOffset>
            </wp:positionV>
            <wp:extent cx="749807" cy="121919"/>
            <wp:effectExtent l="0" t="0" r="0" b="0"/>
            <wp:wrapNone/>
            <wp:docPr id="279" name="image497.jpeg"/>
            <wp:cNvGraphicFramePr>
              <a:graphicFrameLocks noChangeAspect="1"/>
            </wp:cNvGraphicFramePr>
            <a:graphic>
              <a:graphicData uri="http://schemas.openxmlformats.org/drawingml/2006/picture">
                <pic:pic>
                  <pic:nvPicPr>
                    <pic:cNvPr id="280" name="image497.jpeg"/>
                    <pic:cNvPicPr/>
                  </pic:nvPicPr>
                  <pic:blipFill>
                    <a:blip r:embed="rId501" cstate="print"/>
                    <a:stretch>
                      <a:fillRect/>
                    </a:stretch>
                  </pic:blipFill>
                  <pic:spPr>
                    <a:xfrm>
                      <a:off x="0" y="0"/>
                      <a:ext cx="749807" cy="121919"/>
                    </a:xfrm>
                    <a:prstGeom prst="rect">
                      <a:avLst/>
                    </a:prstGeom>
                  </pic:spPr>
                </pic:pic>
              </a:graphicData>
            </a:graphic>
          </wp:anchor>
        </w:drawing>
      </w:r>
      <w:r>
        <w:rPr>
          <w:sz w:val="22"/>
        </w:rPr>
        <w:t>!:building soci'efy. mergers and convérsioñs:to plc </w:t>
      </w:r>
      <w:r>
        <w:rPr>
          <w:color w:val="131313"/>
          <w:sz w:val="22"/>
        </w:rPr>
        <w:t>status</w:t>
      </w:r>
      <w:r>
        <w:rPr>
          <w:sz w:val="22"/>
        </w:rPr>
        <w:t>: rebates from electricity .corripaiiies;: and, perhaps, TksS </w:t>
      </w:r>
      <w:r>
        <w:rPr>
          <w:color w:val="6D6D6D"/>
          <w:sz w:val="22"/>
        </w:rPr>
        <w:t>A </w:t>
      </w:r>
      <w:r>
        <w:rPr>
          <w:sz w:val="22"/>
        </w:rPr>
        <w:t>accounts..maturing.in 199d›, Table 3..D shows. </w:t>
      </w:r>
      <w:r>
        <w:rPr>
          <w:color w:val="0C0C0C"/>
          <w:sz w:val="22"/>
        </w:rPr>
        <w:t>the! </w:t>
      </w:r>
      <w:r>
        <w:rPr>
          <w:sz w:val="22"/>
        </w:rPr>
        <w:t>poteñtial siz’e </w:t>
      </w:r>
      <w:r>
        <w:rPr>
          <w:color w:val="424242"/>
          <w:sz w:val="22"/>
        </w:rPr>
        <w:t>of </w:t>
      </w:r>
      <w:r>
        <w:rPr>
          <w:sz w:val="22"/>
        </w:rPr>
        <w:t>soine of the. bank arl0 building society</w:t>
      </w:r>
    </w:p>
    <w:p>
      <w:pPr>
        <w:spacing w:after="0" w:line="247" w:lineRule="auto"/>
        <w:jc w:val="left"/>
        <w:rPr>
          <w:sz w:val="22"/>
        </w:rPr>
        <w:sectPr>
          <w:type w:val="continuous"/>
          <w:pgSz w:w="11730" w:h="16350"/>
          <w:pgMar w:top="1540" w:bottom="280" w:left="700" w:right="1160"/>
          <w:cols w:num="2" w:equalWidth="0">
            <w:col w:w="2720" w:space="215"/>
            <w:col w:w="6935"/>
          </w:cols>
        </w:sectPr>
      </w:pPr>
    </w:p>
    <w:p>
      <w:pPr>
        <w:pStyle w:val="BodyText"/>
        <w:spacing w:line="134" w:lineRule="exact"/>
        <w:ind w:left="109"/>
        <w:rPr>
          <w:sz w:val="13"/>
        </w:rPr>
      </w:pPr>
      <w:r>
        <w:rPr>
          <w:position w:val="-2"/>
          <w:sz w:val="13"/>
        </w:rPr>
        <w:drawing>
          <wp:inline distT="0" distB="0" distL="0" distR="0">
            <wp:extent cx="1310639" cy="85344"/>
            <wp:effectExtent l="0" t="0" r="0" b="0"/>
            <wp:docPr id="281" name="image498.jpeg"/>
            <wp:cNvGraphicFramePr>
              <a:graphicFrameLocks noChangeAspect="1"/>
            </wp:cNvGraphicFramePr>
            <a:graphic>
              <a:graphicData uri="http://schemas.openxmlformats.org/drawingml/2006/picture">
                <pic:pic>
                  <pic:nvPicPr>
                    <pic:cNvPr id="282" name="image498.jpeg"/>
                    <pic:cNvPicPr/>
                  </pic:nvPicPr>
                  <pic:blipFill>
                    <a:blip r:embed="rId502" cstate="print"/>
                    <a:stretch>
                      <a:fillRect/>
                    </a:stretch>
                  </pic:blipFill>
                  <pic:spPr>
                    <a:xfrm>
                      <a:off x="0" y="0"/>
                      <a:ext cx="1310639" cy="85344"/>
                    </a:xfrm>
                    <a:prstGeom prst="rect">
                      <a:avLst/>
                    </a:prstGeom>
                  </pic:spPr>
                </pic:pic>
              </a:graphicData>
            </a:graphic>
          </wp:inline>
        </w:drawing>
      </w:r>
      <w:r>
        <w:rPr>
          <w:position w:val="-2"/>
          <w:sz w:val="13"/>
        </w:rPr>
      </w:r>
    </w:p>
    <w:p>
      <w:pPr>
        <w:pStyle w:val="BodyText"/>
        <w:spacing w:before="10"/>
        <w:rPr>
          <w:sz w:val="29"/>
        </w:rPr>
      </w:pPr>
    </w:p>
    <w:p>
      <w:pPr>
        <w:spacing w:before="88"/>
        <w:ind w:left="3161" w:right="2916" w:firstLine="0"/>
        <w:jc w:val="center"/>
        <w:rPr>
          <w:b/>
          <w:sz w:val="28"/>
        </w:rPr>
      </w:pPr>
      <w:bookmarkStart w:name="BoE_InflationReport_Nov 95_0022" w:id="24"/>
      <w:bookmarkEnd w:id="24"/>
      <w:r>
        <w:rPr/>
      </w:r>
      <w:r>
        <w:rPr>
          <w:b/>
          <w:color w:val="428E83"/>
          <w:sz w:val="28"/>
        </w:rPr>
        <w:t>The </w:t>
      </w:r>
      <w:r>
        <w:rPr>
          <w:b/>
          <w:color w:val="388775"/>
          <w:sz w:val="28"/>
        </w:rPr>
        <w:t>UK </w:t>
      </w:r>
      <w:r>
        <w:rPr>
          <w:b/>
          <w:color w:val="388270"/>
          <w:sz w:val="28"/>
        </w:rPr>
        <w:t>construction </w:t>
      </w:r>
      <w:r>
        <w:rPr>
          <w:b/>
          <w:color w:val="3B706E"/>
          <w:sz w:val="28"/>
        </w:rPr>
        <w:t>industry</w:t>
      </w:r>
    </w:p>
    <w:p>
      <w:pPr>
        <w:pStyle w:val="BodyText"/>
        <w:spacing w:before="8"/>
        <w:rPr>
          <w:b/>
          <w:sz w:val="25"/>
        </w:rPr>
      </w:pPr>
    </w:p>
    <w:p>
      <w:pPr>
        <w:spacing w:after="0"/>
        <w:rPr>
          <w:sz w:val="25"/>
        </w:rPr>
        <w:sectPr>
          <w:pgSz w:w="11800" w:h="16300"/>
          <w:pgMar w:top="760" w:bottom="280" w:left="1100" w:right="980"/>
        </w:sectPr>
      </w:pPr>
    </w:p>
    <w:p>
      <w:pPr>
        <w:spacing w:line="249" w:lineRule="auto" w:before="91"/>
        <w:ind w:left="380" w:right="38" w:hanging="11"/>
        <w:jc w:val="left"/>
        <w:rPr>
          <w:sz w:val="21"/>
        </w:rPr>
      </w:pPr>
      <w:r>
        <w:rPr>
          <w:sz w:val="21"/>
        </w:rPr>
        <w:t>Construction output constitutes about </w:t>
      </w:r>
      <w:r>
        <w:rPr>
          <w:color w:val="313131"/>
          <w:sz w:val="21"/>
        </w:rPr>
        <w:t>7% </w:t>
      </w:r>
      <w:r>
        <w:rPr>
          <w:color w:val="212121"/>
          <w:sz w:val="21"/>
        </w:rPr>
        <w:t>of </w:t>
      </w:r>
      <w:r>
        <w:rPr>
          <w:sz w:val="21"/>
        </w:rPr>
        <w:t>GDP, and more than half of total investment is construction-related. As Chart 3.4 on page 23 shows, non-residential construction investment fell </w:t>
      </w:r>
      <w:r>
        <w:rPr>
          <w:color w:val="111111"/>
          <w:sz w:val="21"/>
        </w:rPr>
        <w:t>in </w:t>
      </w:r>
      <w:r>
        <w:rPr>
          <w:color w:val="050505"/>
          <w:sz w:val="21"/>
        </w:rPr>
        <w:t>the </w:t>
      </w:r>
      <w:r>
        <w:rPr>
          <w:sz w:val="21"/>
        </w:rPr>
        <w:t>three years after the trough </w:t>
      </w:r>
      <w:r>
        <w:rPr>
          <w:color w:val="111111"/>
          <w:sz w:val="21"/>
        </w:rPr>
        <w:t>in </w:t>
      </w:r>
      <w:r>
        <w:rPr>
          <w:sz w:val="21"/>
        </w:rPr>
        <w:t>GDP. The sector therefore accounts for much  </w:t>
      </w:r>
      <w:r>
        <w:rPr>
          <w:color w:val="1C1C1C"/>
          <w:sz w:val="21"/>
        </w:rPr>
        <w:t>of  </w:t>
      </w:r>
      <w:r>
        <w:rPr>
          <w:sz w:val="21"/>
        </w:rPr>
        <w:t>the weakness of aggregate investment during this recovery. This box reports recent developments in the construction sector </w:t>
      </w:r>
      <w:r>
        <w:rPr>
          <w:color w:val="0A0A0A"/>
          <w:sz w:val="21"/>
        </w:rPr>
        <w:t>and </w:t>
      </w:r>
      <w:r>
        <w:rPr>
          <w:sz w:val="21"/>
        </w:rPr>
        <w:t>assesses their implications </w:t>
      </w:r>
      <w:r>
        <w:rPr>
          <w:color w:val="0A0A0A"/>
          <w:sz w:val="21"/>
        </w:rPr>
        <w:t>for </w:t>
      </w:r>
      <w:r>
        <w:rPr>
          <w:sz w:val="21"/>
        </w:rPr>
        <w:t>total</w:t>
      </w:r>
      <w:r>
        <w:rPr>
          <w:spacing w:val="-6"/>
          <w:sz w:val="21"/>
        </w:rPr>
        <w:t> </w:t>
      </w:r>
      <w:r>
        <w:rPr>
          <w:sz w:val="21"/>
        </w:rPr>
        <w:t>investment.</w:t>
      </w:r>
    </w:p>
    <w:p>
      <w:pPr>
        <w:pStyle w:val="BodyText"/>
        <w:spacing w:before="9"/>
        <w:rPr>
          <w:sz w:val="20"/>
        </w:rPr>
      </w:pPr>
    </w:p>
    <w:p>
      <w:pPr>
        <w:spacing w:line="247" w:lineRule="auto" w:before="0"/>
        <w:ind w:left="428" w:right="107" w:hanging="9"/>
        <w:jc w:val="left"/>
        <w:rPr>
          <w:sz w:val="21"/>
        </w:rPr>
      </w:pPr>
      <w:r>
        <w:rPr>
          <w:sz w:val="21"/>
        </w:rPr>
        <w:t>The construction sector </w:t>
      </w:r>
      <w:r>
        <w:rPr>
          <w:color w:val="161616"/>
          <w:sz w:val="21"/>
        </w:rPr>
        <w:t>is </w:t>
      </w:r>
      <w:r>
        <w:rPr>
          <w:sz w:val="21"/>
        </w:rPr>
        <w:t>not homogeneous; it encompasses the private housing market, the industrial, office and retail sectors, and public sector investment.  Total construction output fell </w:t>
      </w:r>
      <w:r>
        <w:rPr>
          <w:color w:val="111111"/>
          <w:sz w:val="21"/>
        </w:rPr>
        <w:t>by </w:t>
      </w:r>
      <w:r>
        <w:rPr>
          <w:sz w:val="21"/>
        </w:rPr>
        <w:t>about </w:t>
      </w:r>
      <w:r>
        <w:rPr>
          <w:w w:val="90"/>
          <w:sz w:val="21"/>
        </w:rPr>
        <w:t>I </w:t>
      </w:r>
      <w:r>
        <w:rPr>
          <w:sz w:val="21"/>
        </w:rPr>
        <w:t>5°% from its peak to its trough </w:t>
      </w:r>
      <w:r>
        <w:rPr>
          <w:color w:val="111111"/>
          <w:sz w:val="21"/>
        </w:rPr>
        <w:t>in </w:t>
      </w:r>
      <w:r>
        <w:rPr>
          <w:sz w:val="21"/>
        </w:rPr>
        <w:t>the most recent recession; Chart  A shows that </w:t>
      </w:r>
      <w:r>
        <w:rPr>
          <w:color w:val="0A0A0A"/>
          <w:sz w:val="21"/>
        </w:rPr>
        <w:t>this </w:t>
      </w:r>
      <w:r>
        <w:rPr>
          <w:sz w:val="21"/>
        </w:rPr>
        <w:t>was about the same fall as </w:t>
      </w:r>
      <w:r>
        <w:rPr>
          <w:color w:val="181818"/>
          <w:sz w:val="21"/>
        </w:rPr>
        <w:t>in </w:t>
      </w:r>
      <w:r>
        <w:rPr>
          <w:sz w:val="21"/>
        </w:rPr>
        <w:t>the previous recession. But, </w:t>
      </w:r>
      <w:r>
        <w:rPr>
          <w:color w:val="0F0F0F"/>
          <w:sz w:val="21"/>
        </w:rPr>
        <w:t>in </w:t>
      </w:r>
      <w:r>
        <w:rPr>
          <w:sz w:val="21"/>
        </w:rPr>
        <w:t>contrast </w:t>
      </w:r>
      <w:r>
        <w:rPr>
          <w:color w:val="070707"/>
          <w:sz w:val="21"/>
        </w:rPr>
        <w:t>to </w:t>
      </w:r>
      <w:r>
        <w:rPr>
          <w:sz w:val="21"/>
        </w:rPr>
        <w:t>previous recoveries, output has </w:t>
      </w:r>
      <w:r>
        <w:rPr>
          <w:color w:val="131313"/>
          <w:sz w:val="21"/>
        </w:rPr>
        <w:t>not </w:t>
      </w:r>
      <w:r>
        <w:rPr>
          <w:sz w:val="21"/>
        </w:rPr>
        <w:t>grown by </w:t>
      </w:r>
      <w:r>
        <w:rPr>
          <w:color w:val="0A0A0A"/>
          <w:sz w:val="21"/>
        </w:rPr>
        <w:t>much </w:t>
      </w:r>
      <w:r>
        <w:rPr>
          <w:sz w:val="21"/>
        </w:rPr>
        <w:t>since the trough </w:t>
      </w:r>
      <w:r>
        <w:rPr>
          <w:color w:val="0F0F0F"/>
          <w:sz w:val="21"/>
        </w:rPr>
        <w:t>in </w:t>
      </w:r>
      <w:r>
        <w:rPr>
          <w:sz w:val="21"/>
        </w:rPr>
        <w:t>overall GDP. One reason is that private sector construction output grew very strongly </w:t>
      </w:r>
      <w:r>
        <w:rPr>
          <w:color w:val="0C0C0C"/>
          <w:sz w:val="21"/>
        </w:rPr>
        <w:t>in the </w:t>
      </w:r>
      <w:r>
        <w:rPr>
          <w:sz w:val="21"/>
        </w:rPr>
        <w:t>mid </w:t>
      </w:r>
      <w:r>
        <w:rPr>
          <w:color w:val="1A1A1A"/>
          <w:sz w:val="21"/>
        </w:rPr>
        <w:t>to </w:t>
      </w:r>
      <w:r>
        <w:rPr>
          <w:sz w:val="21"/>
        </w:rPr>
        <w:t>late- 1980s and, as </w:t>
      </w:r>
      <w:r>
        <w:rPr>
          <w:color w:val="0C0C0C"/>
          <w:sz w:val="21"/>
        </w:rPr>
        <w:t>a </w:t>
      </w:r>
      <w:r>
        <w:rPr>
          <w:sz w:val="21"/>
        </w:rPr>
        <w:t>result, there </w:t>
      </w:r>
      <w:r>
        <w:rPr>
          <w:color w:val="080808"/>
          <w:sz w:val="21"/>
        </w:rPr>
        <w:t>is still </w:t>
      </w:r>
      <w:r>
        <w:rPr>
          <w:sz w:val="21"/>
        </w:rPr>
        <w:t>much excess space </w:t>
      </w:r>
      <w:r>
        <w:rPr>
          <w:color w:val="0C0C0C"/>
          <w:sz w:val="21"/>
        </w:rPr>
        <w:t>in </w:t>
      </w:r>
      <w:r>
        <w:rPr>
          <w:sz w:val="21"/>
        </w:rPr>
        <w:t>completed commercial buildings. According </w:t>
      </w:r>
      <w:r>
        <w:rPr>
          <w:color w:val="0C0C0C"/>
          <w:sz w:val="21"/>
        </w:rPr>
        <w:t>to </w:t>
      </w:r>
      <w:r>
        <w:rPr>
          <w:sz w:val="21"/>
        </w:rPr>
        <w:t>Weatherall Green and Smith, for example, vacant office space </w:t>
      </w:r>
      <w:r>
        <w:rPr>
          <w:color w:val="131313"/>
          <w:sz w:val="21"/>
        </w:rPr>
        <w:t>in </w:t>
      </w:r>
      <w:r>
        <w:rPr>
          <w:color w:val="0C0C0C"/>
          <w:sz w:val="21"/>
        </w:rPr>
        <w:t>the </w:t>
      </w:r>
      <w:r>
        <w:rPr>
          <w:sz w:val="21"/>
        </w:rPr>
        <w:t>Cily </w:t>
      </w:r>
      <w:r>
        <w:rPr>
          <w:color w:val="1C1C1C"/>
          <w:sz w:val="21"/>
        </w:rPr>
        <w:t>of’ </w:t>
      </w:r>
      <w:r>
        <w:rPr>
          <w:sz w:val="21"/>
        </w:rPr>
        <w:t>London had fallen by the second quarter </w:t>
      </w:r>
      <w:r>
        <w:rPr>
          <w:color w:val="111111"/>
          <w:sz w:val="21"/>
        </w:rPr>
        <w:t>to </w:t>
      </w:r>
      <w:r>
        <w:rPr>
          <w:sz w:val="21"/>
        </w:rPr>
        <w:t>below </w:t>
      </w:r>
      <w:r>
        <w:rPr>
          <w:color w:val="0C0C0C"/>
          <w:sz w:val="21"/>
        </w:rPr>
        <w:t>its </w:t>
      </w:r>
      <w:r>
        <w:rPr>
          <w:sz w:val="21"/>
        </w:rPr>
        <w:t>peak in 1992. but was still much higher than in 1989.</w:t>
      </w:r>
    </w:p>
    <w:p>
      <w:pPr>
        <w:spacing w:line="247" w:lineRule="auto" w:before="91"/>
        <w:ind w:left="370" w:right="188" w:firstLine="0"/>
        <w:jc w:val="left"/>
        <w:rPr>
          <w:sz w:val="21"/>
        </w:rPr>
      </w:pPr>
      <w:r>
        <w:rPr/>
        <w:br w:type="column"/>
      </w:r>
      <w:r>
        <w:rPr>
          <w:sz w:val="21"/>
        </w:rPr>
        <w:t>of this year. The Building Employers’ Confederation reported that only 27a  of firms were working at full capacity in </w:t>
      </w:r>
      <w:r>
        <w:rPr>
          <w:b/>
          <w:sz w:val="21"/>
        </w:rPr>
        <w:t>Q3, compared </w:t>
      </w:r>
      <w:r>
        <w:rPr>
          <w:sz w:val="21"/>
        </w:rPr>
        <w:t>with around </w:t>
      </w:r>
      <w:r>
        <w:rPr>
          <w:color w:val="080808"/>
          <w:sz w:val="21"/>
        </w:rPr>
        <w:t>50h </w:t>
      </w:r>
      <w:r>
        <w:rPr>
          <w:sz w:val="21"/>
        </w:rPr>
        <w:t>in the CBI’s manufacturing survey.   Low public sector activity, which accounts for about 40a   of construction output, also helps to explain slow construction growth this year. Overall public sector investment fell by nearly 89c in the first half, and last November’s Budget projected a fall in real public sector capital spending between 1995/96 and</w:t>
      </w:r>
      <w:r>
        <w:rPr>
          <w:spacing w:val="3"/>
          <w:sz w:val="21"/>
        </w:rPr>
        <w:t> </w:t>
      </w:r>
      <w:r>
        <w:rPr>
          <w:sz w:val="21"/>
        </w:rPr>
        <w:t>1997/98.</w:t>
      </w:r>
    </w:p>
    <w:p>
      <w:pPr>
        <w:pStyle w:val="BodyText"/>
        <w:spacing w:before="1"/>
        <w:rPr>
          <w:sz w:val="22"/>
        </w:rPr>
      </w:pPr>
    </w:p>
    <w:p>
      <w:pPr>
        <w:spacing w:line="244" w:lineRule="auto" w:before="1"/>
        <w:ind w:left="406" w:right="216" w:hanging="4"/>
        <w:jc w:val="left"/>
        <w:rPr>
          <w:sz w:val="21"/>
        </w:rPr>
      </w:pPr>
      <w:r>
        <w:rPr>
          <w:sz w:val="21"/>
        </w:rPr>
        <w:t>Excess space, in the form of existing buildings, and low expected returns have affected private sector investment. Chart B shows how total construction investment boomed in the late 1980s but has been flat since 1992; and Chart 3.4 on page </w:t>
      </w:r>
      <w:r>
        <w:rPr>
          <w:color w:val="212121"/>
          <w:sz w:val="21"/>
        </w:rPr>
        <w:t>23 </w:t>
      </w:r>
      <w:r>
        <w:rPr>
          <w:sz w:val="21"/>
        </w:rPr>
        <w:t>shows how investment in building and works was the weakest component </w:t>
      </w:r>
      <w:r>
        <w:rPr>
          <w:color w:val="0F0F0F"/>
          <w:sz w:val="21"/>
        </w:rPr>
        <w:t>of </w:t>
      </w:r>
      <w:r>
        <w:rPr>
          <w:sz w:val="21"/>
        </w:rPr>
        <w:t>total fixed investment during this recovery. By 1995 Q2, the rest of investment had increased by the same amount as in the two previous recoveries.</w:t>
      </w:r>
    </w:p>
    <w:p>
      <w:pPr>
        <w:pStyle w:val="BodyText"/>
        <w:spacing w:before="9"/>
        <w:rPr>
          <w:sz w:val="14"/>
        </w:rPr>
      </w:pPr>
      <w:r>
        <w:rPr/>
        <w:drawing>
          <wp:anchor distT="0" distB="0" distL="0" distR="0" allowOverlap="1" layoutInCell="1" locked="0" behindDoc="0" simplePos="0" relativeHeight="198">
            <wp:simplePos x="0" y="0"/>
            <wp:positionH relativeFrom="page">
              <wp:posOffset>4059935</wp:posOffset>
            </wp:positionH>
            <wp:positionV relativeFrom="paragraph">
              <wp:posOffset>133126</wp:posOffset>
            </wp:positionV>
            <wp:extent cx="554735" cy="219455"/>
            <wp:effectExtent l="0" t="0" r="0" b="0"/>
            <wp:wrapTopAndBottom/>
            <wp:docPr id="283" name="image499.jpeg"/>
            <wp:cNvGraphicFramePr>
              <a:graphicFrameLocks noChangeAspect="1"/>
            </wp:cNvGraphicFramePr>
            <a:graphic>
              <a:graphicData uri="http://schemas.openxmlformats.org/drawingml/2006/picture">
                <pic:pic>
                  <pic:nvPicPr>
                    <pic:cNvPr id="284" name="image499.jpeg"/>
                    <pic:cNvPicPr/>
                  </pic:nvPicPr>
                  <pic:blipFill>
                    <a:blip r:embed="rId503" cstate="print"/>
                    <a:stretch>
                      <a:fillRect/>
                    </a:stretch>
                  </pic:blipFill>
                  <pic:spPr>
                    <a:xfrm>
                      <a:off x="0" y="0"/>
                      <a:ext cx="554735" cy="219455"/>
                    </a:xfrm>
                    <a:prstGeom prst="rect">
                      <a:avLst/>
                    </a:prstGeom>
                  </pic:spPr>
                </pic:pic>
              </a:graphicData>
            </a:graphic>
          </wp:anchor>
        </w:drawing>
      </w:r>
      <w:r>
        <w:rPr/>
        <w:drawing>
          <wp:anchor distT="0" distB="0" distL="0" distR="0" allowOverlap="1" layoutInCell="1" locked="0" behindDoc="0" simplePos="0" relativeHeight="199">
            <wp:simplePos x="0" y="0"/>
            <wp:positionH relativeFrom="page">
              <wp:posOffset>6199632</wp:posOffset>
            </wp:positionH>
            <wp:positionV relativeFrom="paragraph">
              <wp:posOffset>474502</wp:posOffset>
            </wp:positionV>
            <wp:extent cx="390143" cy="140208"/>
            <wp:effectExtent l="0" t="0" r="0" b="0"/>
            <wp:wrapTopAndBottom/>
            <wp:docPr id="285" name="image500.jpeg"/>
            <wp:cNvGraphicFramePr>
              <a:graphicFrameLocks noChangeAspect="1"/>
            </wp:cNvGraphicFramePr>
            <a:graphic>
              <a:graphicData uri="http://schemas.openxmlformats.org/drawingml/2006/picture">
                <pic:pic>
                  <pic:nvPicPr>
                    <pic:cNvPr id="286" name="image500.jpeg"/>
                    <pic:cNvPicPr/>
                  </pic:nvPicPr>
                  <pic:blipFill>
                    <a:blip r:embed="rId504" cstate="print"/>
                    <a:stretch>
                      <a:fillRect/>
                    </a:stretch>
                  </pic:blipFill>
                  <pic:spPr>
                    <a:xfrm>
                      <a:off x="0" y="0"/>
                      <a:ext cx="390143" cy="140208"/>
                    </a:xfrm>
                    <a:prstGeom prst="rect">
                      <a:avLst/>
                    </a:prstGeom>
                  </pic:spPr>
                </pic:pic>
              </a:graphicData>
            </a:graphic>
          </wp:anchor>
        </w:drawing>
      </w:r>
    </w:p>
    <w:p>
      <w:pPr>
        <w:pStyle w:val="BodyText"/>
        <w:spacing w:before="9"/>
        <w:rPr>
          <w:sz w:val="10"/>
        </w:rPr>
      </w:pPr>
    </w:p>
    <w:p>
      <w:pPr>
        <w:spacing w:after="0"/>
        <w:rPr>
          <w:sz w:val="10"/>
        </w:rPr>
        <w:sectPr>
          <w:type w:val="continuous"/>
          <w:pgSz w:w="11800" w:h="16300"/>
          <w:pgMar w:top="1540" w:bottom="280" w:left="1100" w:right="980"/>
          <w:cols w:num="2" w:equalWidth="0">
            <w:col w:w="4805" w:space="53"/>
            <w:col w:w="4862"/>
          </w:cols>
        </w:sectPr>
      </w:pPr>
    </w:p>
    <w:p>
      <w:pPr>
        <w:pStyle w:val="BodyText"/>
        <w:spacing w:before="8"/>
        <w:rPr>
          <w:sz w:val="16"/>
        </w:rPr>
      </w:pPr>
    </w:p>
    <w:p>
      <w:pPr>
        <w:spacing w:before="0"/>
        <w:ind w:left="487" w:right="0" w:firstLine="0"/>
        <w:jc w:val="left"/>
        <w:rPr>
          <w:sz w:val="16"/>
        </w:rPr>
      </w:pPr>
      <w:r>
        <w:rPr>
          <w:color w:val="5693CF"/>
          <w:w w:val="90"/>
          <w:sz w:val="16"/>
        </w:rPr>
        <w:t>(’lvii </w:t>
      </w:r>
      <w:r>
        <w:rPr>
          <w:color w:val="777EAE"/>
          <w:w w:val="90"/>
          <w:sz w:val="16"/>
        </w:rPr>
        <w:t>i 1 </w:t>
      </w:r>
      <w:r>
        <w:rPr>
          <w:color w:val="B6B6B6"/>
          <w:w w:val="80"/>
          <w:sz w:val="16"/>
        </w:rPr>
        <w:t>. </w:t>
      </w:r>
      <w:r>
        <w:rPr>
          <w:color w:val="7093BC"/>
          <w:w w:val="80"/>
          <w:sz w:val="16"/>
        </w:rPr>
        <w:t>t</w:t>
      </w:r>
    </w:p>
    <w:p>
      <w:pPr>
        <w:spacing w:before="28"/>
        <w:ind w:left="491" w:right="0" w:firstLine="0"/>
        <w:jc w:val="left"/>
        <w:rPr>
          <w:sz w:val="17"/>
        </w:rPr>
      </w:pPr>
      <w:r>
        <w:rPr>
          <w:color w:val="AFAFAF"/>
          <w:sz w:val="17"/>
        </w:rPr>
        <w:t>t'‹›iLst </w:t>
      </w:r>
      <w:r>
        <w:rPr>
          <w:color w:val="8E9EC1"/>
          <w:w w:val="90"/>
          <w:sz w:val="17"/>
        </w:rPr>
        <w:t>l </w:t>
      </w:r>
      <w:r>
        <w:rPr>
          <w:color w:val="8E9EC1"/>
          <w:sz w:val="17"/>
        </w:rPr>
        <w:t>tit </w:t>
      </w:r>
      <w:r>
        <w:rPr>
          <w:color w:val="6489B6"/>
          <w:sz w:val="17"/>
        </w:rPr>
        <w:t>liii </w:t>
      </w:r>
      <w:r>
        <w:rPr>
          <w:color w:val="6B89B3"/>
          <w:sz w:val="17"/>
        </w:rPr>
        <w:t>n </w:t>
      </w:r>
      <w:r>
        <w:rPr>
          <w:color w:val="677CB5"/>
          <w:sz w:val="17"/>
        </w:rPr>
        <w:t>i›ut </w:t>
      </w:r>
      <w:r>
        <w:rPr>
          <w:color w:val="7287AA"/>
          <w:sz w:val="17"/>
        </w:rPr>
        <w:t>tiul </w:t>
      </w:r>
      <w:r>
        <w:rPr>
          <w:color w:val="9E9E9E"/>
          <w:sz w:val="17"/>
        </w:rPr>
        <w:t>‹ix ei </w:t>
      </w:r>
      <w:r>
        <w:rPr>
          <w:color w:val="A1B1D6"/>
          <w:w w:val="90"/>
          <w:sz w:val="17"/>
        </w:rPr>
        <w:t>I </w:t>
      </w:r>
      <w:r>
        <w:rPr>
          <w:color w:val="7089B5"/>
          <w:sz w:val="17"/>
        </w:rPr>
        <w:t>he </w:t>
      </w:r>
      <w:r>
        <w:rPr>
          <w:color w:val="8590C1"/>
          <w:sz w:val="17"/>
        </w:rPr>
        <w:t>‹ i </w:t>
      </w:r>
      <w:r>
        <w:rPr>
          <w:color w:val="5D79AF"/>
          <w:sz w:val="17"/>
        </w:rPr>
        <w:t>cfc</w:t>
      </w:r>
    </w:p>
    <w:p>
      <w:pPr>
        <w:pStyle w:val="BodyText"/>
        <w:rPr>
          <w:sz w:val="14"/>
        </w:rPr>
      </w:pPr>
      <w:r>
        <w:rPr/>
        <w:br w:type="column"/>
      </w:r>
      <w:r>
        <w:rPr>
          <w:sz w:val="14"/>
        </w:rPr>
      </w:r>
    </w:p>
    <w:p>
      <w:pPr>
        <w:pStyle w:val="BodyText"/>
        <w:rPr>
          <w:sz w:val="14"/>
        </w:rPr>
      </w:pPr>
    </w:p>
    <w:p>
      <w:pPr>
        <w:pStyle w:val="BodyText"/>
        <w:rPr>
          <w:sz w:val="14"/>
        </w:rPr>
      </w:pPr>
    </w:p>
    <w:p>
      <w:pPr>
        <w:pStyle w:val="BodyText"/>
        <w:spacing w:before="4"/>
        <w:rPr>
          <w:sz w:val="16"/>
        </w:rPr>
      </w:pPr>
    </w:p>
    <w:p>
      <w:pPr>
        <w:spacing w:before="0"/>
        <w:ind w:left="13" w:right="0" w:firstLine="0"/>
        <w:jc w:val="left"/>
        <w:rPr>
          <w:sz w:val="13"/>
        </w:rPr>
      </w:pPr>
      <w:r>
        <w:rPr/>
        <w:drawing>
          <wp:anchor distT="0" distB="0" distL="0" distR="0" allowOverlap="1" layoutInCell="1" locked="0" behindDoc="0" simplePos="0" relativeHeight="15831552">
            <wp:simplePos x="0" y="0"/>
            <wp:positionH relativeFrom="page">
              <wp:posOffset>4053840</wp:posOffset>
            </wp:positionH>
            <wp:positionV relativeFrom="paragraph">
              <wp:posOffset>-285643</wp:posOffset>
            </wp:positionV>
            <wp:extent cx="2542032" cy="1286256"/>
            <wp:effectExtent l="0" t="0" r="0" b="0"/>
            <wp:wrapNone/>
            <wp:docPr id="287" name="image501.png"/>
            <wp:cNvGraphicFramePr>
              <a:graphicFrameLocks noChangeAspect="1"/>
            </wp:cNvGraphicFramePr>
            <a:graphic>
              <a:graphicData uri="http://schemas.openxmlformats.org/drawingml/2006/picture">
                <pic:pic>
                  <pic:nvPicPr>
                    <pic:cNvPr id="288" name="image501.png"/>
                    <pic:cNvPicPr/>
                  </pic:nvPicPr>
                  <pic:blipFill>
                    <a:blip r:embed="rId505" cstate="print"/>
                    <a:stretch>
                      <a:fillRect/>
                    </a:stretch>
                  </pic:blipFill>
                  <pic:spPr>
                    <a:xfrm>
                      <a:off x="0" y="0"/>
                      <a:ext cx="2542032" cy="1286256"/>
                    </a:xfrm>
                    <a:prstGeom prst="rect">
                      <a:avLst/>
                    </a:prstGeom>
                  </pic:spPr>
                </pic:pic>
              </a:graphicData>
            </a:graphic>
          </wp:anchor>
        </w:drawing>
      </w:r>
      <w:r>
        <w:rPr>
          <w:color w:val="676767"/>
          <w:w w:val="95"/>
          <w:sz w:val="13"/>
        </w:rPr>
        <w:t>4'i </w:t>
      </w:r>
      <w:r>
        <w:rPr>
          <w:color w:val="3F3F3F"/>
          <w:w w:val="95"/>
          <w:sz w:val="13"/>
        </w:rPr>
        <w:t>'' </w:t>
      </w:r>
      <w:r>
        <w:rPr>
          <w:color w:val="444444"/>
          <w:w w:val="95"/>
          <w:sz w:val="13"/>
        </w:rPr>
        <w:t>el </w:t>
      </w:r>
      <w:r>
        <w:rPr>
          <w:color w:val="2B2B2B"/>
          <w:w w:val="85"/>
          <w:sz w:val="13"/>
        </w:rPr>
        <w:t>i </w:t>
      </w:r>
      <w:r>
        <w:rPr>
          <w:color w:val="424242"/>
          <w:w w:val="85"/>
          <w:sz w:val="13"/>
        </w:rPr>
        <w:t>n </w:t>
      </w:r>
      <w:r>
        <w:rPr>
          <w:color w:val="262626"/>
          <w:w w:val="95"/>
          <w:sz w:val="13"/>
        </w:rPr>
        <w:t>Gtir </w:t>
      </w:r>
      <w:r>
        <w:rPr>
          <w:color w:val="606060"/>
          <w:w w:val="95"/>
          <w:sz w:val="13"/>
        </w:rPr>
        <w:t>- </w:t>
      </w:r>
      <w:r>
        <w:rPr>
          <w:color w:val="333333"/>
          <w:w w:val="85"/>
          <w:sz w:val="13"/>
        </w:rPr>
        <w:t>I </w:t>
      </w:r>
      <w:r>
        <w:rPr>
          <w:color w:val="595959"/>
          <w:w w:val="95"/>
          <w:sz w:val="13"/>
        </w:rPr>
        <w:t>ill </w:t>
      </w:r>
      <w:r>
        <w:rPr>
          <w:color w:val="494949"/>
          <w:w w:val="85"/>
          <w:sz w:val="13"/>
        </w:rPr>
        <w:t>i</w:t>
      </w:r>
    </w:p>
    <w:p>
      <w:pPr>
        <w:spacing w:after="0"/>
        <w:jc w:val="left"/>
        <w:rPr>
          <w:sz w:val="13"/>
        </w:rPr>
        <w:sectPr>
          <w:type w:val="continuous"/>
          <w:pgSz w:w="11800" w:h="16300"/>
          <w:pgMar w:top="1540" w:bottom="280" w:left="1100" w:right="980"/>
          <w:cols w:num="2" w:equalWidth="0">
            <w:col w:w="3251" w:space="40"/>
            <w:col w:w="6429"/>
          </w:cols>
        </w:sectPr>
      </w:pPr>
    </w:p>
    <w:p>
      <w:pPr>
        <w:pStyle w:val="BodyText"/>
        <w:spacing w:before="6"/>
        <w:rPr>
          <w:sz w:val="20"/>
        </w:rPr>
      </w:pPr>
    </w:p>
    <w:p>
      <w:pPr>
        <w:tabs>
          <w:tab w:pos="3738" w:val="left" w:leader="none"/>
        </w:tabs>
        <w:spacing w:line="240" w:lineRule="auto"/>
        <w:ind w:left="608" w:right="0" w:firstLine="0"/>
        <w:rPr>
          <w:sz w:val="20"/>
        </w:rPr>
      </w:pPr>
      <w:r>
        <w:rPr>
          <w:sz w:val="20"/>
        </w:rPr>
        <w:drawing>
          <wp:inline distT="0" distB="0" distL="0" distR="0">
            <wp:extent cx="146303" cy="402336"/>
            <wp:effectExtent l="0" t="0" r="0" b="0"/>
            <wp:docPr id="289" name="image502.jpeg"/>
            <wp:cNvGraphicFramePr>
              <a:graphicFrameLocks noChangeAspect="1"/>
            </wp:cNvGraphicFramePr>
            <a:graphic>
              <a:graphicData uri="http://schemas.openxmlformats.org/drawingml/2006/picture">
                <pic:pic>
                  <pic:nvPicPr>
                    <pic:cNvPr id="290" name="image502.jpeg"/>
                    <pic:cNvPicPr/>
                  </pic:nvPicPr>
                  <pic:blipFill>
                    <a:blip r:embed="rId506" cstate="print"/>
                    <a:stretch>
                      <a:fillRect/>
                    </a:stretch>
                  </pic:blipFill>
                  <pic:spPr>
                    <a:xfrm>
                      <a:off x="0" y="0"/>
                      <a:ext cx="146303" cy="402336"/>
                    </a:xfrm>
                    <a:prstGeom prst="rect">
                      <a:avLst/>
                    </a:prstGeom>
                  </pic:spPr>
                </pic:pic>
              </a:graphicData>
            </a:graphic>
          </wp:inline>
        </w:drawing>
      </w:r>
      <w:r>
        <w:rPr>
          <w:sz w:val="20"/>
        </w:rPr>
      </w:r>
      <w:r>
        <w:rPr>
          <w:sz w:val="20"/>
        </w:rPr>
        <w:tab/>
      </w:r>
      <w:r>
        <w:rPr>
          <w:position w:val="4"/>
          <w:sz w:val="20"/>
        </w:rPr>
        <w:drawing>
          <wp:inline distT="0" distB="0" distL="0" distR="0">
            <wp:extent cx="231647" cy="670560"/>
            <wp:effectExtent l="0" t="0" r="0" b="0"/>
            <wp:docPr id="291" name="image503.jpeg"/>
            <wp:cNvGraphicFramePr>
              <a:graphicFrameLocks noChangeAspect="1"/>
            </wp:cNvGraphicFramePr>
            <a:graphic>
              <a:graphicData uri="http://schemas.openxmlformats.org/drawingml/2006/picture">
                <pic:pic>
                  <pic:nvPicPr>
                    <pic:cNvPr id="292" name="image503.jpeg"/>
                    <pic:cNvPicPr/>
                  </pic:nvPicPr>
                  <pic:blipFill>
                    <a:blip r:embed="rId507" cstate="print"/>
                    <a:stretch>
                      <a:fillRect/>
                    </a:stretch>
                  </pic:blipFill>
                  <pic:spPr>
                    <a:xfrm>
                      <a:off x="0" y="0"/>
                      <a:ext cx="231647" cy="670560"/>
                    </a:xfrm>
                    <a:prstGeom prst="rect">
                      <a:avLst/>
                    </a:prstGeom>
                  </pic:spPr>
                </pic:pic>
              </a:graphicData>
            </a:graphic>
          </wp:inline>
        </w:drawing>
      </w:r>
      <w:r>
        <w:rPr>
          <w:position w:val="4"/>
          <w:sz w:val="20"/>
        </w:rPr>
      </w:r>
    </w:p>
    <w:p>
      <w:pPr>
        <w:pStyle w:val="BodyText"/>
        <w:rPr>
          <w:sz w:val="20"/>
        </w:rPr>
      </w:pPr>
    </w:p>
    <w:p>
      <w:pPr>
        <w:pStyle w:val="BodyText"/>
        <w:spacing w:before="6"/>
        <w:rPr>
          <w:sz w:val="17"/>
        </w:rPr>
      </w:pPr>
    </w:p>
    <w:p>
      <w:pPr>
        <w:pStyle w:val="ListParagraph"/>
        <w:numPr>
          <w:ilvl w:val="0"/>
          <w:numId w:val="11"/>
        </w:numPr>
        <w:tabs>
          <w:tab w:pos="5306" w:val="left" w:leader="none"/>
          <w:tab w:pos="5307" w:val="left" w:leader="none"/>
        </w:tabs>
        <w:spacing w:line="240" w:lineRule="auto" w:before="92" w:after="0"/>
        <w:ind w:left="5305" w:right="712" w:hanging="958"/>
        <w:jc w:val="left"/>
        <w:rPr>
          <w:color w:val="2F2F2F"/>
          <w:sz w:val="21"/>
        </w:rPr>
      </w:pPr>
      <w:r>
        <w:rPr/>
        <w:drawing>
          <wp:anchor distT="0" distB="0" distL="0" distR="0" allowOverlap="1" layoutInCell="1" locked="0" behindDoc="0" simplePos="0" relativeHeight="15832064">
            <wp:simplePos x="0" y="0"/>
            <wp:positionH relativeFrom="page">
              <wp:posOffset>3078479</wp:posOffset>
            </wp:positionH>
            <wp:positionV relativeFrom="paragraph">
              <wp:posOffset>54898</wp:posOffset>
            </wp:positionV>
            <wp:extent cx="219456" cy="60960"/>
            <wp:effectExtent l="0" t="0" r="0" b="0"/>
            <wp:wrapNone/>
            <wp:docPr id="293" name="image504.png"/>
            <wp:cNvGraphicFramePr>
              <a:graphicFrameLocks noChangeAspect="1"/>
            </wp:cNvGraphicFramePr>
            <a:graphic>
              <a:graphicData uri="http://schemas.openxmlformats.org/drawingml/2006/picture">
                <pic:pic>
                  <pic:nvPicPr>
                    <pic:cNvPr id="294" name="image504.png"/>
                    <pic:cNvPicPr/>
                  </pic:nvPicPr>
                  <pic:blipFill>
                    <a:blip r:embed="rId508" cstate="print"/>
                    <a:stretch>
                      <a:fillRect/>
                    </a:stretch>
                  </pic:blipFill>
                  <pic:spPr>
                    <a:xfrm>
                      <a:off x="0" y="0"/>
                      <a:ext cx="219456" cy="60960"/>
                    </a:xfrm>
                    <a:prstGeom prst="rect">
                      <a:avLst/>
                    </a:prstGeom>
                  </pic:spPr>
                </pic:pic>
              </a:graphicData>
            </a:graphic>
          </wp:anchor>
        </w:drawing>
      </w:r>
      <w:r>
        <w:rPr>
          <w:sz w:val="21"/>
        </w:rPr>
        <w:t>The outlook for construction investment </w:t>
      </w:r>
      <w:r>
        <w:rPr>
          <w:color w:val="111111"/>
          <w:sz w:val="21"/>
        </w:rPr>
        <w:t>is</w:t>
      </w:r>
      <w:r>
        <w:rPr>
          <w:sz w:val="21"/>
        </w:rPr>
        <w:t> depressed, so overall investment is likely</w:t>
      </w:r>
      <w:r>
        <w:rPr>
          <w:spacing w:val="13"/>
          <w:sz w:val="21"/>
        </w:rPr>
        <w:t> </w:t>
      </w:r>
      <w:r>
        <w:rPr>
          <w:sz w:val="21"/>
        </w:rPr>
        <w:t>to</w:t>
      </w:r>
    </w:p>
    <w:p>
      <w:pPr>
        <w:pStyle w:val="ListParagraph"/>
        <w:numPr>
          <w:ilvl w:val="0"/>
          <w:numId w:val="11"/>
        </w:numPr>
        <w:tabs>
          <w:tab w:pos="5314" w:val="left" w:leader="none"/>
          <w:tab w:pos="5316" w:val="left" w:leader="none"/>
        </w:tabs>
        <w:spacing w:line="240" w:lineRule="auto" w:before="6" w:after="0"/>
        <w:ind w:left="5315" w:right="0" w:hanging="946"/>
        <w:jc w:val="left"/>
        <w:rPr>
          <w:color w:val="333333"/>
          <w:sz w:val="21"/>
        </w:rPr>
      </w:pPr>
      <w:r>
        <w:rPr>
          <w:sz w:val="21"/>
        </w:rPr>
        <w:t>continue to grow more slowly irl this recovery</w:t>
      </w:r>
      <w:r>
        <w:rPr>
          <w:spacing w:val="-22"/>
          <w:sz w:val="21"/>
        </w:rPr>
        <w:t> </w:t>
      </w:r>
      <w:r>
        <w:rPr>
          <w:sz w:val="21"/>
        </w:rPr>
        <w:t>than</w:t>
      </w:r>
    </w:p>
    <w:p>
      <w:pPr>
        <w:tabs>
          <w:tab w:pos="5316" w:val="left" w:leader="none"/>
        </w:tabs>
        <w:spacing w:line="237" w:lineRule="auto" w:before="6"/>
        <w:ind w:left="5315" w:right="160" w:hanging="893"/>
        <w:jc w:val="left"/>
        <w:rPr>
          <w:sz w:val="21"/>
        </w:rPr>
      </w:pPr>
      <w:r>
        <w:rPr/>
        <w:drawing>
          <wp:anchor distT="0" distB="0" distL="0" distR="0" allowOverlap="1" layoutInCell="1" locked="0" behindDoc="1" simplePos="0" relativeHeight="485500416">
            <wp:simplePos x="0" y="0"/>
            <wp:positionH relativeFrom="page">
              <wp:posOffset>1018032</wp:posOffset>
            </wp:positionH>
            <wp:positionV relativeFrom="paragraph">
              <wp:posOffset>184971</wp:posOffset>
            </wp:positionV>
            <wp:extent cx="2273808" cy="329183"/>
            <wp:effectExtent l="0" t="0" r="0" b="0"/>
            <wp:wrapNone/>
            <wp:docPr id="295" name="image505.jpeg"/>
            <wp:cNvGraphicFramePr>
              <a:graphicFrameLocks noChangeAspect="1"/>
            </wp:cNvGraphicFramePr>
            <a:graphic>
              <a:graphicData uri="http://schemas.openxmlformats.org/drawingml/2006/picture">
                <pic:pic>
                  <pic:nvPicPr>
                    <pic:cNvPr id="296" name="image505.jpeg"/>
                    <pic:cNvPicPr/>
                  </pic:nvPicPr>
                  <pic:blipFill>
                    <a:blip r:embed="rId509" cstate="print"/>
                    <a:stretch>
                      <a:fillRect/>
                    </a:stretch>
                  </pic:blipFill>
                  <pic:spPr>
                    <a:xfrm>
                      <a:off x="0" y="0"/>
                      <a:ext cx="2273808" cy="329183"/>
                    </a:xfrm>
                    <a:prstGeom prst="rect">
                      <a:avLst/>
                    </a:prstGeom>
                  </pic:spPr>
                </pic:pic>
              </a:graphicData>
            </a:graphic>
          </wp:anchor>
        </w:drawing>
      </w:r>
      <w:r>
        <w:rPr>
          <w:color w:val="383838"/>
          <w:sz w:val="21"/>
        </w:rPr>
        <w:t>„</w:t>
        <w:tab/>
        <w:tab/>
      </w:r>
      <w:r>
        <w:rPr>
          <w:sz w:val="21"/>
        </w:rPr>
        <w:t>in the previous one. Overall price pressures in the c</w:t>
      </w:r>
      <w:r>
        <w:rPr>
          <w:position w:val="1"/>
          <w:sz w:val="21"/>
        </w:rPr>
        <w:t>onstruction sector are still </w:t>
      </w:r>
      <w:r>
        <w:rPr>
          <w:color w:val="111111"/>
          <w:position w:val="1"/>
          <w:sz w:val="21"/>
        </w:rPr>
        <w:t>low: </w:t>
      </w:r>
      <w:r>
        <w:rPr>
          <w:position w:val="1"/>
          <w:sz w:val="21"/>
        </w:rPr>
        <w:t>the deflator for </w:t>
      </w:r>
      <w:r>
        <w:rPr>
          <w:sz w:val="21"/>
        </w:rPr>
        <w:t>building and works fell very sharply in the</w:t>
      </w:r>
      <w:r>
        <w:rPr>
          <w:spacing w:val="4"/>
          <w:sz w:val="21"/>
        </w:rPr>
        <w:t> </w:t>
      </w:r>
      <w:r>
        <w:rPr>
          <w:sz w:val="21"/>
        </w:rPr>
        <w:t>early</w:t>
      </w:r>
    </w:p>
    <w:p>
      <w:pPr>
        <w:tabs>
          <w:tab w:pos="5315" w:val="left" w:leader="none"/>
        </w:tabs>
        <w:spacing w:line="237" w:lineRule="auto" w:before="12"/>
        <w:ind w:left="506" w:right="611" w:firstLine="3886"/>
        <w:jc w:val="left"/>
        <w:rPr>
          <w:sz w:val="21"/>
        </w:rPr>
      </w:pPr>
      <w:r>
        <w:rPr>
          <w:color w:val="B6B6B6"/>
          <w:sz w:val="21"/>
        </w:rPr>
        <w:t>—</w:t>
        <w:tab/>
      </w:r>
      <w:r>
        <w:rPr>
          <w:sz w:val="21"/>
        </w:rPr>
        <w:t>1990s, relative to both the total investment</w:t>
      </w:r>
      <w:r>
        <w:rPr>
          <w:position w:val="-4"/>
          <w:sz w:val="21"/>
        </w:rPr>
        <w:t> The </w:t>
      </w:r>
      <w:r>
        <w:rPr>
          <w:position w:val="-3"/>
          <w:sz w:val="21"/>
        </w:rPr>
        <w:t>Bank’s </w:t>
      </w:r>
      <w:r>
        <w:rPr>
          <w:position w:val="-2"/>
          <w:sz w:val="21"/>
        </w:rPr>
        <w:t>Agents report </w:t>
      </w:r>
      <w:r>
        <w:rPr>
          <w:sz w:val="21"/>
        </w:rPr>
        <w:t>that</w:t>
      </w:r>
      <w:r>
        <w:rPr>
          <w:spacing w:val="30"/>
          <w:sz w:val="21"/>
        </w:rPr>
        <w:t> </w:t>
      </w:r>
      <w:r>
        <w:rPr>
          <w:sz w:val="21"/>
        </w:rPr>
        <w:t>demand</w:t>
      </w:r>
      <w:r>
        <w:rPr>
          <w:spacing w:val="11"/>
          <w:sz w:val="21"/>
        </w:rPr>
        <w:t> </w:t>
      </w:r>
      <w:r>
        <w:rPr>
          <w:sz w:val="21"/>
        </w:rPr>
        <w:t>for</w:t>
        <w:tab/>
        <w:t>dRflator and </w:t>
      </w:r>
      <w:r>
        <w:rPr>
          <w:position w:val="3"/>
          <w:sz w:val="21"/>
        </w:rPr>
        <w:t>the GDP deflator. In the</w:t>
      </w:r>
      <w:r>
        <w:rPr>
          <w:spacing w:val="10"/>
          <w:position w:val="3"/>
          <w:sz w:val="21"/>
        </w:rPr>
        <w:t> </w:t>
      </w:r>
      <w:r>
        <w:rPr>
          <w:sz w:val="21"/>
        </w:rPr>
        <w:t>second</w:t>
      </w:r>
    </w:p>
    <w:p>
      <w:pPr>
        <w:tabs>
          <w:tab w:pos="5315" w:val="left" w:leader="none"/>
        </w:tabs>
        <w:spacing w:line="170" w:lineRule="auto" w:before="0"/>
        <w:ind w:left="505" w:right="0" w:firstLine="0"/>
        <w:jc w:val="left"/>
        <w:rPr>
          <w:sz w:val="21"/>
        </w:rPr>
      </w:pPr>
      <w:r>
        <w:rPr>
          <w:position w:val="-5"/>
          <w:sz w:val="21"/>
        </w:rPr>
        <w:t>commercial  </w:t>
      </w:r>
      <w:r>
        <w:rPr>
          <w:position w:val="-4"/>
          <w:sz w:val="21"/>
        </w:rPr>
        <w:t>p</w:t>
      </w:r>
      <w:r>
        <w:rPr>
          <w:position w:val="-3"/>
          <w:sz w:val="21"/>
        </w:rPr>
        <w:t>roperty—industrial, </w:t>
      </w:r>
      <w:r>
        <w:rPr>
          <w:position w:val="-2"/>
          <w:sz w:val="21"/>
        </w:rPr>
        <w:t>office</w:t>
      </w:r>
      <w:r>
        <w:rPr>
          <w:spacing w:val="-15"/>
          <w:position w:val="-2"/>
          <w:sz w:val="21"/>
        </w:rPr>
        <w:t> </w:t>
      </w:r>
      <w:r>
        <w:rPr>
          <w:sz w:val="21"/>
        </w:rPr>
        <w:t>and</w:t>
      </w:r>
      <w:r>
        <w:rPr>
          <w:spacing w:val="12"/>
          <w:sz w:val="21"/>
        </w:rPr>
        <w:t> </w:t>
      </w:r>
      <w:r>
        <w:rPr>
          <w:sz w:val="21"/>
        </w:rPr>
        <w:t>retail</w:t>
        <w:tab/>
        <w:t>quarter,</w:t>
      </w:r>
      <w:r>
        <w:rPr>
          <w:spacing w:val="-18"/>
          <w:sz w:val="21"/>
        </w:rPr>
        <w:t> </w:t>
      </w:r>
      <w:r>
        <w:rPr>
          <w:sz w:val="21"/>
        </w:rPr>
        <w:t>ft</w:t>
      </w:r>
      <w:r>
        <w:rPr>
          <w:spacing w:val="-8"/>
          <w:sz w:val="21"/>
        </w:rPr>
        <w:t> </w:t>
      </w:r>
      <w:r>
        <w:rPr>
          <w:sz w:val="21"/>
        </w:rPr>
        <w:t>Wfl8</w:t>
      </w:r>
      <w:r>
        <w:rPr>
          <w:spacing w:val="-10"/>
          <w:sz w:val="21"/>
        </w:rPr>
        <w:t> </w:t>
      </w:r>
      <w:r>
        <w:rPr>
          <w:sz w:val="21"/>
        </w:rPr>
        <w:t>sttll</w:t>
      </w:r>
      <w:r>
        <w:rPr>
          <w:spacing w:val="-9"/>
          <w:sz w:val="21"/>
        </w:rPr>
        <w:t> </w:t>
      </w:r>
      <w:r>
        <w:rPr>
          <w:sz w:val="21"/>
        </w:rPr>
        <w:t>more</w:t>
      </w:r>
      <w:r>
        <w:rPr>
          <w:spacing w:val="-9"/>
          <w:sz w:val="21"/>
        </w:rPr>
        <w:t> </w:t>
      </w:r>
      <w:r>
        <w:rPr>
          <w:sz w:val="21"/>
        </w:rPr>
        <w:t>than</w:t>
      </w:r>
      <w:r>
        <w:rPr>
          <w:spacing w:val="-8"/>
          <w:sz w:val="21"/>
        </w:rPr>
        <w:t> </w:t>
      </w:r>
      <w:r>
        <w:rPr>
          <w:sz w:val="21"/>
        </w:rPr>
        <w:t>10To</w:t>
      </w:r>
      <w:r>
        <w:rPr>
          <w:spacing w:val="-10"/>
          <w:sz w:val="21"/>
        </w:rPr>
        <w:t> </w:t>
      </w:r>
      <w:r>
        <w:rPr>
          <w:sz w:val="21"/>
        </w:rPr>
        <w:t>lower</w:t>
      </w:r>
      <w:r>
        <w:rPr>
          <w:spacing w:val="-19"/>
          <w:sz w:val="21"/>
        </w:rPr>
        <w:t> </w:t>
      </w:r>
      <w:r>
        <w:rPr>
          <w:sz w:val="21"/>
        </w:rPr>
        <w:t>than</w:t>
      </w:r>
      <w:r>
        <w:rPr>
          <w:spacing w:val="-10"/>
          <w:sz w:val="21"/>
        </w:rPr>
        <w:t> </w:t>
      </w:r>
      <w:r>
        <w:rPr>
          <w:sz w:val="21"/>
        </w:rPr>
        <w:t>in</w:t>
      </w:r>
    </w:p>
    <w:p>
      <w:pPr>
        <w:tabs>
          <w:tab w:pos="5326" w:val="left" w:leader="none"/>
        </w:tabs>
        <w:spacing w:line="249" w:lineRule="exact" w:before="0"/>
        <w:ind w:left="502" w:right="0" w:firstLine="0"/>
        <w:jc w:val="left"/>
        <w:rPr>
          <w:sz w:val="21"/>
        </w:rPr>
      </w:pPr>
      <w:r>
        <w:rPr>
          <w:sz w:val="21"/>
        </w:rPr>
        <w:t>space—was </w:t>
      </w:r>
      <w:r>
        <w:rPr>
          <w:color w:val="181818"/>
          <w:sz w:val="21"/>
        </w:rPr>
        <w:t>low </w:t>
      </w:r>
      <w:r>
        <w:rPr>
          <w:sz w:val="21"/>
        </w:rPr>
        <w:t>throughout  the first</w:t>
      </w:r>
      <w:r>
        <w:rPr>
          <w:spacing w:val="4"/>
          <w:sz w:val="21"/>
        </w:rPr>
        <w:t> </w:t>
      </w:r>
      <w:r>
        <w:rPr>
          <w:sz w:val="21"/>
        </w:rPr>
        <w:t>three</w:t>
      </w:r>
      <w:r>
        <w:rPr>
          <w:spacing w:val="-4"/>
          <w:sz w:val="21"/>
        </w:rPr>
        <w:t> </w:t>
      </w:r>
      <w:r>
        <w:rPr>
          <w:sz w:val="21"/>
        </w:rPr>
        <w:t>quarters</w:t>
        <w:tab/>
      </w:r>
      <w:r>
        <w:rPr>
          <w:position w:val="3"/>
          <w:sz w:val="21"/>
        </w:rPr>
        <w:t>1990.</w:t>
      </w:r>
    </w:p>
    <w:p>
      <w:pPr>
        <w:pStyle w:val="BodyText"/>
        <w:rPr>
          <w:sz w:val="20"/>
        </w:rPr>
      </w:pPr>
    </w:p>
    <w:p>
      <w:pPr>
        <w:pStyle w:val="BodyText"/>
        <w:rPr>
          <w:sz w:val="20"/>
        </w:rPr>
      </w:pPr>
    </w:p>
    <w:p>
      <w:pPr>
        <w:pStyle w:val="BodyText"/>
        <w:spacing w:before="1"/>
        <w:rPr>
          <w:sz w:val="18"/>
        </w:rPr>
      </w:pPr>
    </w:p>
    <w:p>
      <w:pPr>
        <w:spacing w:before="94"/>
        <w:ind w:left="279" w:right="0" w:firstLine="0"/>
        <w:jc w:val="left"/>
        <w:rPr>
          <w:sz w:val="15"/>
        </w:rPr>
      </w:pPr>
      <w:r>
        <w:rPr>
          <w:color w:val="181818"/>
          <w:sz w:val="15"/>
        </w:rPr>
        <w:t>22</w:t>
      </w:r>
    </w:p>
    <w:p>
      <w:pPr>
        <w:spacing w:after="0"/>
        <w:jc w:val="left"/>
        <w:rPr>
          <w:sz w:val="15"/>
        </w:rPr>
        <w:sectPr>
          <w:type w:val="continuous"/>
          <w:pgSz w:w="11800" w:h="16300"/>
          <w:pgMar w:top="1540" w:bottom="280" w:left="1100" w:right="980"/>
        </w:sectPr>
      </w:pPr>
    </w:p>
    <w:p>
      <w:pPr>
        <w:spacing w:line="240" w:lineRule="auto" w:before="69"/>
        <w:ind w:left="5216" w:right="99" w:firstLine="40"/>
        <w:jc w:val="left"/>
        <w:rPr>
          <w:sz w:val="22"/>
        </w:rPr>
      </w:pPr>
      <w:bookmarkStart w:name="BoE_InflationReport_Nov 95_0023" w:id="25"/>
      <w:bookmarkEnd w:id="25"/>
      <w:r>
        <w:rPr/>
      </w:r>
      <w:r>
        <w:rPr>
          <w:sz w:val="22"/>
        </w:rPr>
        <w:t>payrrie </w:t>
      </w:r>
      <w:r>
        <w:rPr>
          <w:color w:val="181818"/>
          <w:sz w:val="22"/>
        </w:rPr>
        <w:t>rite </w:t>
      </w:r>
      <w:r>
        <w:rPr>
          <w:sz w:val="22"/>
        </w:rPr>
        <w:t>and of the electricity rebates. </w:t>
      </w:r>
      <w:r>
        <w:rPr>
          <w:color w:val="0C0C0C"/>
          <w:sz w:val="22"/>
        </w:rPr>
        <w:t>The </w:t>
      </w:r>
      <w:r>
        <w:rPr>
          <w:color w:val="050505"/>
          <w:sz w:val="22"/>
        </w:rPr>
        <w:t>maximum </w:t>
      </w:r>
      <w:r>
        <w:rPr>
          <w:sz w:val="22"/>
        </w:rPr>
        <w:t>size. Of these payments will .be in </w:t>
      </w:r>
      <w:r>
        <w:rPr>
          <w:color w:val="131313"/>
          <w:sz w:val="22"/>
        </w:rPr>
        <w:t>1 </w:t>
      </w:r>
      <w:r>
        <w:rPr>
          <w:sz w:val="22"/>
        </w:rPr>
        <w:t>997;. despite </w:t>
      </w:r>
      <w:r>
        <w:rPr>
          <w:position w:val="3"/>
          <w:sz w:val="22"/>
        </w:rPr>
        <w:t>their </w:t>
      </w:r>
      <w:r>
        <w:rPr>
          <w:sz w:val="22"/>
        </w:rPr>
        <w:t>’size.,.their impact </w:t>
      </w:r>
      <w:r>
        <w:rPr>
          <w:color w:val="0E0E0E"/>
          <w:sz w:val="22"/>
        </w:rPr>
        <w:t>on </w:t>
      </w:r>
      <w:r>
        <w:rPr>
          <w:sz w:val="22"/>
        </w:rPr>
        <w:t>spending </w:t>
      </w:r>
      <w:r>
        <w:rPr>
          <w:color w:val="080808"/>
          <w:sz w:val="22"/>
        </w:rPr>
        <w:t>will </w:t>
      </w:r>
      <w:r>
        <w:rPr>
          <w:sz w:val="22"/>
        </w:rPr>
        <w:t>probably </w:t>
      </w:r>
      <w:r>
        <w:rPr>
          <w:color w:val="111111"/>
          <w:sz w:val="22"/>
        </w:rPr>
        <w:t>be </w:t>
      </w:r>
      <w:r>
        <w:rPr>
          <w:sz w:val="22"/>
        </w:rPr>
        <w:t>.small. host of these announced ‘windfalls’ wiil be transfers </w:t>
      </w:r>
      <w:r>
        <w:rPr>
          <w:color w:val="151515"/>
          <w:sz w:val="22"/>
        </w:rPr>
        <w:t>ot’</w:t>
      </w:r>
    </w:p>
    <w:p>
      <w:pPr>
        <w:spacing w:line="232" w:lineRule="auto" w:before="19"/>
        <w:ind w:left="5239" w:right="99" w:hanging="53"/>
        <w:jc w:val="left"/>
        <w:rPr>
          <w:sz w:val="22"/>
        </w:rPr>
      </w:pPr>
      <w:r>
        <w:rPr>
          <w:sz w:val="22"/>
        </w:rPr>
        <w:t>,’weal!th witfiin </w:t>
      </w:r>
      <w:r>
        <w:rPr>
          <w:color w:val="0A0A0A"/>
          <w:sz w:val="22"/>
        </w:rPr>
        <w:t>the </w:t>
      </w:r>
      <w:r>
        <w:rPr>
          <w:sz w:val="22"/>
        </w:rPr>
        <w:t>persona.l seCtor. The dC</w:t>
      </w:r>
      <w:r>
        <w:rPr>
          <w:position w:val="-3"/>
          <w:sz w:val="22"/>
        </w:rPr>
        <w:t>r </w:t>
      </w:r>
      <w:r>
        <w:rPr>
          <w:sz w:val="22"/>
        </w:rPr>
        <w:t>O.sitS </w:t>
      </w:r>
      <w:r>
        <w:rPr>
          <w:color w:val="131313"/>
          <w:sz w:val="22"/>
        </w:rPr>
        <w:t>(If </w:t>
      </w:r>
      <w:r>
        <w:rPr>
          <w:sz w:val="22"/>
        </w:rPr>
        <w:t>Jruilding society members represent </w:t>
      </w:r>
      <w:r>
        <w:rPr>
          <w:color w:val="080808"/>
          <w:sz w:val="22"/>
        </w:rPr>
        <w:t>a </w:t>
      </w:r>
      <w:r>
        <w:rPr>
          <w:sz w:val="22"/>
        </w:rPr>
        <w:t>claim </w:t>
      </w:r>
      <w:r>
        <w:rPr>
          <w:color w:val="181818"/>
          <w:sz w:val="22"/>
        </w:rPr>
        <w:t>on </w:t>
      </w:r>
      <w:r>
        <w:rPr>
          <w:sz w:val="22"/>
        </w:rPr>
        <w:t>the </w:t>
      </w:r>
      <w:r>
        <w:rPr>
          <w:color w:val="1C1C1C"/>
          <w:sz w:val="22"/>
        </w:rPr>
        <w:t>assets </w:t>
      </w:r>
      <w:r>
        <w:rPr>
          <w:sz w:val="22"/>
        </w:rPr>
        <w:t>o.f1thât society: A change to plc status </w:t>
      </w:r>
      <w:r>
        <w:rPr>
          <w:color w:val="0C0C0C"/>
          <w:sz w:val="22"/>
        </w:rPr>
        <w:t>or </w:t>
      </w:r>
      <w:r>
        <w:rPr>
          <w:sz w:val="22"/>
        </w:rPr>
        <w:t>take-over‘</w:t>
      </w:r>
    </w:p>
    <w:p>
      <w:pPr>
        <w:spacing w:line="249" w:lineRule="auto" w:before="6"/>
        <w:ind w:left="5236" w:right="99" w:hanging="34"/>
        <w:jc w:val="left"/>
        <w:rPr>
          <w:sz w:val="22"/>
        </w:rPr>
      </w:pPr>
      <w:r>
        <w:rPr>
          <w:sz w:val="22"/>
        </w:rPr>
        <w:t>.whi.ch involves a payment to depositors merely converts some of this claim into :i.more liquid </w:t>
      </w:r>
      <w:r>
        <w:rPr>
          <w:color w:val="050505"/>
          <w:sz w:val="22"/>
        </w:rPr>
        <w:t>.foi‘m. </w:t>
      </w:r>
      <w:r>
        <w:rPr>
          <w:sz w:val="22"/>
        </w:rPr>
        <w:t>But </w:t>
      </w:r>
      <w:r>
        <w:rPr>
          <w:color w:val="111111"/>
          <w:sz w:val="22"/>
        </w:rPr>
        <w:t>even </w:t>
      </w:r>
      <w:r>
        <w:rPr>
          <w:sz w:val="22"/>
        </w:rPr>
        <w:t>it’ the paymeents are treated </w:t>
      </w:r>
      <w:r>
        <w:rPr>
          <w:color w:val="0F0F0F"/>
          <w:sz w:val="22"/>
        </w:rPr>
        <w:t>as </w:t>
      </w:r>
      <w:r>
        <w:rPr>
          <w:sz w:val="22"/>
        </w:rPr>
        <w:t>windfall gains </w:t>
      </w:r>
      <w:r>
        <w:rPr>
          <w:color w:val="212121"/>
          <w:sz w:val="22"/>
        </w:rPr>
        <w:t>to </w:t>
      </w:r>
      <w:r>
        <w:rPr>
          <w:sz w:val="22"/>
        </w:rPr>
        <w:t>income. their di.rect effect .on consumption </w:t>
      </w:r>
      <w:r>
        <w:rPr>
          <w:color w:val="0C0C0C"/>
          <w:sz w:val="22"/>
        </w:rPr>
        <w:t>will be </w:t>
      </w:r>
      <w:r>
        <w:rPr>
          <w:sz w:val="22"/>
        </w:rPr>
        <w:t>lessened by</w:t>
      </w:r>
    </w:p>
    <w:p>
      <w:pPr>
        <w:spacing w:line="247" w:lineRule="auto" w:before="3"/>
        <w:ind w:left="5236" w:right="99" w:hanging="44"/>
        <w:jc w:val="left"/>
        <w:rPr>
          <w:sz w:val="22"/>
        </w:rPr>
      </w:pPr>
      <w:r>
        <w:rPr>
          <w:sz w:val="22"/>
        </w:rPr>
        <w:t>..chree factors: they were pre-announced </w:t>
      </w:r>
      <w:r>
        <w:rPr>
          <w:color w:val="1C1C1C"/>
          <w:sz w:val="22"/>
        </w:rPr>
        <w:t>and </w:t>
      </w:r>
      <w:r>
        <w:rPr>
          <w:color w:val="050505"/>
          <w:sz w:val="22"/>
        </w:rPr>
        <w:t>therefore </w:t>
      </w:r>
      <w:r>
        <w:rPr>
          <w:sz w:val="22"/>
        </w:rPr>
        <w:t>spending plans </w:t>
      </w:r>
      <w:r>
        <w:rPr>
          <w:color w:val="080808"/>
          <w:sz w:val="22"/>
        </w:rPr>
        <w:t>may </w:t>
      </w:r>
      <w:r>
        <w:rPr>
          <w:sz w:val="22"/>
        </w:rPr>
        <w:t>have adjusted already; their </w:t>
      </w:r>
      <w:r>
        <w:rPr>
          <w:color w:val="0A0A0A"/>
          <w:sz w:val="22"/>
        </w:rPr>
        <w:t>cffect </w:t>
      </w:r>
      <w:r>
        <w:rPr>
          <w:sz w:val="22"/>
        </w:rPr>
        <w:t>on..spending is .likely </w:t>
      </w:r>
      <w:r>
        <w:rPr>
          <w:color w:val="161616"/>
          <w:sz w:val="22"/>
        </w:rPr>
        <w:t>to </w:t>
      </w:r>
      <w:r>
        <w:rPr>
          <w:sz w:val="22"/>
        </w:rPr>
        <w:t>be </w:t>
      </w:r>
      <w:r>
        <w:rPr>
          <w:position w:val="-4"/>
          <w:sz w:val="22"/>
        </w:rPr>
        <w:t>•r </w:t>
      </w:r>
      <w:r>
        <w:rPr>
          <w:sz w:val="22"/>
        </w:rPr>
        <w:t>’ead </w:t>
      </w:r>
      <w:r>
        <w:rPr>
          <w:color w:val="0A0A0A"/>
          <w:sz w:val="22"/>
        </w:rPr>
        <w:t>over </w:t>
      </w:r>
      <w:r>
        <w:rPr>
          <w:color w:val="3B3B3B"/>
          <w:sz w:val="22"/>
        </w:rPr>
        <w:t>a </w:t>
      </w:r>
      <w:r>
        <w:rPr>
          <w:sz w:val="22"/>
        </w:rPr>
        <w:t>number </w:t>
      </w:r>
      <w:r>
        <w:rPr>
          <w:color w:val="0A0A0A"/>
          <w:sz w:val="22"/>
        </w:rPr>
        <w:t>of</w:t>
      </w:r>
    </w:p>
    <w:p>
      <w:pPr>
        <w:spacing w:line="204" w:lineRule="exact" w:before="0"/>
        <w:ind w:left="5212" w:right="0" w:firstLine="0"/>
        <w:jc w:val="left"/>
        <w:rPr>
          <w:sz w:val="22"/>
        </w:rPr>
      </w:pPr>
      <w:r>
        <w:rPr/>
        <w:pict>
          <v:group style="position:absolute;margin-left:42.720001pt;margin-top:8.524358pt;width:107.55pt;height:21.15pt;mso-position-horizontal-relative:page;mso-position-vertical-relative:paragraph;z-index:15835136" coordorigin="854,170" coordsize="2151,423">
            <v:shape style="position:absolute;left:854;top:170;width:1085;height:250" type="#_x0000_t75" stroked="false">
              <v:imagedata r:id="rId510" o:title=""/>
            </v:shape>
            <v:shape style="position:absolute;left:2112;top:458;width:192;height:135" type="#_x0000_t75" stroked="false">
              <v:imagedata r:id="rId511" o:title=""/>
            </v:shape>
            <v:shape style="position:absolute;left:854;top:420;width:1287;height:144" type="#_x0000_t75" stroked="false">
              <v:imagedata r:id="rId512" o:title=""/>
            </v:shape>
            <v:shape style="position:absolute;left:2284;top:405;width:720;height:173" type="#_x0000_t75" stroked="false">
              <v:imagedata r:id="rId513" o:title=""/>
            </v:shape>
            <w10:wrap type="none"/>
          </v:group>
        </w:pict>
      </w:r>
      <w:r>
        <w:rPr>
          <w:sz w:val="22"/>
        </w:rPr>
        <w:t>.year.s, precisely because they </w:t>
      </w:r>
      <w:r>
        <w:rPr>
          <w:color w:val="0E0E0E"/>
          <w:sz w:val="22"/>
        </w:rPr>
        <w:t>are </w:t>
      </w:r>
      <w:r>
        <w:rPr>
          <w:sz w:val="22"/>
        </w:rPr>
        <w:t>one-of1 windfalls</w:t>
      </w:r>
      <w:r>
        <w:rPr>
          <w:color w:val="0F0F0F"/>
          <w:sz w:val="22"/>
        </w:rPr>
        <w:t>: </w:t>
      </w:r>
      <w:r>
        <w:rPr>
          <w:color w:val="161616"/>
          <w:sz w:val="22"/>
        </w:rPr>
        <w:t>and</w:t>
      </w:r>
    </w:p>
    <w:p>
      <w:pPr>
        <w:spacing w:line="244" w:lineRule="auto" w:before="11"/>
        <w:ind w:left="5248" w:right="762" w:hanging="4"/>
        <w:jc w:val="left"/>
        <w:rPr>
          <w:sz w:val="22"/>
        </w:rPr>
      </w:pPr>
      <w:r>
        <w:rPr/>
        <w:drawing>
          <wp:anchor distT="0" distB="0" distL="0" distR="0" allowOverlap="1" layoutInCell="1" locked="0" behindDoc="0" simplePos="0" relativeHeight="15835648">
            <wp:simplePos x="0" y="0"/>
            <wp:positionH relativeFrom="page">
              <wp:posOffset>1572767</wp:posOffset>
            </wp:positionH>
            <wp:positionV relativeFrom="paragraph">
              <wp:posOffset>320288</wp:posOffset>
            </wp:positionV>
            <wp:extent cx="810768" cy="97535"/>
            <wp:effectExtent l="0" t="0" r="0" b="0"/>
            <wp:wrapNone/>
            <wp:docPr id="297" name="image510.jpeg"/>
            <wp:cNvGraphicFramePr>
              <a:graphicFrameLocks noChangeAspect="1"/>
            </wp:cNvGraphicFramePr>
            <a:graphic>
              <a:graphicData uri="http://schemas.openxmlformats.org/drawingml/2006/picture">
                <pic:pic>
                  <pic:nvPicPr>
                    <pic:cNvPr id="298" name="image510.jpeg"/>
                    <pic:cNvPicPr/>
                  </pic:nvPicPr>
                  <pic:blipFill>
                    <a:blip r:embed="rId514" cstate="print"/>
                    <a:stretch>
                      <a:fillRect/>
                    </a:stretch>
                  </pic:blipFill>
                  <pic:spPr>
                    <a:xfrm>
                      <a:off x="0" y="0"/>
                      <a:ext cx="810768" cy="97535"/>
                    </a:xfrm>
                    <a:prstGeom prst="rect">
                      <a:avLst/>
                    </a:prstGeom>
                  </pic:spPr>
                </pic:pic>
              </a:graphicData>
            </a:graphic>
          </wp:anchor>
        </w:drawing>
      </w:r>
      <w:r>
        <w:rPr>
          <w:sz w:val="22"/>
        </w:rPr>
        <w:t>the consumers receivinp• payments may have </w:t>
      </w:r>
      <w:r>
        <w:rPr>
          <w:color w:val="0F0F0F"/>
          <w:sz w:val="22"/>
        </w:rPr>
        <w:t>high </w:t>
      </w:r>
      <w:r>
        <w:rPr>
          <w:sz w:val="22"/>
        </w:rPr>
        <w:t>propensities. to .save—they are unlikely to </w:t>
      </w:r>
      <w:r>
        <w:rPr>
          <w:color w:val="0F0F0F"/>
          <w:sz w:val="22"/>
        </w:rPr>
        <w:t>be</w:t>
      </w:r>
    </w:p>
    <w:p>
      <w:pPr>
        <w:tabs>
          <w:tab w:pos="5239" w:val="left" w:leader="none"/>
        </w:tabs>
        <w:spacing w:before="17"/>
        <w:ind w:left="3668" w:right="0" w:firstLine="0"/>
        <w:jc w:val="left"/>
        <w:rPr>
          <w:sz w:val="22"/>
        </w:rPr>
      </w:pPr>
      <w:r>
        <w:rPr>
          <w:color w:val="343434"/>
          <w:sz w:val="22"/>
        </w:rPr>
        <w:t>"-.</w:t>
      </w:r>
      <w:r>
        <w:rPr>
          <w:color w:val="343434"/>
          <w:spacing w:val="-23"/>
          <w:sz w:val="22"/>
        </w:rPr>
        <w:t> </w:t>
      </w:r>
      <w:r>
        <w:rPr>
          <w:color w:val="343434"/>
          <w:sz w:val="22"/>
        </w:rPr>
        <w:t>•°</w:t>
        <w:tab/>
      </w:r>
      <w:r>
        <w:rPr>
          <w:sz w:val="22"/>
        </w:rPr>
        <w:t>credit-const!rained.</w:t>
      </w:r>
    </w:p>
    <w:p>
      <w:pPr>
        <w:pStyle w:val="BodyText"/>
        <w:rPr>
          <w:sz w:val="20"/>
        </w:rPr>
      </w:pPr>
    </w:p>
    <w:p>
      <w:pPr>
        <w:pStyle w:val="BodyText"/>
        <w:rPr>
          <w:sz w:val="20"/>
        </w:rPr>
      </w:pPr>
    </w:p>
    <w:p>
      <w:pPr>
        <w:pStyle w:val="BodyText"/>
        <w:spacing w:before="2"/>
      </w:pPr>
    </w:p>
    <w:p>
      <w:pPr>
        <w:spacing w:after="0"/>
        <w:sectPr>
          <w:pgSz w:w="11730" w:h="16350"/>
          <w:pgMar w:top="1320" w:bottom="280" w:left="100" w:right="1140"/>
        </w:sectPr>
      </w:pPr>
    </w:p>
    <w:p>
      <w:pPr>
        <w:pStyle w:val="BodyText"/>
        <w:ind w:left="754"/>
        <w:rPr>
          <w:sz w:val="20"/>
        </w:rPr>
      </w:pPr>
      <w:r>
        <w:rPr>
          <w:sz w:val="20"/>
        </w:rPr>
        <w:pict>
          <v:group style="width:173.3pt;height:115.2pt;mso-position-horizontal-relative:char;mso-position-vertical-relative:line" coordorigin="0,0" coordsize="3466,2304">
            <v:shape style="position:absolute;left:76;top:0;width:2813;height:759" type="#_x0000_t75" stroked="false">
              <v:imagedata r:id="rId515" o:title=""/>
            </v:shape>
            <v:shape style="position:absolute;left:0;top:844;width:3466;height:1460" type="#_x0000_t75" stroked="false">
              <v:imagedata r:id="rId516" o:title=""/>
            </v:shape>
            <v:shape style="position:absolute;left:2918;top:384;width:480;height:461" type="#_x0000_t75" stroked="false">
              <v:imagedata r:id="rId517"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spacing w:line="215" w:lineRule="exact" w:before="135"/>
        <w:ind w:left="785" w:right="0" w:firstLine="0"/>
        <w:jc w:val="left"/>
        <w:rPr>
          <w:b/>
          <w:sz w:val="19"/>
        </w:rPr>
      </w:pPr>
      <w:r>
        <w:rPr>
          <w:b/>
          <w:color w:val="494949"/>
          <w:sz w:val="19"/>
        </w:rPr>
        <w:t>Chart 3.5</w:t>
      </w:r>
    </w:p>
    <w:p>
      <w:pPr>
        <w:spacing w:line="255" w:lineRule="exact" w:before="0"/>
        <w:ind w:left="789" w:right="0" w:firstLine="0"/>
        <w:jc w:val="left"/>
        <w:rPr>
          <w:b/>
          <w:sz w:val="19"/>
        </w:rPr>
      </w:pPr>
      <w:r>
        <w:rPr>
          <w:b/>
          <w:color w:val="262626"/>
          <w:sz w:val="19"/>
        </w:rPr>
        <w:t>Maniilacturiii</w:t>
      </w:r>
      <w:r>
        <w:rPr>
          <w:color w:val="D6D6D6"/>
          <w:position w:val="-3"/>
          <w:sz w:val="19"/>
        </w:rPr>
        <w:t>8 </w:t>
      </w:r>
      <w:r>
        <w:rPr>
          <w:b/>
          <w:color w:val="D6D6D6"/>
          <w:sz w:val="19"/>
        </w:rPr>
        <w:t>'investment </w:t>
      </w:r>
      <w:r>
        <w:rPr>
          <w:b/>
          <w:color w:val="364D79"/>
          <w:sz w:val="19"/>
        </w:rPr>
        <w:t>over </w:t>
      </w:r>
      <w:r>
        <w:rPr>
          <w:b/>
          <w:color w:val="DBDBDB"/>
          <w:sz w:val="19"/>
        </w:rPr>
        <w:t>the </w:t>
      </w:r>
      <w:r>
        <w:rPr>
          <w:b/>
          <w:color w:val="D6D6D6"/>
          <w:sz w:val="19"/>
        </w:rPr>
        <w:t>cycle</w:t>
      </w:r>
    </w:p>
    <w:p>
      <w:pPr>
        <w:pStyle w:val="BodyText"/>
        <w:spacing w:before="4"/>
        <w:rPr>
          <w:b/>
          <w:sz w:val="3"/>
        </w:rPr>
      </w:pPr>
    </w:p>
    <w:p>
      <w:pPr>
        <w:pStyle w:val="BodyText"/>
        <w:ind w:left="600"/>
        <w:rPr>
          <w:sz w:val="20"/>
        </w:rPr>
      </w:pPr>
      <w:r>
        <w:rPr>
          <w:sz w:val="20"/>
        </w:rPr>
        <w:drawing>
          <wp:inline distT="0" distB="0" distL="0" distR="0">
            <wp:extent cx="2109216" cy="207263"/>
            <wp:effectExtent l="0" t="0" r="0" b="0"/>
            <wp:docPr id="299" name="image514.jpeg"/>
            <wp:cNvGraphicFramePr>
              <a:graphicFrameLocks noChangeAspect="1"/>
            </wp:cNvGraphicFramePr>
            <a:graphic>
              <a:graphicData uri="http://schemas.openxmlformats.org/drawingml/2006/picture">
                <pic:pic>
                  <pic:nvPicPr>
                    <pic:cNvPr id="300" name="image514.jpeg"/>
                    <pic:cNvPicPr/>
                  </pic:nvPicPr>
                  <pic:blipFill>
                    <a:blip r:embed="rId518" cstate="print"/>
                    <a:stretch>
                      <a:fillRect/>
                    </a:stretch>
                  </pic:blipFill>
                  <pic:spPr>
                    <a:xfrm>
                      <a:off x="0" y="0"/>
                      <a:ext cx="2109216" cy="20726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204">
            <wp:simplePos x="0" y="0"/>
            <wp:positionH relativeFrom="page">
              <wp:posOffset>1085088</wp:posOffset>
            </wp:positionH>
            <wp:positionV relativeFrom="paragraph">
              <wp:posOffset>183384</wp:posOffset>
            </wp:positionV>
            <wp:extent cx="1536191" cy="152400"/>
            <wp:effectExtent l="0" t="0" r="0" b="0"/>
            <wp:wrapTopAndBottom/>
            <wp:docPr id="301" name="image515.jpeg"/>
            <wp:cNvGraphicFramePr>
              <a:graphicFrameLocks noChangeAspect="1"/>
            </wp:cNvGraphicFramePr>
            <a:graphic>
              <a:graphicData uri="http://schemas.openxmlformats.org/drawingml/2006/picture">
                <pic:pic>
                  <pic:nvPicPr>
                    <pic:cNvPr id="302" name="image515.jpeg"/>
                    <pic:cNvPicPr/>
                  </pic:nvPicPr>
                  <pic:blipFill>
                    <a:blip r:embed="rId519" cstate="print"/>
                    <a:stretch>
                      <a:fillRect/>
                    </a:stretch>
                  </pic:blipFill>
                  <pic:spPr>
                    <a:xfrm>
                      <a:off x="0" y="0"/>
                      <a:ext cx="1536191" cy="152400"/>
                    </a:xfrm>
                    <a:prstGeom prst="rect">
                      <a:avLst/>
                    </a:prstGeom>
                  </pic:spPr>
                </pic:pic>
              </a:graphicData>
            </a:graphic>
          </wp:anchor>
        </w:drawing>
      </w:r>
    </w:p>
    <w:p>
      <w:pPr>
        <w:pStyle w:val="BodyText"/>
        <w:spacing w:before="7"/>
        <w:rPr>
          <w:b/>
          <w:sz w:val="6"/>
        </w:rPr>
      </w:pPr>
    </w:p>
    <w:p>
      <w:pPr>
        <w:pStyle w:val="BodyText"/>
        <w:ind w:left="322"/>
        <w:rPr>
          <w:sz w:val="20"/>
        </w:rPr>
      </w:pPr>
      <w:r>
        <w:rPr>
          <w:sz w:val="20"/>
        </w:rPr>
        <w:drawing>
          <wp:inline distT="0" distB="0" distL="0" distR="0">
            <wp:extent cx="2365248" cy="207263"/>
            <wp:effectExtent l="0" t="0" r="0" b="0"/>
            <wp:docPr id="303" name="image516.jpeg"/>
            <wp:cNvGraphicFramePr>
              <a:graphicFrameLocks noChangeAspect="1"/>
            </wp:cNvGraphicFramePr>
            <a:graphic>
              <a:graphicData uri="http://schemas.openxmlformats.org/drawingml/2006/picture">
                <pic:pic>
                  <pic:nvPicPr>
                    <pic:cNvPr id="304" name="image516.jpeg"/>
                    <pic:cNvPicPr/>
                  </pic:nvPicPr>
                  <pic:blipFill>
                    <a:blip r:embed="rId520" cstate="print"/>
                    <a:stretch>
                      <a:fillRect/>
                    </a:stretch>
                  </pic:blipFill>
                  <pic:spPr>
                    <a:xfrm>
                      <a:off x="0" y="0"/>
                      <a:ext cx="2365248" cy="20726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6"/>
        <w:rPr>
          <w:b/>
          <w:sz w:val="22"/>
        </w:rPr>
      </w:pPr>
      <w:r>
        <w:rPr/>
        <w:drawing>
          <wp:anchor distT="0" distB="0" distL="0" distR="0" allowOverlap="1" layoutInCell="1" locked="0" behindDoc="0" simplePos="0" relativeHeight="205">
            <wp:simplePos x="0" y="0"/>
            <wp:positionH relativeFrom="page">
              <wp:posOffset>548640</wp:posOffset>
            </wp:positionH>
            <wp:positionV relativeFrom="paragraph">
              <wp:posOffset>189512</wp:posOffset>
            </wp:positionV>
            <wp:extent cx="2097023" cy="115824"/>
            <wp:effectExtent l="0" t="0" r="0" b="0"/>
            <wp:wrapTopAndBottom/>
            <wp:docPr id="305" name="image517.jpeg"/>
            <wp:cNvGraphicFramePr>
              <a:graphicFrameLocks noChangeAspect="1"/>
            </wp:cNvGraphicFramePr>
            <a:graphic>
              <a:graphicData uri="http://schemas.openxmlformats.org/drawingml/2006/picture">
                <pic:pic>
                  <pic:nvPicPr>
                    <pic:cNvPr id="306" name="image517.jpeg"/>
                    <pic:cNvPicPr/>
                  </pic:nvPicPr>
                  <pic:blipFill>
                    <a:blip r:embed="rId521" cstate="print"/>
                    <a:stretch>
                      <a:fillRect/>
                    </a:stretch>
                  </pic:blipFill>
                  <pic:spPr>
                    <a:xfrm>
                      <a:off x="0" y="0"/>
                      <a:ext cx="2097023" cy="115824"/>
                    </a:xfrm>
                    <a:prstGeom prst="rect">
                      <a:avLst/>
                    </a:prstGeom>
                  </pic:spPr>
                </pic:pic>
              </a:graphicData>
            </a:graphic>
          </wp:anchor>
        </w:drawing>
      </w:r>
      <w:r>
        <w:rPr/>
        <w:drawing>
          <wp:anchor distT="0" distB="0" distL="0" distR="0" allowOverlap="1" layoutInCell="1" locked="0" behindDoc="0" simplePos="0" relativeHeight="206">
            <wp:simplePos x="0" y="0"/>
            <wp:positionH relativeFrom="page">
              <wp:posOffset>548640</wp:posOffset>
            </wp:positionH>
            <wp:positionV relativeFrom="paragraph">
              <wp:posOffset>512600</wp:posOffset>
            </wp:positionV>
            <wp:extent cx="1560575" cy="292607"/>
            <wp:effectExtent l="0" t="0" r="0" b="0"/>
            <wp:wrapTopAndBottom/>
            <wp:docPr id="307" name="image518.jpeg"/>
            <wp:cNvGraphicFramePr>
              <a:graphicFrameLocks noChangeAspect="1"/>
            </wp:cNvGraphicFramePr>
            <a:graphic>
              <a:graphicData uri="http://schemas.openxmlformats.org/drawingml/2006/picture">
                <pic:pic>
                  <pic:nvPicPr>
                    <pic:cNvPr id="308" name="image518.jpeg"/>
                    <pic:cNvPicPr/>
                  </pic:nvPicPr>
                  <pic:blipFill>
                    <a:blip r:embed="rId522" cstate="print"/>
                    <a:stretch>
                      <a:fillRect/>
                    </a:stretch>
                  </pic:blipFill>
                  <pic:spPr>
                    <a:xfrm>
                      <a:off x="0" y="0"/>
                      <a:ext cx="1560575" cy="292607"/>
                    </a:xfrm>
                    <a:prstGeom prst="rect">
                      <a:avLst/>
                    </a:prstGeom>
                  </pic:spPr>
                </pic:pic>
              </a:graphicData>
            </a:graphic>
          </wp:anchor>
        </w:drawing>
      </w:r>
      <w:r>
        <w:rPr/>
        <w:drawing>
          <wp:anchor distT="0" distB="0" distL="0" distR="0" allowOverlap="1" layoutInCell="1" locked="0" behindDoc="0" simplePos="0" relativeHeight="207">
            <wp:simplePos x="0" y="0"/>
            <wp:positionH relativeFrom="page">
              <wp:posOffset>2267711</wp:posOffset>
            </wp:positionH>
            <wp:positionV relativeFrom="paragraph">
              <wp:posOffset>549176</wp:posOffset>
            </wp:positionV>
            <wp:extent cx="377951" cy="109728"/>
            <wp:effectExtent l="0" t="0" r="0" b="0"/>
            <wp:wrapTopAndBottom/>
            <wp:docPr id="309" name="image519.jpeg"/>
            <wp:cNvGraphicFramePr>
              <a:graphicFrameLocks noChangeAspect="1"/>
            </wp:cNvGraphicFramePr>
            <a:graphic>
              <a:graphicData uri="http://schemas.openxmlformats.org/drawingml/2006/picture">
                <pic:pic>
                  <pic:nvPicPr>
                    <pic:cNvPr id="310" name="image519.jpeg"/>
                    <pic:cNvPicPr/>
                  </pic:nvPicPr>
                  <pic:blipFill>
                    <a:blip r:embed="rId523" cstate="print"/>
                    <a:stretch>
                      <a:fillRect/>
                    </a:stretch>
                  </pic:blipFill>
                  <pic:spPr>
                    <a:xfrm>
                      <a:off x="0" y="0"/>
                      <a:ext cx="377951" cy="109728"/>
                    </a:xfrm>
                    <a:prstGeom prst="rect">
                      <a:avLst/>
                    </a:prstGeom>
                  </pic:spPr>
                </pic:pic>
              </a:graphicData>
            </a:graphic>
          </wp:anchor>
        </w:drawing>
      </w:r>
    </w:p>
    <w:p>
      <w:pPr>
        <w:pStyle w:val="BodyText"/>
        <w:spacing w:before="5"/>
        <w:rPr>
          <w:b/>
          <w:sz w:val="22"/>
        </w:rPr>
      </w:pPr>
    </w:p>
    <w:p>
      <w:pPr>
        <w:pStyle w:val="BodyText"/>
        <w:spacing w:before="11"/>
        <w:rPr>
          <w:b/>
          <w:sz w:val="4"/>
        </w:rPr>
      </w:pPr>
    </w:p>
    <w:p>
      <w:pPr>
        <w:pStyle w:val="BodyText"/>
        <w:spacing w:line="182" w:lineRule="exact"/>
        <w:ind w:left="111"/>
        <w:rPr>
          <w:sz w:val="18"/>
        </w:rPr>
      </w:pPr>
      <w:r>
        <w:rPr>
          <w:position w:val="-3"/>
          <w:sz w:val="18"/>
        </w:rPr>
        <w:drawing>
          <wp:inline distT="0" distB="0" distL="0" distR="0">
            <wp:extent cx="2718815" cy="115824"/>
            <wp:effectExtent l="0" t="0" r="0" b="0"/>
            <wp:docPr id="311" name="image520.jpeg"/>
            <wp:cNvGraphicFramePr>
              <a:graphicFrameLocks noChangeAspect="1"/>
            </wp:cNvGraphicFramePr>
            <a:graphic>
              <a:graphicData uri="http://schemas.openxmlformats.org/drawingml/2006/picture">
                <pic:pic>
                  <pic:nvPicPr>
                    <pic:cNvPr id="312" name="image520.jpeg"/>
                    <pic:cNvPicPr/>
                  </pic:nvPicPr>
                  <pic:blipFill>
                    <a:blip r:embed="rId524" cstate="print"/>
                    <a:stretch>
                      <a:fillRect/>
                    </a:stretch>
                  </pic:blipFill>
                  <pic:spPr>
                    <a:xfrm>
                      <a:off x="0" y="0"/>
                      <a:ext cx="2718815" cy="115824"/>
                    </a:xfrm>
                    <a:prstGeom prst="rect">
                      <a:avLst/>
                    </a:prstGeom>
                  </pic:spPr>
                </pic:pic>
              </a:graphicData>
            </a:graphic>
          </wp:inline>
        </w:drawing>
      </w:r>
      <w:r>
        <w:rPr>
          <w:position w:val="-3"/>
          <w:sz w:val="18"/>
        </w:rPr>
      </w:r>
    </w:p>
    <w:p>
      <w:pPr>
        <w:spacing w:line="247" w:lineRule="auto" w:before="91"/>
        <w:ind w:left="151" w:right="0" w:firstLine="0"/>
        <w:jc w:val="left"/>
        <w:rPr>
          <w:sz w:val="22"/>
        </w:rPr>
      </w:pPr>
      <w:r>
        <w:rPr/>
        <w:br w:type="column"/>
      </w:r>
      <w:r>
        <w:rPr>
          <w:sz w:val="22"/>
        </w:rPr>
        <w:t>T0tal /investment rose! by about </w:t>
      </w:r>
      <w:r>
        <w:rPr>
          <w:color w:val="1C1C1C"/>
          <w:w w:val="85"/>
          <w:sz w:val="22"/>
        </w:rPr>
        <w:t>I </w:t>
      </w:r>
      <w:r>
        <w:rPr>
          <w:sz w:val="22"/>
        </w:rPr>
        <w:t>'/:*/e </w:t>
      </w:r>
      <w:r>
        <w:rPr>
          <w:color w:val="1A1A1A"/>
          <w:sz w:val="22"/>
        </w:rPr>
        <w:t>in </w:t>
      </w:r>
      <w:r>
        <w:rPr>
          <w:sz w:val="22"/>
        </w:rPr>
        <w:t>the </w:t>
      </w:r>
      <w:r>
        <w:rPr>
          <w:color w:val="050505"/>
          <w:sz w:val="22"/>
        </w:rPr>
        <w:t>second </w:t>
      </w:r>
      <w:r>
        <w:rPr>
          <w:sz w:val="22"/>
        </w:rPr>
        <w:t>qu5rter. Overal.I investment, excluding co.mmercial and </w:t>
      </w:r>
      <w:r>
        <w:rPr>
          <w:w w:val="95"/>
          <w:sz w:val="22"/>
        </w:rPr>
        <w:t>residefitiil coriâtrulction, lcontinued its g•radual recovei‘y.</w:t>
      </w:r>
    </w:p>
    <w:p>
      <w:pPr>
        <w:spacing w:line="232" w:lineRule="auto" w:before="0"/>
        <w:ind w:left="151" w:right="0" w:hanging="37"/>
        <w:jc w:val="left"/>
        <w:rPr>
          <w:sz w:val="22"/>
        </w:rPr>
      </w:pPr>
      <w:r>
        <w:rPr>
          <w:sz w:val="22"/>
        </w:rPr>
        <w:t>.Chart</w:t>
      </w:r>
      <w:r>
        <w:rPr>
          <w:spacing w:val="-18"/>
          <w:sz w:val="22"/>
        </w:rPr>
        <w:t> </w:t>
      </w:r>
      <w:r>
        <w:rPr>
          <w:sz w:val="22"/>
        </w:rPr>
        <w:t>3.4</w:t>
      </w:r>
      <w:r>
        <w:rPr>
          <w:spacing w:val="-20"/>
          <w:sz w:val="22"/>
        </w:rPr>
        <w:t> </w:t>
      </w:r>
      <w:r>
        <w:rPr>
          <w:sz w:val="22"/>
        </w:rPr>
        <w:t>shows</w:t>
      </w:r>
      <w:r>
        <w:rPr>
          <w:spacing w:val="-19"/>
          <w:sz w:val="22"/>
        </w:rPr>
        <w:t> </w:t>
      </w:r>
      <w:r>
        <w:rPr>
          <w:sz w:val="22"/>
        </w:rPr>
        <w:t>that,</w:t>
      </w:r>
      <w:r>
        <w:rPr>
          <w:spacing w:val="-21"/>
          <w:sz w:val="22"/>
        </w:rPr>
        <w:t> </w:t>
      </w:r>
      <w:r>
        <w:rPr>
          <w:sz w:val="22"/>
        </w:rPr>
        <w:t>st.rice</w:t>
      </w:r>
      <w:r>
        <w:rPr>
          <w:spacing w:val="-12"/>
          <w:sz w:val="22"/>
        </w:rPr>
        <w:t> </w:t>
      </w:r>
      <w:r>
        <w:rPr>
          <w:sz w:val="22"/>
        </w:rPr>
        <w:t>the</w:t>
      </w:r>
      <w:r>
        <w:rPr>
          <w:spacing w:val="-16"/>
          <w:sz w:val="22"/>
        </w:rPr>
        <w:t> </w:t>
      </w:r>
      <w:r>
        <w:rPr>
          <w:sz w:val="22"/>
        </w:rPr>
        <w:t>trough</w:t>
      </w:r>
      <w:r>
        <w:rPr>
          <w:spacing w:val="-6"/>
          <w:sz w:val="22"/>
        </w:rPr>
        <w:t> </w:t>
      </w:r>
      <w:r>
        <w:rPr>
          <w:color w:val="1A1A1A"/>
          <w:w w:val="85"/>
          <w:sz w:val="22"/>
        </w:rPr>
        <w:t>I</w:t>
      </w:r>
      <w:r>
        <w:rPr>
          <w:color w:val="1A1A1A"/>
          <w:spacing w:val="-28"/>
          <w:w w:val="85"/>
          <w:sz w:val="22"/>
        </w:rPr>
        <w:t> </w:t>
      </w:r>
      <w:r>
        <w:rPr>
          <w:w w:val="85"/>
          <w:sz w:val="22"/>
        </w:rPr>
        <w:t>R</w:t>
      </w:r>
      <w:r>
        <w:rPr>
          <w:spacing w:val="-7"/>
          <w:w w:val="85"/>
          <w:sz w:val="22"/>
        </w:rPr>
        <w:t> </w:t>
      </w:r>
      <w:r>
        <w:rPr>
          <w:spacing w:val="2"/>
          <w:position w:val="1"/>
          <w:sz w:val="22"/>
        </w:rPr>
        <w:t>OUt</w:t>
      </w:r>
      <w:r>
        <w:rPr>
          <w:spacing w:val="2"/>
          <w:position w:val="-1"/>
          <w:sz w:val="22"/>
        </w:rPr>
        <w:t>F&gt;</w:t>
      </w:r>
      <w:r>
        <w:rPr>
          <w:spacing w:val="23"/>
          <w:position w:val="-1"/>
          <w:sz w:val="22"/>
        </w:rPr>
        <w:t> </w:t>
      </w:r>
      <w:r>
        <w:rPr>
          <w:color w:val="080808"/>
          <w:sz w:val="22"/>
        </w:rPr>
        <w:t>In</w:t>
      </w:r>
      <w:r>
        <w:rPr>
          <w:color w:val="080808"/>
          <w:spacing w:val="-11"/>
          <w:sz w:val="22"/>
        </w:rPr>
        <w:t> </w:t>
      </w:r>
      <w:r>
        <w:rPr>
          <w:sz w:val="22"/>
        </w:rPr>
        <w:t>1992 </w:t>
      </w:r>
      <w:r>
        <w:rPr>
          <w:spacing w:val="2"/>
          <w:sz w:val="22"/>
        </w:rPr>
        <w:t>Q1,.investment </w:t>
      </w:r>
      <w:r>
        <w:rPr>
          <w:sz w:val="22"/>
        </w:rPr>
        <w:t>in buildi.ng </w:t>
      </w:r>
      <w:r>
        <w:rPr>
          <w:color w:val="0A0A0A"/>
          <w:sz w:val="22"/>
        </w:rPr>
        <w:t>and </w:t>
      </w:r>
      <w:r>
        <w:rPr>
          <w:sz w:val="22"/>
        </w:rPr>
        <w:t>works has</w:t>
      </w:r>
      <w:r>
        <w:rPr>
          <w:spacing w:val="-27"/>
          <w:sz w:val="22"/>
        </w:rPr>
        <w:t> </w:t>
      </w:r>
      <w:r>
        <w:rPr>
          <w:sz w:val="22"/>
        </w:rPr>
        <w:t>fallen,</w:t>
      </w:r>
    </w:p>
    <w:p>
      <w:pPr>
        <w:spacing w:before="3"/>
        <w:ind w:left="124" w:right="0" w:firstLine="0"/>
        <w:jc w:val="left"/>
        <w:rPr>
          <w:sz w:val="22"/>
        </w:rPr>
      </w:pPr>
      <w:r>
        <w:rPr>
          <w:sz w:val="22"/>
        </w:rPr>
        <w:t>.whereas the i’est of investment has risen. </w:t>
      </w:r>
      <w:r>
        <w:rPr>
          <w:color w:val="2D2D2D"/>
          <w:sz w:val="22"/>
        </w:rPr>
        <w:t>At </w:t>
      </w:r>
      <w:r>
        <w:rPr>
          <w:sz w:val="22"/>
        </w:rPr>
        <w:t>the </w:t>
      </w:r>
      <w:r>
        <w:rPr>
          <w:color w:val="0C0C0C"/>
          <w:sz w:val="22"/>
        </w:rPr>
        <w:t>same</w:t>
      </w:r>
    </w:p>
    <w:p>
      <w:pPr>
        <w:spacing w:line="247" w:lineRule="auto" w:before="7"/>
        <w:ind w:left="151" w:right="219" w:hanging="18"/>
        <w:jc w:val="left"/>
        <w:rPr>
          <w:sz w:val="22"/>
        </w:rPr>
      </w:pPr>
      <w:r>
        <w:rPr>
          <w:sz w:val="22"/>
        </w:rPr>
        <w:t>.point. in the previous recovery, investment .in building afid works had increased. The box on page </w:t>
      </w:r>
      <w:r>
        <w:rPr>
          <w:color w:val="0C0C0C"/>
          <w:sz w:val="22"/>
        </w:rPr>
        <w:t>22 </w:t>
      </w:r>
      <w:r>
        <w:rPr>
          <w:sz w:val="22"/>
        </w:rPr>
        <w:t>reviews recent developments </w:t>
      </w:r>
      <w:r>
        <w:rPr>
          <w:color w:val="0E0E0E"/>
          <w:sz w:val="22"/>
        </w:rPr>
        <w:t>.in </w:t>
      </w:r>
      <w:r>
        <w:rPr>
          <w:sz w:val="22"/>
        </w:rPr>
        <w:t>the construction </w:t>
      </w:r>
      <w:r>
        <w:rPr>
          <w:color w:val="0C0C0C"/>
          <w:sz w:val="22"/>
        </w:rPr>
        <w:t>industry; i1 </w:t>
      </w:r>
      <w:r>
        <w:rPr>
          <w:sz w:val="22"/>
        </w:rPr>
        <w:t>cofic1u‹iés that there is still spare capacity ‹ind th‹it .i l!arge risé in buildirig investment is unlikely.</w:t>
      </w:r>
    </w:p>
    <w:p>
      <w:pPr>
        <w:pStyle w:val="BodyText"/>
        <w:spacing w:before="3"/>
        <w:rPr>
          <w:sz w:val="22"/>
        </w:rPr>
      </w:pPr>
    </w:p>
    <w:p>
      <w:pPr>
        <w:spacing w:before="1"/>
        <w:ind w:left="157" w:right="0" w:firstLine="0"/>
        <w:jc w:val="left"/>
        <w:rPr>
          <w:sz w:val="22"/>
        </w:rPr>
      </w:pPr>
      <w:r>
        <w:rPr>
          <w:sz w:val="22"/>
        </w:rPr>
        <w:t>As Chart 3.5 shows, manufacturing investment, which</w:t>
      </w:r>
    </w:p>
    <w:p>
      <w:pPr>
        <w:spacing w:line="247" w:lineRule="auto" w:before="6"/>
        <w:ind w:left="138" w:right="219" w:hanging="24"/>
        <w:jc w:val="left"/>
        <w:rPr>
          <w:sz w:val="22"/>
        </w:rPr>
      </w:pPr>
      <w:r>
        <w:rPr>
          <w:sz w:val="22"/>
        </w:rPr>
        <w:t>.accounted for about a tenth of total investment </w:t>
      </w:r>
      <w:r>
        <w:rPr>
          <w:color w:val="181818"/>
          <w:sz w:val="22"/>
        </w:rPr>
        <w:t>last </w:t>
      </w:r>
      <w:r>
        <w:rPr>
          <w:sz w:val="22"/>
        </w:rPr>
        <w:t>year. rose sharply over the !past year or sO. By the second quarter of 1995, ntanufacturing plunt and rrincliinery investment had risen by 10% since the trough in </w:t>
      </w:r>
      <w:r>
        <w:rPr>
          <w:color w:val="0E0E0E"/>
          <w:sz w:val="22"/>
        </w:rPr>
        <w:t>GDP: </w:t>
      </w:r>
      <w:r>
        <w:rPr>
          <w:sz w:val="22"/>
        </w:rPr>
        <w:t>ovér the .same.period in the previous recovery, </w:t>
      </w:r>
      <w:r>
        <w:rPr>
          <w:color w:val="2A2A2A"/>
          <w:sz w:val="22"/>
        </w:rPr>
        <w:t>it </w:t>
      </w:r>
      <w:r>
        <w:rPr>
          <w:color w:val="0E0E0E"/>
          <w:sz w:val="22"/>
        </w:rPr>
        <w:t>was</w:t>
      </w:r>
    </w:p>
    <w:p>
      <w:pPr>
        <w:spacing w:before="3"/>
        <w:ind w:left="3886" w:right="0" w:firstLine="0"/>
        <w:jc w:val="left"/>
        <w:rPr>
          <w:sz w:val="22"/>
        </w:rPr>
      </w:pPr>
      <w:r>
        <w:rPr/>
        <w:pict>
          <v:group style="position:absolute;margin-left:265.920013pt;margin-top:2.259532pt;width:183.85pt;height:11.3pt;mso-position-horizontal-relative:page;mso-position-vertical-relative:paragraph;z-index:15836160" coordorigin="5318,45" coordsize="3677,226">
            <v:shape style="position:absolute;left:5318;top:45;width:317;height:188" type="#_x0000_t75" stroked="false">
              <v:imagedata r:id="rId525" o:title=""/>
            </v:shape>
            <v:shape style="position:absolute;left:5337;top:98;width:3332;height:173" type="#_x0000_t75" stroked="false">
              <v:imagedata r:id="rId526" o:title=""/>
            </v:shape>
            <v:shape style="position:absolute;left:5731;top:50;width:1392;height:188" type="#_x0000_t75" stroked="false">
              <v:imagedata r:id="rId527" o:title=""/>
            </v:shape>
            <v:shape style="position:absolute;left:7228;top:50;width:125;height:188" type="#_x0000_t75" stroked="false">
              <v:imagedata r:id="rId528" o:title=""/>
            </v:shape>
            <v:shape style="position:absolute;left:7545;top:88;width:701;height:125" type="#_x0000_t75" stroked="false">
              <v:imagedata r:id="rId529" o:title=""/>
            </v:shape>
            <v:shape style="position:absolute;left:8380;top:50;width:615;height:188" type="#_x0000_t75" stroked="false">
              <v:imagedata r:id="rId530" o:title=""/>
            </v:shape>
            <w10:wrap type="none"/>
          </v:group>
        </w:pict>
      </w:r>
      <w:r>
        <w:rPr>
          <w:color w:val="0F0F0F"/>
          <w:sz w:val="22"/>
        </w:rPr>
        <w:t>in</w:t>
      </w:r>
    </w:p>
    <w:p>
      <w:pPr>
        <w:spacing w:before="6"/>
        <w:ind w:left="157" w:right="0" w:firstLine="0"/>
        <w:jc w:val="left"/>
        <w:rPr>
          <w:sz w:val="22"/>
        </w:rPr>
      </w:pPr>
      <w:r>
        <w:rPr>
          <w:sz w:val="22"/>
        </w:rPr>
        <w:t>non-manufsctur:i:rig bus:iness i!nvestinent has been</w:t>
      </w:r>
    </w:p>
    <w:p>
      <w:pPr>
        <w:spacing w:before="6"/>
        <w:ind w:left="114" w:right="0" w:firstLine="0"/>
        <w:jc w:val="left"/>
        <w:rPr>
          <w:sz w:val="22"/>
        </w:rPr>
      </w:pPr>
      <w:r>
        <w:rPr>
          <w:sz w:val="22"/>
        </w:rPr>
        <w:t>.yr.eaker: ’The strength of riianufacturina investincnt </w:t>
      </w:r>
      <w:r>
        <w:rPr>
          <w:color w:val="151515"/>
          <w:sz w:val="22"/>
        </w:rPr>
        <w:t>is</w:t>
      </w:r>
    </w:p>
    <w:p>
      <w:pPr>
        <w:tabs>
          <w:tab w:pos="3237" w:val="left" w:leader="none"/>
        </w:tabs>
        <w:spacing w:line="247" w:lineRule="auto" w:before="11"/>
        <w:ind w:left="119" w:right="219" w:hanging="8"/>
        <w:jc w:val="left"/>
        <w:rPr>
          <w:sz w:val="22"/>
        </w:rPr>
      </w:pPr>
      <w:r>
        <w:rPr>
          <w:sz w:val="22"/>
        </w:rPr>
        <w:t>:not surprising.. </w:t>
      </w:r>
      <w:r>
        <w:rPr>
          <w:color w:val="DDDDDD"/>
          <w:sz w:val="22"/>
        </w:rPr>
        <w:t>:</w:t>
      </w:r>
      <w:r>
        <w:rPr>
          <w:sz w:val="22"/>
        </w:rPr>
        <w:t>Manufacturing outpul grew strougly last year„boosted by strong overseas demand. and capacity constraihts—thou.gh</w:t>
      </w:r>
      <w:r>
        <w:rPr>
          <w:spacing w:val="-5"/>
          <w:sz w:val="22"/>
        </w:rPr>
        <w:t> </w:t>
      </w:r>
      <w:r>
        <w:rPr>
          <w:sz w:val="22"/>
        </w:rPr>
        <w:t>uncommon</w:t>
        <w:tab/>
        <w:t>became more w.idespread.</w:t>
      </w:r>
      <w:r>
        <w:rPr>
          <w:spacing w:val="30"/>
          <w:sz w:val="22"/>
        </w:rPr>
        <w:t> </w:t>
      </w:r>
      <w:r>
        <w:rPr>
          <w:sz w:val="22"/>
        </w:rPr>
        <w:t>B/ecause</w:t>
      </w:r>
      <w:r>
        <w:rPr>
          <w:spacing w:val="-8"/>
          <w:sz w:val="22"/>
        </w:rPr>
        <w:t> </w:t>
      </w:r>
      <w:r>
        <w:rPr>
          <w:sz w:val="22"/>
        </w:rPr>
        <w:t>(here</w:t>
      </w:r>
      <w:r>
        <w:rPr>
          <w:spacing w:val="-18"/>
          <w:sz w:val="22"/>
        </w:rPr>
        <w:t> </w:t>
      </w:r>
      <w:r>
        <w:rPr>
          <w:sz w:val="22"/>
        </w:rPr>
        <w:t>are</w:t>
      </w:r>
      <w:r>
        <w:rPr>
          <w:spacing w:val="-24"/>
          <w:sz w:val="22"/>
        </w:rPr>
        <w:t> </w:t>
      </w:r>
      <w:r>
        <w:rPr>
          <w:sz w:val="22"/>
        </w:rPr>
        <w:t>!ags.</w:t>
      </w:r>
      <w:r>
        <w:rPr>
          <w:spacing w:val="-35"/>
          <w:sz w:val="22"/>
        </w:rPr>
        <w:t> </w:t>
      </w:r>
      <w:r>
        <w:rPr>
          <w:sz w:val="22"/>
        </w:rPr>
        <w:t>between.</w:t>
      </w:r>
      <w:r>
        <w:rPr>
          <w:spacing w:val="-31"/>
          <w:sz w:val="22"/>
        </w:rPr>
        <w:t> </w:t>
      </w:r>
      <w:r>
        <w:rPr>
          <w:sz w:val="22"/>
        </w:rPr>
        <w:t>changes</w:t>
      </w:r>
      <w:r>
        <w:rPr>
          <w:spacing w:val="-3"/>
          <w:sz w:val="22"/>
        </w:rPr>
        <w:t> </w:t>
      </w:r>
      <w:r>
        <w:rPr>
          <w:color w:val="1C1C1C"/>
          <w:sz w:val="22"/>
        </w:rPr>
        <w:t>in </w:t>
      </w:r>
      <w:r>
        <w:rPr>
          <w:sz w:val="22"/>
        </w:rPr>
        <w:t>’output</w:t>
      </w:r>
      <w:r>
        <w:rPr>
          <w:spacing w:val="-21"/>
          <w:sz w:val="22"/>
        </w:rPr>
        <w:t> </w:t>
      </w:r>
      <w:r>
        <w:rPr>
          <w:sz w:val="22"/>
        </w:rPr>
        <w:t>and</w:t>
      </w:r>
      <w:r>
        <w:rPr>
          <w:spacing w:val="-22"/>
          <w:sz w:val="22"/>
        </w:rPr>
        <w:t> </w:t>
      </w:r>
      <w:r>
        <w:rPr>
          <w:sz w:val="22"/>
        </w:rPr>
        <w:t>investiñerit,!inanufactur.ers</w:t>
      </w:r>
      <w:r>
        <w:rPr>
          <w:spacing w:val="-22"/>
          <w:sz w:val="22"/>
        </w:rPr>
        <w:t> </w:t>
      </w:r>
      <w:r>
        <w:rPr>
          <w:sz w:val="22"/>
        </w:rPr>
        <w:t>are</w:t>
      </w:r>
      <w:r>
        <w:rPr>
          <w:spacing w:val="-18"/>
          <w:sz w:val="22"/>
        </w:rPr>
        <w:t> </w:t>
      </w:r>
      <w:r>
        <w:rPr>
          <w:sz w:val="22"/>
        </w:rPr>
        <w:t>prob‹ib1y</w:t>
      </w:r>
      <w:r>
        <w:rPr>
          <w:spacing w:val="-16"/>
          <w:sz w:val="22"/>
        </w:rPr>
        <w:t> </w:t>
      </w:r>
      <w:r>
        <w:rPr>
          <w:sz w:val="22"/>
        </w:rPr>
        <w:t>still</w:t>
      </w:r>
    </w:p>
    <w:p>
      <w:pPr>
        <w:spacing w:line="247" w:lineRule="auto" w:before="0"/>
        <w:ind w:left="161" w:right="31" w:hanging="29"/>
        <w:jc w:val="left"/>
        <w:rPr>
          <w:sz w:val="22"/>
        </w:rPr>
      </w:pPr>
      <w:r>
        <w:rPr>
          <w:sz w:val="22"/>
        </w:rPr>
        <w:t>.adjusting to:their desired capital..stock </w:t>
      </w:r>
      <w:r>
        <w:rPr>
          <w:color w:val="111111"/>
          <w:sz w:val="22"/>
        </w:rPr>
        <w:t>in. </w:t>
      </w:r>
      <w:r>
        <w:rPr>
          <w:sz w:val="22"/>
        </w:rPr>
        <w:t>the lighl </w:t>
      </w:r>
      <w:r>
        <w:rPr>
          <w:color w:val="282828"/>
          <w:sz w:val="22"/>
        </w:rPr>
        <w:t>of </w:t>
      </w:r>
      <w:r>
        <w:rPr>
          <w:sz w:val="22"/>
        </w:rPr>
        <w:t>higher</w:t>
      </w:r>
      <w:r>
        <w:rPr>
          <w:spacing w:val="-25"/>
          <w:sz w:val="22"/>
        </w:rPr>
        <w:t> </w:t>
      </w:r>
      <w:r>
        <w:rPr>
          <w:sz w:val="22"/>
        </w:rPr>
        <w:t>output.</w:t>
      </w:r>
      <w:r>
        <w:rPr>
          <w:spacing w:val="-3"/>
          <w:sz w:val="22"/>
        </w:rPr>
        <w:t> </w:t>
      </w:r>
      <w:r>
        <w:rPr>
          <w:sz w:val="22"/>
        </w:rPr>
        <w:t>:The</w:t>
      </w:r>
      <w:r>
        <w:rPr>
          <w:spacing w:val="-23"/>
          <w:sz w:val="22"/>
        </w:rPr>
        <w:t> </w:t>
      </w:r>
      <w:r>
        <w:rPr>
          <w:sz w:val="22"/>
        </w:rPr>
        <w:t>CBJ"s</w:t>
      </w:r>
      <w:r>
        <w:rPr>
          <w:spacing w:val="-20"/>
          <w:sz w:val="22"/>
        </w:rPr>
        <w:t> </w:t>
      </w:r>
      <w:r>
        <w:rPr>
          <w:sz w:val="22"/>
        </w:rPr>
        <w:t>/Octob.er</w:t>
      </w:r>
      <w:r>
        <w:rPr>
          <w:spacing w:val="-21"/>
          <w:sz w:val="22"/>
        </w:rPr>
        <w:t> </w:t>
      </w:r>
      <w:r>
        <w:rPr>
          <w:sz w:val="22"/>
        </w:rPr>
        <w:t>Survey</w:t>
      </w:r>
      <w:r>
        <w:rPr>
          <w:spacing w:val="-22"/>
          <w:sz w:val="22"/>
        </w:rPr>
        <w:t> </w:t>
      </w:r>
      <w:r>
        <w:rPr>
          <w:sz w:val="22"/>
        </w:rPr>
        <w:t>reported</w:t>
      </w:r>
      <w:r>
        <w:rPr>
          <w:spacing w:val="-11"/>
          <w:sz w:val="22"/>
        </w:rPr>
        <w:t> </w:t>
      </w:r>
      <w:r>
        <w:rPr>
          <w:color w:val="0C0C0C"/>
          <w:sz w:val="22"/>
        </w:rPr>
        <w:t>a</w:t>
      </w:r>
      <w:r>
        <w:rPr>
          <w:color w:val="0C0C0C"/>
          <w:spacing w:val="-16"/>
          <w:sz w:val="22"/>
        </w:rPr>
        <w:t> </w:t>
      </w:r>
      <w:r>
        <w:rPr>
          <w:sz w:val="22"/>
        </w:rPr>
        <w:t>t’all in manufacturifigi investrñéiit i.fi.tefiiions..in plant and machinery, though the balancle was.st1.11 positive.</w:t>
      </w:r>
      <w:r>
        <w:rPr>
          <w:spacing w:val="-32"/>
          <w:sz w:val="22"/>
        </w:rPr>
        <w:t> </w:t>
      </w:r>
      <w:r>
        <w:rPr>
          <w:color w:val="0C0C0C"/>
          <w:sz w:val="22"/>
        </w:rPr>
        <w:t>The</w:t>
      </w:r>
    </w:p>
    <w:p>
      <w:pPr>
        <w:spacing w:after="0" w:line="247" w:lineRule="auto"/>
        <w:jc w:val="left"/>
        <w:rPr>
          <w:sz w:val="22"/>
        </w:rPr>
        <w:sectPr>
          <w:type w:val="continuous"/>
          <w:pgSz w:w="11730" w:h="16350"/>
          <w:pgMar w:top="1540" w:bottom="280" w:left="100" w:right="1140"/>
          <w:cols w:num="2" w:equalWidth="0">
            <w:col w:w="4433" w:space="645"/>
            <w:col w:w="5412"/>
          </w:cols>
        </w:sectPr>
      </w:pPr>
    </w:p>
    <w:p>
      <w:pPr>
        <w:pStyle w:val="BodyText"/>
        <w:spacing w:line="172" w:lineRule="exact"/>
        <w:ind w:left="108"/>
        <w:rPr>
          <w:sz w:val="17"/>
        </w:rPr>
      </w:pPr>
      <w:r>
        <w:rPr>
          <w:position w:val="-2"/>
          <w:sz w:val="17"/>
        </w:rPr>
        <w:drawing>
          <wp:inline distT="0" distB="0" distL="0" distR="0">
            <wp:extent cx="2718816" cy="109727"/>
            <wp:effectExtent l="0" t="0" r="0" b="0"/>
            <wp:docPr id="313" name="image527.jpeg"/>
            <wp:cNvGraphicFramePr>
              <a:graphicFrameLocks noChangeAspect="1"/>
            </wp:cNvGraphicFramePr>
            <a:graphic>
              <a:graphicData uri="http://schemas.openxmlformats.org/drawingml/2006/picture">
                <pic:pic>
                  <pic:nvPicPr>
                    <pic:cNvPr id="314" name="image527.jpeg"/>
                    <pic:cNvPicPr/>
                  </pic:nvPicPr>
                  <pic:blipFill>
                    <a:blip r:embed="rId531" cstate="print"/>
                    <a:stretch>
                      <a:fillRect/>
                    </a:stretch>
                  </pic:blipFill>
                  <pic:spPr>
                    <a:xfrm>
                      <a:off x="0" y="0"/>
                      <a:ext cx="2718816" cy="109727"/>
                    </a:xfrm>
                    <a:prstGeom prst="rect">
                      <a:avLst/>
                    </a:prstGeom>
                  </pic:spPr>
                </pic:pic>
              </a:graphicData>
            </a:graphic>
          </wp:inline>
        </w:drawing>
      </w:r>
      <w:r>
        <w:rPr>
          <w:position w:val="-2"/>
          <w:sz w:val="17"/>
        </w:rPr>
      </w:r>
    </w:p>
    <w:p>
      <w:pPr>
        <w:pStyle w:val="BodyText"/>
        <w:rPr>
          <w:sz w:val="20"/>
        </w:rPr>
      </w:pPr>
    </w:p>
    <w:p>
      <w:pPr>
        <w:spacing w:after="0"/>
        <w:rPr>
          <w:sz w:val="20"/>
        </w:rPr>
        <w:sectPr>
          <w:pgSz w:w="11800" w:h="16300"/>
          <w:pgMar w:top="740" w:bottom="280" w:left="1120" w:right="20"/>
        </w:sectPr>
      </w:pPr>
    </w:p>
    <w:p>
      <w:pPr>
        <w:pStyle w:val="BodyText"/>
        <w:spacing w:before="10"/>
        <w:rPr>
          <w:sz w:val="19"/>
        </w:rPr>
      </w:pPr>
    </w:p>
    <w:p>
      <w:pPr>
        <w:pStyle w:val="BodyText"/>
        <w:spacing w:line="134" w:lineRule="exact"/>
        <w:ind w:left="118"/>
        <w:rPr>
          <w:sz w:val="13"/>
        </w:rPr>
      </w:pPr>
      <w:r>
        <w:rPr>
          <w:position w:val="-2"/>
          <w:sz w:val="13"/>
        </w:rPr>
        <w:drawing>
          <wp:inline distT="0" distB="0" distL="0" distR="0">
            <wp:extent cx="481583" cy="85344"/>
            <wp:effectExtent l="0" t="0" r="0" b="0"/>
            <wp:docPr id="315" name="image528.jpeg"/>
            <wp:cNvGraphicFramePr>
              <a:graphicFrameLocks noChangeAspect="1"/>
            </wp:cNvGraphicFramePr>
            <a:graphic>
              <a:graphicData uri="http://schemas.openxmlformats.org/drawingml/2006/picture">
                <pic:pic>
                  <pic:nvPicPr>
                    <pic:cNvPr id="316" name="image528.jpeg"/>
                    <pic:cNvPicPr/>
                  </pic:nvPicPr>
                  <pic:blipFill>
                    <a:blip r:embed="rId532" cstate="print"/>
                    <a:stretch>
                      <a:fillRect/>
                    </a:stretch>
                  </pic:blipFill>
                  <pic:spPr>
                    <a:xfrm>
                      <a:off x="0" y="0"/>
                      <a:ext cx="481583" cy="85344"/>
                    </a:xfrm>
                    <a:prstGeom prst="rect">
                      <a:avLst/>
                    </a:prstGeom>
                  </pic:spPr>
                </pic:pic>
              </a:graphicData>
            </a:graphic>
          </wp:inline>
        </w:drawing>
      </w:r>
      <w:r>
        <w:rPr>
          <w:position w:val="-2"/>
          <w:sz w:val="13"/>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r>
        <w:rPr/>
        <w:drawing>
          <wp:anchor distT="0" distB="0" distL="0" distR="0" allowOverlap="1" layoutInCell="1" locked="0" behindDoc="0" simplePos="0" relativeHeight="211">
            <wp:simplePos x="0" y="0"/>
            <wp:positionH relativeFrom="page">
              <wp:posOffset>914400</wp:posOffset>
            </wp:positionH>
            <wp:positionV relativeFrom="paragraph">
              <wp:posOffset>173606</wp:posOffset>
            </wp:positionV>
            <wp:extent cx="48767" cy="42672"/>
            <wp:effectExtent l="0" t="0" r="0" b="0"/>
            <wp:wrapTopAndBottom/>
            <wp:docPr id="317" name="image529.png"/>
            <wp:cNvGraphicFramePr>
              <a:graphicFrameLocks noChangeAspect="1"/>
            </wp:cNvGraphicFramePr>
            <a:graphic>
              <a:graphicData uri="http://schemas.openxmlformats.org/drawingml/2006/picture">
                <pic:pic>
                  <pic:nvPicPr>
                    <pic:cNvPr id="318" name="image529.png"/>
                    <pic:cNvPicPr/>
                  </pic:nvPicPr>
                  <pic:blipFill>
                    <a:blip r:embed="rId533" cstate="print"/>
                    <a:stretch>
                      <a:fillRect/>
                    </a:stretch>
                  </pic:blipFill>
                  <pic:spPr>
                    <a:xfrm>
                      <a:off x="0" y="0"/>
                      <a:ext cx="48767" cy="4267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pStyle w:val="BodyText"/>
        <w:ind w:left="272" w:right="-87"/>
        <w:rPr>
          <w:sz w:val="20"/>
        </w:rPr>
      </w:pPr>
      <w:r>
        <w:rPr>
          <w:sz w:val="20"/>
        </w:rPr>
        <w:pict>
          <v:group style="width:38.9pt;height:25.45pt;mso-position-horizontal-relative:char;mso-position-vertical-relative:line" coordorigin="0,0" coordsize="778,509">
            <v:shape style="position:absolute;left:0;top:0;width:778;height:250" type="#_x0000_t75" stroked="false">
              <v:imagedata r:id="rId534" o:title=""/>
            </v:shape>
            <v:shape style="position:absolute;left:297;top:268;width:480;height:106" type="#_x0000_t75" stroked="false">
              <v:imagedata r:id="rId535" o:title=""/>
            </v:shape>
            <v:shape style="position:absolute;left:297;top:393;width:480;height:116" type="#_x0000_t75" stroked="false">
              <v:imagedata r:id="rId536"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spacing w:line="184" w:lineRule="exact" w:before="0"/>
        <w:ind w:left="220" w:right="0" w:firstLine="0"/>
        <w:jc w:val="left"/>
        <w:rPr>
          <w:sz w:val="18"/>
        </w:rPr>
      </w:pPr>
      <w:r>
        <w:rPr/>
        <w:drawing>
          <wp:anchor distT="0" distB="0" distL="0" distR="0" allowOverlap="1" layoutInCell="1" locked="0" behindDoc="0" simplePos="0" relativeHeight="15840256">
            <wp:simplePos x="0" y="0"/>
            <wp:positionH relativeFrom="page">
              <wp:posOffset>816863</wp:posOffset>
            </wp:positionH>
            <wp:positionV relativeFrom="paragraph">
              <wp:posOffset>-4907250</wp:posOffset>
            </wp:positionV>
            <wp:extent cx="1993392" cy="1176527"/>
            <wp:effectExtent l="0" t="0" r="0" b="0"/>
            <wp:wrapNone/>
            <wp:docPr id="319" name="image533.jpeg"/>
            <wp:cNvGraphicFramePr>
              <a:graphicFrameLocks noChangeAspect="1"/>
            </wp:cNvGraphicFramePr>
            <a:graphic>
              <a:graphicData uri="http://schemas.openxmlformats.org/drawingml/2006/picture">
                <pic:pic>
                  <pic:nvPicPr>
                    <pic:cNvPr id="320" name="image533.jpeg"/>
                    <pic:cNvPicPr/>
                  </pic:nvPicPr>
                  <pic:blipFill>
                    <a:blip r:embed="rId537" cstate="print"/>
                    <a:stretch>
                      <a:fillRect/>
                    </a:stretch>
                  </pic:blipFill>
                  <pic:spPr>
                    <a:xfrm>
                      <a:off x="0" y="0"/>
                      <a:ext cx="1993392" cy="1176527"/>
                    </a:xfrm>
                    <a:prstGeom prst="rect">
                      <a:avLst/>
                    </a:prstGeom>
                  </pic:spPr>
                </pic:pic>
              </a:graphicData>
            </a:graphic>
          </wp:anchor>
        </w:drawing>
      </w:r>
      <w:r>
        <w:rPr/>
        <w:pict>
          <v:group style="position:absolute;margin-left:95.040001pt;margin-top:-136.797653pt;width:77.3pt;height:18.75pt;mso-position-horizontal-relative:page;mso-position-vertical-relative:paragraph;z-index:15840768" coordorigin="1901,-2736" coordsize="1546,375">
            <v:shape style="position:absolute;left:1900;top:-2736;width:893;height:116" type="#_x0000_t75" stroked="false">
              <v:imagedata r:id="rId538" o:title=""/>
            </v:shape>
            <v:shape style="position:absolute;left:1910;top:-2602;width:1536;height:240" type="#_x0000_t75" stroked="false">
              <v:imagedata r:id="rId539" o:title=""/>
            </v:shape>
            <w10:wrap type="none"/>
          </v:group>
        </w:pict>
      </w:r>
      <w:r>
        <w:rPr/>
        <w:pict>
          <v:group style="position:absolute;margin-left:67.680pt;margin-top:-71.517662pt;width:185.3pt;height:12.5pt;mso-position-horizontal-relative:page;mso-position-vertical-relative:paragraph;z-index:15841792" coordorigin="1354,-1430" coordsize="3706,250">
            <v:shape style="position:absolute;left:1353;top:-1431;width:3706;height:116" type="#_x0000_t75" stroked="false">
              <v:imagedata r:id="rId540" o:title=""/>
            </v:shape>
            <v:shape style="position:absolute;left:1689;top:-1306;width:3370;height:125" type="#_x0000_t75" stroked="false">
              <v:imagedata r:id="rId541" o:title=""/>
            </v:shape>
            <w10:wrap type="none"/>
          </v:group>
        </w:pict>
      </w:r>
      <w:r>
        <w:rPr/>
        <w:drawing>
          <wp:anchor distT="0" distB="0" distL="0" distR="0" allowOverlap="1" layoutInCell="1" locked="0" behindDoc="0" simplePos="0" relativeHeight="15842304">
            <wp:simplePos x="0" y="0"/>
            <wp:positionH relativeFrom="page">
              <wp:posOffset>847344</wp:posOffset>
            </wp:positionH>
            <wp:positionV relativeFrom="paragraph">
              <wp:posOffset>-664434</wp:posOffset>
            </wp:positionV>
            <wp:extent cx="1804416" cy="67055"/>
            <wp:effectExtent l="0" t="0" r="0" b="0"/>
            <wp:wrapNone/>
            <wp:docPr id="321" name="image538.jpeg"/>
            <wp:cNvGraphicFramePr>
              <a:graphicFrameLocks noChangeAspect="1"/>
            </wp:cNvGraphicFramePr>
            <a:graphic>
              <a:graphicData uri="http://schemas.openxmlformats.org/drawingml/2006/picture">
                <pic:pic>
                  <pic:nvPicPr>
                    <pic:cNvPr id="322" name="image538.jpeg"/>
                    <pic:cNvPicPr/>
                  </pic:nvPicPr>
                  <pic:blipFill>
                    <a:blip r:embed="rId542" cstate="print"/>
                    <a:stretch>
                      <a:fillRect/>
                    </a:stretch>
                  </pic:blipFill>
                  <pic:spPr>
                    <a:xfrm>
                      <a:off x="0" y="0"/>
                      <a:ext cx="1804416" cy="67055"/>
                    </a:xfrm>
                    <a:prstGeom prst="rect">
                      <a:avLst/>
                    </a:prstGeom>
                  </pic:spPr>
                </pic:pic>
              </a:graphicData>
            </a:graphic>
          </wp:anchor>
        </w:drawing>
      </w:r>
      <w:r>
        <w:rPr/>
        <w:drawing>
          <wp:anchor distT="0" distB="0" distL="0" distR="0" allowOverlap="1" layoutInCell="1" locked="0" behindDoc="0" simplePos="0" relativeHeight="15843328">
            <wp:simplePos x="0" y="0"/>
            <wp:positionH relativeFrom="page">
              <wp:posOffset>792480</wp:posOffset>
            </wp:positionH>
            <wp:positionV relativeFrom="paragraph">
              <wp:posOffset>-5126706</wp:posOffset>
            </wp:positionV>
            <wp:extent cx="2255520" cy="115824"/>
            <wp:effectExtent l="0" t="0" r="0" b="0"/>
            <wp:wrapNone/>
            <wp:docPr id="323" name="image539.jpeg"/>
            <wp:cNvGraphicFramePr>
              <a:graphicFrameLocks noChangeAspect="1"/>
            </wp:cNvGraphicFramePr>
            <a:graphic>
              <a:graphicData uri="http://schemas.openxmlformats.org/drawingml/2006/picture">
                <pic:pic>
                  <pic:nvPicPr>
                    <pic:cNvPr id="324" name="image539.jpeg"/>
                    <pic:cNvPicPr/>
                  </pic:nvPicPr>
                  <pic:blipFill>
                    <a:blip r:embed="rId543" cstate="print"/>
                    <a:stretch>
                      <a:fillRect/>
                    </a:stretch>
                  </pic:blipFill>
                  <pic:spPr>
                    <a:xfrm>
                      <a:off x="0" y="0"/>
                      <a:ext cx="2255520" cy="115824"/>
                    </a:xfrm>
                    <a:prstGeom prst="rect">
                      <a:avLst/>
                    </a:prstGeom>
                  </pic:spPr>
                </pic:pic>
              </a:graphicData>
            </a:graphic>
          </wp:anchor>
        </w:drawing>
      </w:r>
      <w:r>
        <w:rPr/>
        <w:drawing>
          <wp:anchor distT="0" distB="0" distL="0" distR="0" allowOverlap="1" layoutInCell="1" locked="0" behindDoc="0" simplePos="0" relativeHeight="15843840">
            <wp:simplePos x="0" y="0"/>
            <wp:positionH relativeFrom="page">
              <wp:posOffset>822959</wp:posOffset>
            </wp:positionH>
            <wp:positionV relativeFrom="paragraph">
              <wp:posOffset>-2761458</wp:posOffset>
            </wp:positionV>
            <wp:extent cx="2084832" cy="774192"/>
            <wp:effectExtent l="0" t="0" r="0" b="0"/>
            <wp:wrapNone/>
            <wp:docPr id="325" name="image540.jpeg"/>
            <wp:cNvGraphicFramePr>
              <a:graphicFrameLocks noChangeAspect="1"/>
            </wp:cNvGraphicFramePr>
            <a:graphic>
              <a:graphicData uri="http://schemas.openxmlformats.org/drawingml/2006/picture">
                <pic:pic>
                  <pic:nvPicPr>
                    <pic:cNvPr id="326" name="image540.jpeg"/>
                    <pic:cNvPicPr/>
                  </pic:nvPicPr>
                  <pic:blipFill>
                    <a:blip r:embed="rId544" cstate="print"/>
                    <a:stretch>
                      <a:fillRect/>
                    </a:stretch>
                  </pic:blipFill>
                  <pic:spPr>
                    <a:xfrm>
                      <a:off x="0" y="0"/>
                      <a:ext cx="2084832" cy="774192"/>
                    </a:xfrm>
                    <a:prstGeom prst="rect">
                      <a:avLst/>
                    </a:prstGeom>
                  </pic:spPr>
                </pic:pic>
              </a:graphicData>
            </a:graphic>
          </wp:anchor>
        </w:drawing>
      </w:r>
      <w:r>
        <w:rPr/>
        <w:drawing>
          <wp:anchor distT="0" distB="0" distL="0" distR="0" allowOverlap="1" layoutInCell="1" locked="0" behindDoc="0" simplePos="0" relativeHeight="15844864">
            <wp:simplePos x="0" y="0"/>
            <wp:positionH relativeFrom="page">
              <wp:posOffset>841247</wp:posOffset>
            </wp:positionH>
            <wp:positionV relativeFrom="paragraph">
              <wp:posOffset>-2980914</wp:posOffset>
            </wp:positionV>
            <wp:extent cx="2194560" cy="67055"/>
            <wp:effectExtent l="0" t="0" r="0" b="0"/>
            <wp:wrapNone/>
            <wp:docPr id="327" name="image541.jpeg"/>
            <wp:cNvGraphicFramePr>
              <a:graphicFrameLocks noChangeAspect="1"/>
            </wp:cNvGraphicFramePr>
            <a:graphic>
              <a:graphicData uri="http://schemas.openxmlformats.org/drawingml/2006/picture">
                <pic:pic>
                  <pic:nvPicPr>
                    <pic:cNvPr id="328" name="image541.jpeg"/>
                    <pic:cNvPicPr/>
                  </pic:nvPicPr>
                  <pic:blipFill>
                    <a:blip r:embed="rId545" cstate="print"/>
                    <a:stretch>
                      <a:fillRect/>
                    </a:stretch>
                  </pic:blipFill>
                  <pic:spPr>
                    <a:xfrm>
                      <a:off x="0" y="0"/>
                      <a:ext cx="2194560" cy="67055"/>
                    </a:xfrm>
                    <a:prstGeom prst="rect">
                      <a:avLst/>
                    </a:prstGeom>
                  </pic:spPr>
                </pic:pic>
              </a:graphicData>
            </a:graphic>
          </wp:anchor>
        </w:drawing>
      </w:r>
      <w:bookmarkStart w:name="BoE_InflationReport_Nov 95_0024" w:id="26"/>
      <w:bookmarkEnd w:id="26"/>
      <w:r>
        <w:rPr/>
      </w:r>
      <w:r>
        <w:rPr>
          <w:color w:val="6085CC"/>
          <w:w w:val="90"/>
          <w:sz w:val="18"/>
        </w:rPr>
        <w:t>L”I :›‹-t </w:t>
      </w:r>
      <w:r>
        <w:rPr>
          <w:color w:val="8C97AC"/>
          <w:w w:val="90"/>
          <w:sz w:val="18"/>
        </w:rPr>
        <w:t>ñ.7</w:t>
      </w:r>
    </w:p>
    <w:p>
      <w:pPr>
        <w:pStyle w:val="BodyText"/>
        <w:spacing w:before="206"/>
        <w:ind w:left="3459" w:right="1449" w:firstLine="5"/>
      </w:pPr>
      <w:r>
        <w:rPr/>
        <w:br w:type="column"/>
      </w:r>
      <w:r>
        <w:rPr/>
        <w:t>non-manufacturing</w:t>
      </w:r>
      <w:r>
        <w:rPr>
          <w:spacing w:val="-30"/>
        </w:rPr>
        <w:t> </w:t>
      </w:r>
      <w:r>
        <w:rPr/>
        <w:t>sector</w:t>
      </w:r>
      <w:r>
        <w:rPr>
          <w:spacing w:val="-27"/>
        </w:rPr>
        <w:t> </w:t>
      </w:r>
      <w:r>
        <w:rPr/>
        <w:t>faced</w:t>
      </w:r>
      <w:r>
        <w:rPr>
          <w:spacing w:val="-22"/>
        </w:rPr>
        <w:t> </w:t>
      </w:r>
      <w:r>
        <w:rPr/>
        <w:t>fewer</w:t>
      </w:r>
      <w:r>
        <w:rPr>
          <w:spacing w:val="-24"/>
        </w:rPr>
        <w:t> </w:t>
      </w:r>
      <w:r>
        <w:rPr/>
        <w:t>pressures</w:t>
      </w:r>
      <w:r>
        <w:rPr>
          <w:spacing w:val="-19"/>
        </w:rPr>
        <w:t> </w:t>
      </w:r>
      <w:r>
        <w:rPr/>
        <w:t>to increase</w:t>
      </w:r>
      <w:r>
        <w:rPr>
          <w:spacing w:val="7"/>
        </w:rPr>
        <w:t> </w:t>
      </w:r>
      <w:r>
        <w:rPr/>
        <w:t>investment.</w:t>
      </w:r>
    </w:p>
    <w:p>
      <w:pPr>
        <w:pStyle w:val="BodyText"/>
        <w:spacing w:before="1"/>
      </w:pPr>
    </w:p>
    <w:p>
      <w:pPr>
        <w:pStyle w:val="BodyText"/>
        <w:spacing w:line="237" w:lineRule="auto"/>
        <w:ind w:left="3467" w:right="917" w:hanging="1"/>
      </w:pPr>
      <w:r>
        <w:rPr/>
        <w:drawing>
          <wp:anchor distT="0" distB="0" distL="0" distR="0" allowOverlap="1" layoutInCell="1" locked="0" behindDoc="0" simplePos="0" relativeHeight="15844352">
            <wp:simplePos x="0" y="0"/>
            <wp:positionH relativeFrom="page">
              <wp:posOffset>2859023</wp:posOffset>
            </wp:positionH>
            <wp:positionV relativeFrom="paragraph">
              <wp:posOffset>796403</wp:posOffset>
            </wp:positionV>
            <wp:extent cx="170687" cy="48768"/>
            <wp:effectExtent l="0" t="0" r="0" b="0"/>
            <wp:wrapNone/>
            <wp:docPr id="329" name="image542.png"/>
            <wp:cNvGraphicFramePr>
              <a:graphicFrameLocks noChangeAspect="1"/>
            </wp:cNvGraphicFramePr>
            <a:graphic>
              <a:graphicData uri="http://schemas.openxmlformats.org/drawingml/2006/picture">
                <pic:pic>
                  <pic:nvPicPr>
                    <pic:cNvPr id="330" name="image542.png"/>
                    <pic:cNvPicPr/>
                  </pic:nvPicPr>
                  <pic:blipFill>
                    <a:blip r:embed="rId546" cstate="print"/>
                    <a:stretch>
                      <a:fillRect/>
                    </a:stretch>
                  </pic:blipFill>
                  <pic:spPr>
                    <a:xfrm>
                      <a:off x="0" y="0"/>
                      <a:ext cx="170687" cy="48768"/>
                    </a:xfrm>
                    <a:prstGeom prst="rect">
                      <a:avLst/>
                    </a:prstGeom>
                  </pic:spPr>
                </pic:pic>
              </a:graphicData>
            </a:graphic>
          </wp:anchor>
        </w:drawing>
      </w:r>
      <w:r>
        <w:rPr/>
        <w:drawing>
          <wp:anchor distT="0" distB="0" distL="0" distR="0" allowOverlap="1" layoutInCell="1" locked="0" behindDoc="0" simplePos="0" relativeHeight="15845376">
            <wp:simplePos x="0" y="0"/>
            <wp:positionH relativeFrom="page">
              <wp:posOffset>7339583</wp:posOffset>
            </wp:positionH>
            <wp:positionV relativeFrom="paragraph">
              <wp:posOffset>1247507</wp:posOffset>
            </wp:positionV>
            <wp:extent cx="67055" cy="213359"/>
            <wp:effectExtent l="0" t="0" r="0" b="0"/>
            <wp:wrapNone/>
            <wp:docPr id="331" name="image543.png"/>
            <wp:cNvGraphicFramePr>
              <a:graphicFrameLocks noChangeAspect="1"/>
            </wp:cNvGraphicFramePr>
            <a:graphic>
              <a:graphicData uri="http://schemas.openxmlformats.org/drawingml/2006/picture">
                <pic:pic>
                  <pic:nvPicPr>
                    <pic:cNvPr id="332" name="image543.png"/>
                    <pic:cNvPicPr/>
                  </pic:nvPicPr>
                  <pic:blipFill>
                    <a:blip r:embed="rId547" cstate="print"/>
                    <a:stretch>
                      <a:fillRect/>
                    </a:stretch>
                  </pic:blipFill>
                  <pic:spPr>
                    <a:xfrm>
                      <a:off x="0" y="0"/>
                      <a:ext cx="67055" cy="213359"/>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7345680</wp:posOffset>
            </wp:positionH>
            <wp:positionV relativeFrom="paragraph">
              <wp:posOffset>1509635</wp:posOffset>
            </wp:positionV>
            <wp:extent cx="60959" cy="207264"/>
            <wp:effectExtent l="0" t="0" r="0" b="0"/>
            <wp:wrapNone/>
            <wp:docPr id="333" name="image544.png"/>
            <wp:cNvGraphicFramePr>
              <a:graphicFrameLocks noChangeAspect="1"/>
            </wp:cNvGraphicFramePr>
            <a:graphic>
              <a:graphicData uri="http://schemas.openxmlformats.org/drawingml/2006/picture">
                <pic:pic>
                  <pic:nvPicPr>
                    <pic:cNvPr id="334" name="image544.png"/>
                    <pic:cNvPicPr/>
                  </pic:nvPicPr>
                  <pic:blipFill>
                    <a:blip r:embed="rId548" cstate="print"/>
                    <a:stretch>
                      <a:fillRect/>
                    </a:stretch>
                  </pic:blipFill>
                  <pic:spPr>
                    <a:xfrm>
                      <a:off x="0" y="0"/>
                      <a:ext cx="60959" cy="207264"/>
                    </a:xfrm>
                    <a:prstGeom prst="rect">
                      <a:avLst/>
                    </a:prstGeom>
                  </pic:spPr>
                </pic:pic>
              </a:graphicData>
            </a:graphic>
          </wp:anchor>
        </w:drawing>
      </w:r>
      <w:r>
        <w:rPr/>
        <w:t>Company profits rose </w:t>
      </w:r>
      <w:r>
        <w:rPr>
          <w:color w:val="0E0E0E"/>
        </w:rPr>
        <w:t>in </w:t>
      </w:r>
      <w:r>
        <w:rPr/>
        <w:t>the second quarter, but less quickly</w:t>
      </w:r>
      <w:r>
        <w:rPr>
          <w:spacing w:val="-8"/>
        </w:rPr>
        <w:t> </w:t>
      </w:r>
      <w:r>
        <w:rPr/>
        <w:t>than</w:t>
      </w:r>
      <w:r>
        <w:rPr>
          <w:spacing w:val="-14"/>
        </w:rPr>
        <w:t> </w:t>
      </w:r>
      <w:r>
        <w:rPr/>
        <w:t>last</w:t>
      </w:r>
      <w:r>
        <w:rPr>
          <w:spacing w:val="-16"/>
        </w:rPr>
        <w:t> </w:t>
      </w:r>
      <w:r>
        <w:rPr/>
        <w:t>year.</w:t>
      </w:r>
      <w:r>
        <w:rPr>
          <w:spacing w:val="20"/>
        </w:rPr>
        <w:t> </w:t>
      </w:r>
      <w:r>
        <w:rPr/>
        <w:t>Between</w:t>
      </w:r>
      <w:r>
        <w:rPr>
          <w:spacing w:val="-6"/>
        </w:rPr>
        <w:t> </w:t>
      </w:r>
      <w:r>
        <w:rPr/>
        <w:t>the</w:t>
      </w:r>
      <w:r>
        <w:rPr>
          <w:spacing w:val="-23"/>
        </w:rPr>
        <w:t> </w:t>
      </w:r>
      <w:r>
        <w:rPr/>
        <w:t>second</w:t>
      </w:r>
      <w:r>
        <w:rPr>
          <w:spacing w:val="-7"/>
        </w:rPr>
        <w:t> </w:t>
      </w:r>
      <w:r>
        <w:rPr/>
        <w:t>half</w:t>
      </w:r>
      <w:r>
        <w:rPr>
          <w:spacing w:val="-14"/>
        </w:rPr>
        <w:t> </w:t>
      </w:r>
      <w:r>
        <w:rPr/>
        <w:t>of</w:t>
      </w:r>
      <w:r>
        <w:rPr>
          <w:spacing w:val="-16"/>
        </w:rPr>
        <w:t> </w:t>
      </w:r>
      <w:r>
        <w:rPr/>
        <w:t>1994 and</w:t>
      </w:r>
      <w:r>
        <w:rPr>
          <w:spacing w:val="-18"/>
        </w:rPr>
        <w:t> </w:t>
      </w:r>
      <w:r>
        <w:rPr/>
        <w:t>the</w:t>
      </w:r>
      <w:r>
        <w:rPr>
          <w:spacing w:val="-24"/>
        </w:rPr>
        <w:t> </w:t>
      </w:r>
      <w:r>
        <w:rPr/>
        <w:t>first</w:t>
      </w:r>
      <w:r>
        <w:rPr>
          <w:spacing w:val="-21"/>
        </w:rPr>
        <w:t> </w:t>
      </w:r>
      <w:r>
        <w:rPr/>
        <w:t>half</w:t>
      </w:r>
      <w:r>
        <w:rPr>
          <w:spacing w:val="-18"/>
        </w:rPr>
        <w:t> </w:t>
      </w:r>
      <w:r>
        <w:rPr/>
        <w:t>of</w:t>
      </w:r>
      <w:r>
        <w:rPr>
          <w:spacing w:val="-14"/>
        </w:rPr>
        <w:t> </w:t>
      </w:r>
      <w:r>
        <w:rPr/>
        <w:t>1995,</w:t>
      </w:r>
      <w:r>
        <w:rPr>
          <w:spacing w:val="-14"/>
        </w:rPr>
        <w:t> </w:t>
      </w:r>
      <w:r>
        <w:rPr/>
        <w:t>they</w:t>
      </w:r>
      <w:r>
        <w:rPr>
          <w:spacing w:val="-10"/>
        </w:rPr>
        <w:t> </w:t>
      </w:r>
      <w:r>
        <w:rPr/>
        <w:t>were</w:t>
      </w:r>
      <w:r>
        <w:rPr>
          <w:spacing w:val="-19"/>
        </w:rPr>
        <w:t> </w:t>
      </w:r>
      <w:r>
        <w:rPr/>
        <w:t>roughly</w:t>
      </w:r>
      <w:r>
        <w:rPr>
          <w:spacing w:val="-5"/>
        </w:rPr>
        <w:t> </w:t>
      </w:r>
      <w:r>
        <w:rPr/>
        <w:t>unchanged. Industrial</w:t>
      </w:r>
      <w:r>
        <w:rPr>
          <w:spacing w:val="-32"/>
        </w:rPr>
        <w:t> </w:t>
      </w:r>
      <w:r>
        <w:rPr/>
        <w:t>and</w:t>
      </w:r>
      <w:r>
        <w:rPr>
          <w:spacing w:val="-38"/>
        </w:rPr>
        <w:t> </w:t>
      </w:r>
      <w:r>
        <w:rPr/>
        <w:t>commercial</w:t>
      </w:r>
      <w:r>
        <w:rPr>
          <w:spacing w:val="-31"/>
        </w:rPr>
        <w:t> </w:t>
      </w:r>
      <w:r>
        <w:rPr/>
        <w:t>companies’</w:t>
      </w:r>
      <w:r>
        <w:rPr>
          <w:spacing w:val="-27"/>
        </w:rPr>
        <w:t> </w:t>
      </w:r>
      <w:r>
        <w:rPr/>
        <w:t>retained</w:t>
      </w:r>
      <w:r>
        <w:rPr>
          <w:spacing w:val="-34"/>
        </w:rPr>
        <w:t> </w:t>
      </w:r>
      <w:r>
        <w:rPr/>
        <w:t>earnings, as a share </w:t>
      </w:r>
      <w:r>
        <w:rPr>
          <w:color w:val="0C0C0C"/>
        </w:rPr>
        <w:t>of </w:t>
      </w:r>
      <w:r>
        <w:rPr/>
        <w:t>their total income, started rising in 1991, and</w:t>
      </w:r>
      <w:r>
        <w:rPr>
          <w:spacing w:val="-14"/>
        </w:rPr>
        <w:t> </w:t>
      </w:r>
      <w:r>
        <w:rPr>
          <w:color w:val="080808"/>
        </w:rPr>
        <w:t>in</w:t>
      </w:r>
      <w:r>
        <w:rPr>
          <w:color w:val="080808"/>
          <w:spacing w:val="-10"/>
        </w:rPr>
        <w:t> </w:t>
      </w:r>
      <w:r>
        <w:rPr>
          <w:color w:val="151515"/>
        </w:rPr>
        <w:t>1995</w:t>
      </w:r>
      <w:r>
        <w:rPr>
          <w:color w:val="151515"/>
          <w:spacing w:val="-14"/>
        </w:rPr>
        <w:t> </w:t>
      </w:r>
      <w:r>
        <w:rPr/>
        <w:t>Q2</w:t>
      </w:r>
      <w:r>
        <w:rPr>
          <w:spacing w:val="-17"/>
        </w:rPr>
        <w:t> </w:t>
      </w:r>
      <w:r>
        <w:rPr>
          <w:color w:val="030303"/>
        </w:rPr>
        <w:t>returned</w:t>
      </w:r>
      <w:r>
        <w:rPr>
          <w:color w:val="030303"/>
          <w:spacing w:val="-6"/>
        </w:rPr>
        <w:t> </w:t>
      </w:r>
      <w:r>
        <w:rPr>
          <w:color w:val="030303"/>
        </w:rPr>
        <w:t>to</w:t>
      </w:r>
      <w:r>
        <w:rPr>
          <w:color w:val="030303"/>
          <w:spacing w:val="-24"/>
        </w:rPr>
        <w:t> </w:t>
      </w:r>
      <w:r>
        <w:rPr/>
        <w:t>50%—around</w:t>
      </w:r>
      <w:r>
        <w:rPr>
          <w:spacing w:val="-7"/>
        </w:rPr>
        <w:t> </w:t>
      </w:r>
      <w:r>
        <w:rPr/>
        <w:t>their</w:t>
      </w:r>
      <w:r>
        <w:rPr>
          <w:spacing w:val="-13"/>
        </w:rPr>
        <w:t> </w:t>
      </w:r>
      <w:r>
        <w:rPr/>
        <w:t>average since 1960. Chart 3.6 shows for businesses that, over the past l5 years. changes in retained earnings often preceded</w:t>
      </w:r>
      <w:r>
        <w:rPr>
          <w:spacing w:val="-14"/>
        </w:rPr>
        <w:t> </w:t>
      </w:r>
      <w:r>
        <w:rPr/>
        <w:t>changes</w:t>
      </w:r>
      <w:r>
        <w:rPr>
          <w:spacing w:val="-17"/>
        </w:rPr>
        <w:t> </w:t>
      </w:r>
      <w:r>
        <w:rPr/>
        <w:t>in</w:t>
      </w:r>
      <w:r>
        <w:rPr>
          <w:spacing w:val="-15"/>
        </w:rPr>
        <w:t> </w:t>
      </w:r>
      <w:r>
        <w:rPr/>
        <w:t>investment</w:t>
      </w:r>
      <w:r>
        <w:rPr>
          <w:spacing w:val="-11"/>
        </w:rPr>
        <w:t> </w:t>
      </w:r>
      <w:r>
        <w:rPr/>
        <w:t>growth,</w:t>
      </w:r>
      <w:r>
        <w:rPr>
          <w:spacing w:val="26"/>
        </w:rPr>
        <w:t> </w:t>
      </w:r>
      <w:r>
        <w:rPr/>
        <w:t>In</w:t>
      </w:r>
      <w:r>
        <w:rPr>
          <w:spacing w:val="-17"/>
        </w:rPr>
        <w:t> </w:t>
      </w:r>
      <w:r>
        <w:rPr/>
        <w:t>the</w:t>
      </w:r>
      <w:r>
        <w:rPr>
          <w:spacing w:val="-17"/>
        </w:rPr>
        <w:t> </w:t>
      </w:r>
      <w:r>
        <w:rPr/>
        <w:t>past</w:t>
      </w:r>
      <w:r>
        <w:rPr>
          <w:spacing w:val="-26"/>
        </w:rPr>
        <w:t> </w:t>
      </w:r>
      <w:r>
        <w:rPr/>
        <w:t>few years, businesses used increased profits to repair their balance sheets but, with that process more or less complete, they may now increase investment </w:t>
      </w:r>
      <w:r>
        <w:rPr>
          <w:color w:val="0F0F0F"/>
        </w:rPr>
        <w:t>(and </w:t>
      </w:r>
      <w:r>
        <w:rPr/>
        <w:t>pursue mergers and</w:t>
      </w:r>
      <w:r>
        <w:rPr>
          <w:spacing w:val="18"/>
        </w:rPr>
        <w:t> </w:t>
      </w:r>
      <w:r>
        <w:rPr/>
        <w:t>acquisitions).</w:t>
      </w:r>
    </w:p>
    <w:p>
      <w:pPr>
        <w:pStyle w:val="BodyText"/>
        <w:rPr>
          <w:sz w:val="20"/>
        </w:rPr>
      </w:pPr>
    </w:p>
    <w:p>
      <w:pPr>
        <w:pStyle w:val="BodyText"/>
        <w:spacing w:before="1"/>
        <w:rPr>
          <w:sz w:val="10"/>
        </w:rPr>
      </w:pPr>
      <w:r>
        <w:rPr/>
        <w:drawing>
          <wp:anchor distT="0" distB="0" distL="0" distR="0" allowOverlap="1" layoutInCell="1" locked="0" behindDoc="0" simplePos="0" relativeHeight="213">
            <wp:simplePos x="0" y="0"/>
            <wp:positionH relativeFrom="page">
              <wp:posOffset>3694176</wp:posOffset>
            </wp:positionH>
            <wp:positionV relativeFrom="paragraph">
              <wp:posOffset>98412</wp:posOffset>
            </wp:positionV>
            <wp:extent cx="774192" cy="121920"/>
            <wp:effectExtent l="0" t="0" r="0" b="0"/>
            <wp:wrapTopAndBottom/>
            <wp:docPr id="335" name="image545.jpeg"/>
            <wp:cNvGraphicFramePr>
              <a:graphicFrameLocks noChangeAspect="1"/>
            </wp:cNvGraphicFramePr>
            <a:graphic>
              <a:graphicData uri="http://schemas.openxmlformats.org/drawingml/2006/picture">
                <pic:pic>
                  <pic:nvPicPr>
                    <pic:cNvPr id="336" name="image545.jpeg"/>
                    <pic:cNvPicPr/>
                  </pic:nvPicPr>
                  <pic:blipFill>
                    <a:blip r:embed="rId549" cstate="print"/>
                    <a:stretch>
                      <a:fillRect/>
                    </a:stretch>
                  </pic:blipFill>
                  <pic:spPr>
                    <a:xfrm>
                      <a:off x="0" y="0"/>
                      <a:ext cx="774192" cy="121920"/>
                    </a:xfrm>
                    <a:prstGeom prst="rect">
                      <a:avLst/>
                    </a:prstGeom>
                  </pic:spPr>
                </pic:pic>
              </a:graphicData>
            </a:graphic>
          </wp:anchor>
        </w:drawing>
      </w:r>
    </w:p>
    <w:p>
      <w:pPr>
        <w:pStyle w:val="BodyText"/>
        <w:spacing w:line="237" w:lineRule="auto" w:before="65"/>
        <w:ind w:left="3502" w:right="917" w:hanging="3"/>
      </w:pPr>
      <w:r>
        <w:rPr>
          <w:w w:val="95"/>
        </w:rPr>
        <w:t>During 1994, stockbuilding—excluding the alignment </w:t>
      </w:r>
      <w:r>
        <w:rPr/>
        <w:t>adjustment—was equivalent to about </w:t>
      </w:r>
      <w:r>
        <w:rPr>
          <w:color w:val="2D2D2D"/>
        </w:rPr>
        <w:t>'/i% </w:t>
      </w:r>
      <w:r>
        <w:rPr/>
        <w:t>of GDP </w:t>
      </w:r>
      <w:r>
        <w:rPr>
          <w:color w:val="0C0C0C"/>
        </w:rPr>
        <w:t>a </w:t>
      </w:r>
      <w:r>
        <w:rPr/>
        <w:t>quarter. In the first quarter of 1995 it fell, but in Q2 stocks rose by about ’/•% of GDP. By the second</w:t>
      </w:r>
    </w:p>
    <w:p>
      <w:pPr>
        <w:pStyle w:val="BodyText"/>
        <w:spacing w:line="254" w:lineRule="exact"/>
        <w:ind w:left="3506"/>
      </w:pPr>
      <w:r>
        <w:rPr/>
        <w:pict>
          <v:group style="position:absolute;margin-left:176.160004pt;margin-top:-11.017577pt;width:88.8pt;height:15.4pt;mso-position-horizontal-relative:page;mso-position-vertical-relative:paragraph;z-index:15841280" coordorigin="3523,-220" coordsize="1776,308">
            <v:shape style="position:absolute;left:3523;top:-221;width:1776;height:144" type="#_x0000_t75" stroked="false">
              <v:imagedata r:id="rId550" o:title=""/>
            </v:shape>
            <v:shape style="position:absolute;left:4310;top:-67;width:980;height:154" type="#_x0000_t75" stroked="false">
              <v:imagedata r:id="rId551" o:title=""/>
            </v:shape>
            <w10:wrap type="none"/>
          </v:group>
        </w:pict>
      </w:r>
      <w:r>
        <w:rPr/>
        <w:t>quarter, stocks had contributed about the same amount to</w:t>
      </w:r>
    </w:p>
    <w:p>
      <w:pPr>
        <w:pStyle w:val="BodyText"/>
        <w:tabs>
          <w:tab w:pos="711" w:val="left" w:leader="none"/>
          <w:tab w:pos="2528" w:val="left" w:leader="none"/>
          <w:tab w:pos="3516" w:val="left" w:leader="none"/>
        </w:tabs>
        <w:spacing w:line="293" w:lineRule="exact"/>
        <w:ind w:left="118"/>
      </w:pPr>
      <w:r>
        <w:rPr>
          <w:color w:val="3F3F3F"/>
          <w:w w:val="80"/>
        </w:rPr>
        <w:t>*</w:t>
      </w:r>
      <w:r>
        <w:rPr>
          <w:color w:val="3F3F3F"/>
          <w:spacing w:val="-21"/>
        </w:rPr>
        <w:t> </w:t>
      </w:r>
      <w:r>
        <w:rPr>
          <w:color w:val="5B5B5B"/>
          <w:w w:val="55"/>
        </w:rPr>
        <w:t>,</w:t>
      </w:r>
      <w:r>
        <w:rPr>
          <w:color w:val="5B5B5B"/>
        </w:rPr>
        <w:tab/>
      </w:r>
      <w:r>
        <w:rPr>
          <w:color w:val="646464"/>
          <w:w w:val="86"/>
        </w:rPr>
        <w:t>"</w:t>
      </w:r>
      <w:r>
        <w:rPr>
          <w:color w:val="646464"/>
        </w:rPr>
        <w:tab/>
      </w:r>
      <w:r>
        <w:rPr>
          <w:color w:val="3A3A3A"/>
          <w:spacing w:val="-3"/>
          <w:w w:val="86"/>
        </w:rPr>
        <w:t>;</w:t>
      </w:r>
      <w:r>
        <w:rPr>
          <w:color w:val="3A3A3A"/>
          <w:spacing w:val="-69"/>
          <w:w w:val="81"/>
        </w:rPr>
        <w:t>°</w:t>
      </w:r>
      <w:r>
        <w:rPr>
          <w:color w:val="3A3A3A"/>
          <w:w w:val="88"/>
          <w:position w:val="-7"/>
          <w:sz w:val="15"/>
        </w:rPr>
        <w:t>0</w:t>
      </w:r>
      <w:r>
        <w:rPr>
          <w:color w:val="3A3A3A"/>
          <w:spacing w:val="-5"/>
          <w:position w:val="-7"/>
          <w:sz w:val="15"/>
        </w:rPr>
        <w:t> </w:t>
      </w:r>
      <w:r>
        <w:rPr>
          <w:color w:val="414141"/>
          <w:w w:val="81"/>
        </w:rPr>
        <w:t>,</w:t>
      </w:r>
      <w:r>
        <w:rPr>
          <w:color w:val="414141"/>
        </w:rPr>
        <w:tab/>
      </w:r>
      <w:r>
        <w:rPr>
          <w:w w:val="94"/>
        </w:rPr>
        <w:t>growth</w:t>
      </w:r>
      <w:r>
        <w:rPr>
          <w:spacing w:val="16"/>
        </w:rPr>
        <w:t> </w:t>
      </w:r>
      <w:r>
        <w:rPr>
          <w:spacing w:val="-1"/>
          <w:w w:val="95"/>
        </w:rPr>
        <w:t>sinc</w:t>
      </w:r>
      <w:r>
        <w:rPr>
          <w:w w:val="95"/>
        </w:rPr>
        <w:t>e</w:t>
      </w:r>
      <w:r>
        <w:rPr>
          <w:spacing w:val="11"/>
        </w:rPr>
        <w:t> </w:t>
      </w:r>
      <w:r>
        <w:rPr>
          <w:spacing w:val="-1"/>
          <w:w w:val="93"/>
        </w:rPr>
        <w:t>th</w:t>
      </w:r>
      <w:r>
        <w:rPr>
          <w:w w:val="93"/>
        </w:rPr>
        <w:t>e</w:t>
      </w:r>
      <w:r>
        <w:rPr>
          <w:spacing w:val="17"/>
        </w:rPr>
        <w:t> </w:t>
      </w:r>
      <w:r>
        <w:rPr>
          <w:spacing w:val="-1"/>
          <w:w w:val="93"/>
        </w:rPr>
        <w:t>troug</w:t>
      </w:r>
      <w:r>
        <w:rPr>
          <w:w w:val="93"/>
        </w:rPr>
        <w:t>h</w:t>
      </w:r>
      <w:r>
        <w:rPr>
          <w:spacing w:val="13"/>
        </w:rPr>
        <w:t> </w:t>
      </w:r>
      <w:r>
        <w:rPr>
          <w:spacing w:val="-1"/>
          <w:w w:val="94"/>
        </w:rPr>
        <w:t>i</w:t>
      </w:r>
      <w:r>
        <w:rPr>
          <w:w w:val="94"/>
        </w:rPr>
        <w:t>n</w:t>
      </w:r>
      <w:r>
        <w:rPr>
          <w:spacing w:val="-6"/>
        </w:rPr>
        <w:t> </w:t>
      </w:r>
      <w:r>
        <w:rPr>
          <w:spacing w:val="-1"/>
          <w:w w:val="97"/>
        </w:rPr>
        <w:t>GD</w:t>
      </w:r>
      <w:r>
        <w:rPr>
          <w:w w:val="97"/>
        </w:rPr>
        <w:t>P</w:t>
      </w:r>
      <w:r>
        <w:rPr>
          <w:spacing w:val="5"/>
        </w:rPr>
        <w:t> </w:t>
      </w:r>
      <w:r>
        <w:rPr>
          <w:spacing w:val="-1"/>
          <w:w w:val="97"/>
        </w:rPr>
        <w:t>a</w:t>
      </w:r>
      <w:r>
        <w:rPr>
          <w:w w:val="97"/>
        </w:rPr>
        <w:t>s</w:t>
      </w:r>
      <w:r>
        <w:rPr>
          <w:spacing w:val="-4"/>
        </w:rPr>
        <w:t> </w:t>
      </w:r>
      <w:r>
        <w:rPr>
          <w:spacing w:val="-1"/>
          <w:w w:val="95"/>
        </w:rPr>
        <w:t>a</w:t>
      </w:r>
      <w:r>
        <w:rPr>
          <w:w w:val="95"/>
        </w:rPr>
        <w:t>t</w:t>
      </w:r>
      <w:r>
        <w:rPr>
          <w:spacing w:val="1"/>
        </w:rPr>
        <w:t> </w:t>
      </w:r>
      <w:r>
        <w:rPr>
          <w:spacing w:val="-1"/>
          <w:w w:val="93"/>
        </w:rPr>
        <w:t>th</w:t>
      </w:r>
      <w:r>
        <w:rPr>
          <w:w w:val="93"/>
        </w:rPr>
        <w:t>e</w:t>
      </w:r>
      <w:r>
        <w:rPr>
          <w:spacing w:val="8"/>
        </w:rPr>
        <w:t> </w:t>
      </w:r>
      <w:r>
        <w:rPr>
          <w:spacing w:val="-1"/>
          <w:w w:val="95"/>
        </w:rPr>
        <w:t>sam</w:t>
      </w:r>
      <w:r>
        <w:rPr>
          <w:w w:val="95"/>
        </w:rPr>
        <w:t>e</w:t>
      </w:r>
      <w:r>
        <w:rPr>
          <w:spacing w:val="5"/>
        </w:rPr>
        <w:t> </w:t>
      </w:r>
      <w:r>
        <w:rPr>
          <w:w w:val="93"/>
        </w:rPr>
        <w:t>point</w:t>
      </w:r>
      <w:r>
        <w:rPr>
          <w:spacing w:val="13"/>
        </w:rPr>
        <w:t> </w:t>
      </w:r>
      <w:r>
        <w:rPr>
          <w:spacing w:val="-1"/>
          <w:w w:val="94"/>
        </w:rPr>
        <w:t>in</w:t>
      </w:r>
    </w:p>
    <w:p>
      <w:pPr>
        <w:pStyle w:val="BodyText"/>
        <w:tabs>
          <w:tab w:pos="2579" w:val="left" w:leader="none"/>
          <w:tab w:pos="3521" w:val="left" w:leader="none"/>
        </w:tabs>
        <w:spacing w:line="228" w:lineRule="exact"/>
        <w:ind w:left="160"/>
      </w:pPr>
      <w:r>
        <w:rPr>
          <w:color w:val="4D4D4D"/>
          <w:w w:val="85"/>
        </w:rPr>
        <w:t>›;{</w:t>
        <w:tab/>
      </w:r>
      <w:r>
        <w:rPr>
          <w:color w:val="383838"/>
        </w:rPr>
        <w:t>,„</w:t>
        <w:tab/>
      </w:r>
      <w:r>
        <w:rPr/>
        <w:t>the previous two recoveries. Table 3.E shows</w:t>
      </w:r>
      <w:r>
        <w:rPr>
          <w:spacing w:val="-30"/>
        </w:rPr>
        <w:t> </w:t>
      </w:r>
      <w:r>
        <w:rPr/>
        <w:t>recent</w:t>
      </w:r>
    </w:p>
    <w:p>
      <w:pPr>
        <w:pStyle w:val="BodyText"/>
        <w:spacing w:line="235" w:lineRule="auto"/>
        <w:ind w:left="3512" w:right="917" w:firstLine="3"/>
      </w:pPr>
      <w:r>
        <w:rPr/>
        <w:t>changes</w:t>
      </w:r>
      <w:r>
        <w:rPr>
          <w:spacing w:val="-10"/>
        </w:rPr>
        <w:t> </w:t>
      </w:r>
      <w:r>
        <w:rPr>
          <w:color w:val="111111"/>
        </w:rPr>
        <w:t>to</w:t>
      </w:r>
      <w:r>
        <w:rPr>
          <w:color w:val="111111"/>
          <w:spacing w:val="-27"/>
        </w:rPr>
        <w:t> </w:t>
      </w:r>
      <w:r>
        <w:rPr/>
        <w:t>stocks.</w:t>
      </w:r>
      <w:r>
        <w:rPr>
          <w:spacing w:val="17"/>
        </w:rPr>
        <w:t> </w:t>
      </w:r>
      <w:r>
        <w:rPr/>
        <w:t>Between</w:t>
      </w:r>
      <w:r>
        <w:rPr>
          <w:spacing w:val="-9"/>
        </w:rPr>
        <w:t> </w:t>
      </w:r>
      <w:r>
        <w:rPr/>
        <w:t>the</w:t>
      </w:r>
      <w:r>
        <w:rPr>
          <w:spacing w:val="-18"/>
        </w:rPr>
        <w:t> </w:t>
      </w:r>
      <w:r>
        <w:rPr/>
        <w:t>beginning</w:t>
      </w:r>
      <w:r>
        <w:rPr>
          <w:spacing w:val="-12"/>
        </w:rPr>
        <w:t> </w:t>
      </w:r>
      <w:r>
        <w:rPr/>
        <w:t>of</w:t>
      </w:r>
      <w:r>
        <w:rPr>
          <w:spacing w:val="-13"/>
        </w:rPr>
        <w:t> </w:t>
      </w:r>
      <w:r>
        <w:rPr/>
        <w:t>1994</w:t>
      </w:r>
      <w:r>
        <w:rPr>
          <w:spacing w:val="-21"/>
        </w:rPr>
        <w:t> </w:t>
      </w:r>
      <w:r>
        <w:rPr>
          <w:color w:val="0C0C0C"/>
        </w:rPr>
        <w:t>and </w:t>
      </w:r>
      <w:r>
        <w:rPr/>
        <w:t>the</w:t>
      </w:r>
      <w:r>
        <w:rPr>
          <w:spacing w:val="-25"/>
        </w:rPr>
        <w:t> </w:t>
      </w:r>
      <w:r>
        <w:rPr/>
        <w:t>middle</w:t>
      </w:r>
      <w:r>
        <w:rPr>
          <w:spacing w:val="-26"/>
        </w:rPr>
        <w:t> </w:t>
      </w:r>
      <w:r>
        <w:rPr/>
        <w:t>of</w:t>
      </w:r>
      <w:r>
        <w:rPr>
          <w:spacing w:val="-19"/>
        </w:rPr>
        <w:t> </w:t>
      </w:r>
      <w:r>
        <w:rPr/>
        <w:t>1995,</w:t>
      </w:r>
      <w:r>
        <w:rPr>
          <w:spacing w:val="-24"/>
        </w:rPr>
        <w:t> </w:t>
      </w:r>
      <w:r>
        <w:rPr/>
        <w:t>manufacturers</w:t>
      </w:r>
      <w:r>
        <w:rPr>
          <w:spacing w:val="-10"/>
        </w:rPr>
        <w:t> </w:t>
      </w:r>
      <w:r>
        <w:rPr/>
        <w:t>and</w:t>
      </w:r>
      <w:r>
        <w:rPr>
          <w:spacing w:val="-26"/>
        </w:rPr>
        <w:t> </w:t>
      </w:r>
      <w:r>
        <w:rPr/>
        <w:t>retailers</w:t>
      </w:r>
      <w:r>
        <w:rPr>
          <w:spacing w:val="-23"/>
        </w:rPr>
        <w:t> </w:t>
      </w:r>
      <w:r>
        <w:rPr/>
        <w:t>built</w:t>
      </w:r>
      <w:r>
        <w:rPr>
          <w:spacing w:val="-19"/>
        </w:rPr>
        <w:t> </w:t>
      </w:r>
      <w:r>
        <w:rPr/>
        <w:t>up stocks</w:t>
      </w:r>
      <w:r>
        <w:rPr>
          <w:spacing w:val="-18"/>
        </w:rPr>
        <w:t> </w:t>
      </w:r>
      <w:r>
        <w:rPr/>
        <w:t>the</w:t>
      </w:r>
      <w:r>
        <w:rPr>
          <w:spacing w:val="-19"/>
        </w:rPr>
        <w:t> </w:t>
      </w:r>
      <w:r>
        <w:rPr/>
        <w:t>most.</w:t>
      </w:r>
      <w:r>
        <w:rPr>
          <w:spacing w:val="13"/>
        </w:rPr>
        <w:t> </w:t>
      </w:r>
      <w:r>
        <w:rPr/>
        <w:t>Wholesalers—who</w:t>
      </w:r>
      <w:r>
        <w:rPr>
          <w:spacing w:val="-25"/>
        </w:rPr>
        <w:t> </w:t>
      </w:r>
      <w:r>
        <w:rPr/>
        <w:t>built</w:t>
      </w:r>
      <w:r>
        <w:rPr>
          <w:spacing w:val="-11"/>
        </w:rPr>
        <w:t> </w:t>
      </w:r>
      <w:r>
        <w:rPr/>
        <w:t>up</w:t>
      </w:r>
      <w:r>
        <w:rPr>
          <w:spacing w:val="-25"/>
        </w:rPr>
        <w:t> </w:t>
      </w:r>
      <w:r>
        <w:rPr/>
        <w:t>stocks</w:t>
      </w:r>
      <w:r>
        <w:rPr>
          <w:spacing w:val="-20"/>
        </w:rPr>
        <w:t> </w:t>
      </w:r>
      <w:r>
        <w:rPr/>
        <w:t>at</w:t>
      </w:r>
      <w:r>
        <w:rPr>
          <w:spacing w:val="-19"/>
        </w:rPr>
        <w:t> </w:t>
      </w:r>
      <w:r>
        <w:rPr>
          <w:color w:val="0F0F0F"/>
        </w:rPr>
        <w:t>a </w:t>
      </w:r>
      <w:r>
        <w:rPr/>
        <w:t>slower</w:t>
      </w:r>
      <w:r>
        <w:rPr>
          <w:spacing w:val="-16"/>
        </w:rPr>
        <w:t> </w:t>
      </w:r>
      <w:r>
        <w:rPr/>
        <w:t>rate</w:t>
      </w:r>
      <w:r>
        <w:rPr>
          <w:spacing w:val="-23"/>
        </w:rPr>
        <w:t> </w:t>
      </w:r>
      <w:r>
        <w:rPr/>
        <w:t>in</w:t>
      </w:r>
      <w:r>
        <w:rPr>
          <w:spacing w:val="-15"/>
        </w:rPr>
        <w:t> </w:t>
      </w:r>
      <w:r>
        <w:rPr/>
        <w:t>1994—drew</w:t>
      </w:r>
      <w:r>
        <w:rPr>
          <w:spacing w:val="-10"/>
        </w:rPr>
        <w:t> </w:t>
      </w:r>
      <w:r>
        <w:rPr/>
        <w:t>down</w:t>
      </w:r>
      <w:r>
        <w:rPr>
          <w:spacing w:val="-15"/>
        </w:rPr>
        <w:t> </w:t>
      </w:r>
      <w:r>
        <w:rPr/>
        <w:t>stocks</w:t>
      </w:r>
      <w:r>
        <w:rPr>
          <w:spacing w:val="-17"/>
        </w:rPr>
        <w:t> </w:t>
      </w:r>
      <w:r>
        <w:rPr/>
        <w:t>sharply</w:t>
      </w:r>
      <w:r>
        <w:rPr>
          <w:spacing w:val="-8"/>
        </w:rPr>
        <w:t> </w:t>
      </w:r>
      <w:r>
        <w:rPr/>
        <w:t>in</w:t>
      </w:r>
      <w:r>
        <w:rPr>
          <w:spacing w:val="-22"/>
        </w:rPr>
        <w:t> </w:t>
      </w:r>
      <w:r>
        <w:rPr/>
        <w:t>Ql, but then rebuilt them in</w:t>
      </w:r>
      <w:r>
        <w:rPr>
          <w:spacing w:val="44"/>
        </w:rPr>
        <w:t> </w:t>
      </w:r>
      <w:r>
        <w:rPr/>
        <w:t>Q2.</w:t>
      </w:r>
    </w:p>
    <w:p>
      <w:pPr>
        <w:pStyle w:val="BodyText"/>
        <w:spacing w:before="1"/>
        <w:rPr>
          <w:sz w:val="22"/>
        </w:rPr>
      </w:pPr>
    </w:p>
    <w:p>
      <w:pPr>
        <w:pStyle w:val="BodyText"/>
        <w:spacing w:before="1"/>
        <w:ind w:left="3516"/>
      </w:pPr>
      <w:r>
        <w:rPr/>
        <w:t>The August </w:t>
      </w:r>
      <w:r>
        <w:rPr>
          <w:i/>
        </w:rPr>
        <w:t>Report </w:t>
      </w:r>
      <w:r>
        <w:rPr/>
        <w:t>outlined the </w:t>
      </w:r>
      <w:r>
        <w:rPr>
          <w:color w:val="0F0F0F"/>
        </w:rPr>
        <w:t>risk </w:t>
      </w:r>
      <w:r>
        <w:rPr>
          <w:color w:val="151515"/>
        </w:rPr>
        <w:t>to </w:t>
      </w:r>
      <w:r>
        <w:rPr/>
        <w:t>output if firms</w:t>
      </w:r>
    </w:p>
    <w:p>
      <w:pPr>
        <w:spacing w:after="0"/>
        <w:sectPr>
          <w:type w:val="continuous"/>
          <w:pgSz w:w="11800" w:h="16300"/>
          <w:pgMar w:top="1540" w:bottom="280" w:left="1120" w:right="20"/>
          <w:cols w:num="2" w:equalWidth="0">
            <w:col w:w="1016" w:space="177"/>
            <w:col w:w="9467"/>
          </w:cols>
        </w:sectPr>
      </w:pPr>
    </w:p>
    <w:p>
      <w:pPr>
        <w:spacing w:before="37"/>
        <w:ind w:left="217" w:right="0" w:firstLine="0"/>
        <w:jc w:val="left"/>
        <w:rPr>
          <w:sz w:val="18"/>
        </w:rPr>
      </w:pPr>
      <w:r>
        <w:rPr>
          <w:b/>
          <w:color w:val="959595"/>
          <w:sz w:val="18"/>
        </w:rPr>
        <w:t>ht‹›ck-‹›tit}›ut </w:t>
      </w:r>
      <w:r>
        <w:rPr>
          <w:b/>
          <w:color w:val="3B3B3B"/>
          <w:sz w:val="18"/>
        </w:rPr>
        <w:t>nti‹›' </w:t>
      </w:r>
      <w:r>
        <w:rPr>
          <w:color w:val="3B3B3B"/>
          <w:sz w:val="18"/>
        </w:rPr>
        <w:t>"</w:t>
      </w:r>
    </w:p>
    <w:p>
      <w:pPr>
        <w:pStyle w:val="BodyText"/>
        <w:rPr>
          <w:sz w:val="12"/>
        </w:rPr>
      </w:pPr>
      <w:r>
        <w:rPr/>
        <w:drawing>
          <wp:anchor distT="0" distB="0" distL="0" distR="0" allowOverlap="1" layoutInCell="1" locked="0" behindDoc="0" simplePos="0" relativeHeight="214">
            <wp:simplePos x="0" y="0"/>
            <wp:positionH relativeFrom="page">
              <wp:posOffset>2157983</wp:posOffset>
            </wp:positionH>
            <wp:positionV relativeFrom="paragraph">
              <wp:posOffset>112559</wp:posOffset>
            </wp:positionV>
            <wp:extent cx="664463" cy="60960"/>
            <wp:effectExtent l="0" t="0" r="0" b="0"/>
            <wp:wrapTopAndBottom/>
            <wp:docPr id="337" name="image548.jpeg"/>
            <wp:cNvGraphicFramePr>
              <a:graphicFrameLocks noChangeAspect="1"/>
            </wp:cNvGraphicFramePr>
            <a:graphic>
              <a:graphicData uri="http://schemas.openxmlformats.org/drawingml/2006/picture">
                <pic:pic>
                  <pic:nvPicPr>
                    <pic:cNvPr id="338" name="image548.jpeg"/>
                    <pic:cNvPicPr/>
                  </pic:nvPicPr>
                  <pic:blipFill>
                    <a:blip r:embed="rId552" cstate="print"/>
                    <a:stretch>
                      <a:fillRect/>
                    </a:stretch>
                  </pic:blipFill>
                  <pic:spPr>
                    <a:xfrm>
                      <a:off x="0" y="0"/>
                      <a:ext cx="664463" cy="60960"/>
                    </a:xfrm>
                    <a:prstGeom prst="rect">
                      <a:avLst/>
                    </a:prstGeom>
                  </pic:spPr>
                </pic:pic>
              </a:graphicData>
            </a:graphic>
          </wp:anchor>
        </w:drawing>
      </w:r>
    </w:p>
    <w:p>
      <w:pPr>
        <w:pStyle w:val="BodyText"/>
        <w:rPr>
          <w:sz w:val="20"/>
        </w:rPr>
      </w:pPr>
    </w:p>
    <w:p>
      <w:pPr>
        <w:pStyle w:val="BodyText"/>
        <w:spacing w:before="6"/>
        <w:rPr>
          <w:sz w:val="12"/>
        </w:rPr>
      </w:pPr>
    </w:p>
    <w:p>
      <w:pPr>
        <w:pStyle w:val="BodyText"/>
        <w:ind w:left="195" w:right="-274"/>
        <w:rPr>
          <w:sz w:val="20"/>
        </w:rPr>
      </w:pPr>
      <w:r>
        <w:rPr>
          <w:sz w:val="20"/>
        </w:rPr>
        <w:drawing>
          <wp:inline distT="0" distB="0" distL="0" distR="0">
            <wp:extent cx="2157983" cy="554736"/>
            <wp:effectExtent l="0" t="0" r="0" b="0"/>
            <wp:docPr id="339" name="image549.jpeg"/>
            <wp:cNvGraphicFramePr>
              <a:graphicFrameLocks noChangeAspect="1"/>
            </wp:cNvGraphicFramePr>
            <a:graphic>
              <a:graphicData uri="http://schemas.openxmlformats.org/drawingml/2006/picture">
                <pic:pic>
                  <pic:nvPicPr>
                    <pic:cNvPr id="340" name="image549.jpeg"/>
                    <pic:cNvPicPr/>
                  </pic:nvPicPr>
                  <pic:blipFill>
                    <a:blip r:embed="rId553" cstate="print"/>
                    <a:stretch>
                      <a:fillRect/>
                    </a:stretch>
                  </pic:blipFill>
                  <pic:spPr>
                    <a:xfrm>
                      <a:off x="0" y="0"/>
                      <a:ext cx="2157983" cy="554736"/>
                    </a:xfrm>
                    <a:prstGeom prst="rect">
                      <a:avLst/>
                    </a:prstGeom>
                  </pic:spPr>
                </pic:pic>
              </a:graphicData>
            </a:graphic>
          </wp:inline>
        </w:drawing>
      </w:r>
      <w:r>
        <w:rPr>
          <w:sz w:val="20"/>
        </w:rPr>
      </w:r>
    </w:p>
    <w:p>
      <w:pPr>
        <w:pStyle w:val="BodyText"/>
        <w:spacing w:before="5"/>
        <w:rPr>
          <w:sz w:val="7"/>
        </w:rPr>
      </w:pPr>
    </w:p>
    <w:p>
      <w:pPr>
        <w:pStyle w:val="BodyText"/>
        <w:spacing w:line="220" w:lineRule="exact"/>
        <w:ind w:left="1366"/>
        <w:rPr>
          <w:sz w:val="20"/>
        </w:rPr>
      </w:pPr>
      <w:r>
        <w:rPr>
          <w:position w:val="-3"/>
          <w:sz w:val="20"/>
        </w:rPr>
        <w:pict>
          <v:group style="width:57.6pt;height:11.05pt;mso-position-horizontal-relative:char;mso-position-vertical-relative:line" coordorigin="0,0" coordsize="1152,221">
            <v:shape style="position:absolute;left:0;top:0;width:912;height:96" type="#_x0000_t75" stroked="false">
              <v:imagedata r:id="rId554" o:title=""/>
            </v:shape>
            <v:shape style="position:absolute;left:124;top:105;width:1028;height:116" type="#_x0000_t75" stroked="false">
              <v:imagedata r:id="rId555" o:title=""/>
            </v:shape>
          </v:group>
        </w:pict>
      </w:r>
      <w:r>
        <w:rPr>
          <w:position w:val="-3"/>
          <w:sz w:val="20"/>
        </w:rPr>
      </w:r>
    </w:p>
    <w:p>
      <w:pPr>
        <w:pStyle w:val="BodyText"/>
        <w:rPr>
          <w:sz w:val="20"/>
        </w:rPr>
      </w:pPr>
    </w:p>
    <w:p>
      <w:pPr>
        <w:pStyle w:val="BodyText"/>
        <w:rPr>
          <w:sz w:val="20"/>
        </w:rPr>
      </w:pPr>
    </w:p>
    <w:p>
      <w:pPr>
        <w:pStyle w:val="BodyText"/>
        <w:spacing w:before="10"/>
        <w:rPr>
          <w:sz w:val="11"/>
        </w:rPr>
      </w:pPr>
    </w:p>
    <w:p>
      <w:pPr>
        <w:pStyle w:val="BodyText"/>
        <w:ind w:left="214" w:right="-303"/>
        <w:rPr>
          <w:sz w:val="20"/>
        </w:rPr>
      </w:pPr>
      <w:r>
        <w:rPr>
          <w:sz w:val="20"/>
        </w:rPr>
        <w:pict>
          <v:group style="width:169.45pt;height:61pt;mso-position-horizontal-relative:char;mso-position-vertical-relative:line" coordorigin="0,0" coordsize="3389,1220">
            <v:shape style="position:absolute;left:739;top:0;width:989;height:221" type="#_x0000_t75" stroked="false">
              <v:imagedata r:id="rId556" o:title=""/>
            </v:shape>
            <v:shape style="position:absolute;left:0;top:230;width:3389;height:624" type="#_x0000_t75" stroked="false">
              <v:imagedata r:id="rId557" o:title=""/>
            </v:shape>
            <v:shape style="position:absolute;left:28;top:883;width:2160;height:336" type="#_x0000_t75" stroked="false">
              <v:imagedata r:id="rId558" o:title=""/>
            </v:shape>
            <v:shape style="position:absolute;left:2961;top:848;width:125;height:133" type="#_x0000_t202" filled="false" stroked="false">
              <v:textbox inset="0,0,0,0">
                <w:txbxContent>
                  <w:p>
                    <w:pPr>
                      <w:spacing w:line="133" w:lineRule="exact" w:before="0"/>
                      <w:ind w:left="0" w:right="0" w:firstLine="0"/>
                      <w:jc w:val="left"/>
                      <w:rPr>
                        <w:sz w:val="12"/>
                      </w:rPr>
                    </w:pPr>
                    <w:r>
                      <w:rPr>
                        <w:color w:val="3A3A3A"/>
                        <w:sz w:val="12"/>
                      </w:rPr>
                      <w:t>95</w:t>
                    </w:r>
                  </w:p>
                </w:txbxContent>
              </v:textbox>
              <w10:wrap type="none"/>
            </v:shape>
          </v:group>
        </w:pict>
      </w:r>
      <w:r>
        <w:rPr>
          <w:sz w:val="20"/>
        </w:rPr>
      </w:r>
    </w:p>
    <w:p>
      <w:pPr>
        <w:pStyle w:val="BodyText"/>
        <w:spacing w:before="2" w:after="1"/>
        <w:rPr>
          <w:sz w:val="8"/>
        </w:rPr>
      </w:pPr>
    </w:p>
    <w:p>
      <w:pPr>
        <w:pStyle w:val="BodyText"/>
        <w:spacing w:line="120" w:lineRule="exact"/>
        <w:ind w:left="243" w:right="-332"/>
        <w:rPr>
          <w:sz w:val="12"/>
        </w:rPr>
      </w:pPr>
      <w:r>
        <w:rPr>
          <w:position w:val="-1"/>
          <w:sz w:val="12"/>
        </w:rPr>
        <w:drawing>
          <wp:inline distT="0" distB="0" distL="0" distR="0">
            <wp:extent cx="2157984" cy="76200"/>
            <wp:effectExtent l="0" t="0" r="0" b="0"/>
            <wp:docPr id="341" name="image555.jpeg"/>
            <wp:cNvGraphicFramePr>
              <a:graphicFrameLocks noChangeAspect="1"/>
            </wp:cNvGraphicFramePr>
            <a:graphic>
              <a:graphicData uri="http://schemas.openxmlformats.org/drawingml/2006/picture">
                <pic:pic>
                  <pic:nvPicPr>
                    <pic:cNvPr id="342" name="image555.jpeg"/>
                    <pic:cNvPicPr/>
                  </pic:nvPicPr>
                  <pic:blipFill>
                    <a:blip r:embed="rId559" cstate="print"/>
                    <a:stretch>
                      <a:fillRect/>
                    </a:stretch>
                  </pic:blipFill>
                  <pic:spPr>
                    <a:xfrm>
                      <a:off x="0" y="0"/>
                      <a:ext cx="2157984" cy="76200"/>
                    </a:xfrm>
                    <a:prstGeom prst="rect">
                      <a:avLst/>
                    </a:prstGeom>
                  </pic:spPr>
                </pic:pic>
              </a:graphicData>
            </a:graphic>
          </wp:inline>
        </w:drawing>
      </w:r>
      <w:r>
        <w:rPr>
          <w:position w:val="-1"/>
          <w:sz w:val="1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0"/>
        <w:ind w:left="219" w:right="0" w:firstLine="0"/>
        <w:jc w:val="left"/>
        <w:rPr>
          <w:rFonts w:ascii="Courier New"/>
          <w:sz w:val="17"/>
        </w:rPr>
      </w:pPr>
      <w:r>
        <w:rPr>
          <w:rFonts w:ascii="Courier New"/>
          <w:color w:val="383838"/>
          <w:w w:val="95"/>
          <w:sz w:val="17"/>
        </w:rPr>
        <w:t>24</w:t>
      </w:r>
    </w:p>
    <w:p>
      <w:pPr>
        <w:pStyle w:val="BodyText"/>
        <w:spacing w:line="235" w:lineRule="auto"/>
        <w:ind w:left="221" w:right="884" w:hanging="4"/>
      </w:pPr>
      <w:r>
        <w:rPr/>
        <w:br w:type="column"/>
      </w:r>
      <w:r>
        <w:rPr/>
        <w:t>satisfied demand </w:t>
      </w:r>
      <w:r>
        <w:rPr>
          <w:color w:val="111111"/>
        </w:rPr>
        <w:t>in </w:t>
      </w:r>
      <w:r>
        <w:rPr/>
        <w:t>the second </w:t>
      </w:r>
      <w:r>
        <w:rPr>
          <w:color w:val="0A0A0A"/>
        </w:rPr>
        <w:t>half </w:t>
      </w:r>
      <w:r>
        <w:rPr/>
        <w:t>of the year by drawing </w:t>
      </w:r>
      <w:r>
        <w:rPr>
          <w:color w:val="131313"/>
        </w:rPr>
        <w:t>on </w:t>
      </w:r>
      <w:r>
        <w:rPr/>
        <w:t>stocks rather than producing more. The second</w:t>
      </w:r>
      <w:r>
        <w:rPr>
          <w:spacing w:val="-27"/>
        </w:rPr>
        <w:t> </w:t>
      </w:r>
      <w:r>
        <w:rPr/>
        <w:t>quarter’s</w:t>
      </w:r>
      <w:r>
        <w:rPr>
          <w:spacing w:val="-27"/>
        </w:rPr>
        <w:t> </w:t>
      </w:r>
      <w:r>
        <w:rPr/>
        <w:t>rise</w:t>
      </w:r>
      <w:r>
        <w:rPr>
          <w:spacing w:val="-29"/>
        </w:rPr>
        <w:t> </w:t>
      </w:r>
      <w:r>
        <w:rPr/>
        <w:t>in</w:t>
      </w:r>
      <w:r>
        <w:rPr>
          <w:spacing w:val="-34"/>
        </w:rPr>
        <w:t> </w:t>
      </w:r>
      <w:r>
        <w:rPr/>
        <w:t>stockbuilding</w:t>
      </w:r>
      <w:r>
        <w:rPr>
          <w:spacing w:val="-23"/>
        </w:rPr>
        <w:t> </w:t>
      </w:r>
      <w:r>
        <w:rPr/>
        <w:t>increased</w:t>
      </w:r>
      <w:r>
        <w:rPr>
          <w:spacing w:val="-19"/>
        </w:rPr>
        <w:t> </w:t>
      </w:r>
      <w:r>
        <w:rPr/>
        <w:t>this</w:t>
      </w:r>
      <w:r>
        <w:rPr>
          <w:spacing w:val="-28"/>
        </w:rPr>
        <w:t> </w:t>
      </w:r>
      <w:r>
        <w:rPr/>
        <w:t>risk, but the outlook depends on the extent </w:t>
      </w:r>
      <w:r>
        <w:rPr>
          <w:color w:val="0F0F0F"/>
        </w:rPr>
        <w:t>to </w:t>
      </w:r>
      <w:r>
        <w:rPr/>
        <w:t>which the </w:t>
      </w:r>
      <w:r>
        <w:rPr>
          <w:color w:val="0C0C0C"/>
        </w:rPr>
        <w:t>rise </w:t>
      </w:r>
      <w:r>
        <w:rPr>
          <w:color w:val="0F0F0F"/>
        </w:rPr>
        <w:t>in </w:t>
      </w:r>
      <w:r>
        <w:rPr/>
        <w:t>stocks was</w:t>
      </w:r>
      <w:r>
        <w:rPr>
          <w:spacing w:val="11"/>
        </w:rPr>
        <w:t> </w:t>
      </w:r>
      <w:r>
        <w:rPr/>
        <w:t>planned.</w:t>
      </w:r>
    </w:p>
    <w:p>
      <w:pPr>
        <w:pStyle w:val="BodyText"/>
        <w:spacing w:before="1"/>
        <w:rPr>
          <w:sz w:val="22"/>
        </w:rPr>
      </w:pPr>
    </w:p>
    <w:p>
      <w:pPr>
        <w:pStyle w:val="BodyText"/>
        <w:spacing w:line="235" w:lineRule="auto"/>
        <w:ind w:left="227" w:right="900" w:firstLine="6"/>
      </w:pPr>
      <w:r>
        <w:rPr/>
        <w:pict>
          <v:group style="position:absolute;margin-left:577.919983pt;margin-top:5.481595pt;width:5.8pt;height:37.950pt;mso-position-horizontal-relative:page;mso-position-vertical-relative:paragraph;z-index:15842816" coordorigin="11558,110" coordsize="116,759">
            <v:shape style="position:absolute;left:11558;top:109;width:116;height:356" type="#_x0000_t75" stroked="false">
              <v:imagedata r:id="rId560" o:title=""/>
            </v:shape>
            <v:shape style="position:absolute;left:11568;top:522;width:106;height:346" type="#_x0000_t75" stroked="false">
              <v:imagedata r:id="rId561" o:title=""/>
            </v:shape>
            <w10:wrap type="none"/>
          </v:group>
        </w:pict>
      </w:r>
      <w:r>
        <w:rPr/>
        <w:t>Evidence from CBI surveys, the Bank’s Agents and stock-output ratios relative to long-run trends suggests that part </w:t>
      </w:r>
      <w:r>
        <w:rPr>
          <w:color w:val="0E0E0E"/>
        </w:rPr>
        <w:t>of </w:t>
      </w:r>
      <w:r>
        <w:rPr/>
        <w:t>the build-up of finished manufactured and retail goods stocks was involuntary. Chart 3.7 shows how</w:t>
      </w:r>
      <w:r>
        <w:rPr>
          <w:spacing w:val="-17"/>
        </w:rPr>
        <w:t> </w:t>
      </w:r>
      <w:r>
        <w:rPr/>
        <w:t>the</w:t>
      </w:r>
      <w:r>
        <w:rPr>
          <w:spacing w:val="-26"/>
        </w:rPr>
        <w:t> </w:t>
      </w:r>
      <w:r>
        <w:rPr/>
        <w:t>aggregate</w:t>
      </w:r>
      <w:r>
        <w:rPr>
          <w:spacing w:val="-18"/>
        </w:rPr>
        <w:t> </w:t>
      </w:r>
      <w:r>
        <w:rPr/>
        <w:t>stock-to-output</w:t>
      </w:r>
      <w:r>
        <w:rPr>
          <w:spacing w:val="-23"/>
        </w:rPr>
        <w:t> </w:t>
      </w:r>
      <w:r>
        <w:rPr/>
        <w:t>ratio</w:t>
      </w:r>
      <w:r>
        <w:rPr>
          <w:spacing w:val="-26"/>
        </w:rPr>
        <w:t> </w:t>
      </w:r>
      <w:r>
        <w:rPr/>
        <w:t>has</w:t>
      </w:r>
      <w:r>
        <w:rPr>
          <w:spacing w:val="-32"/>
        </w:rPr>
        <w:t> </w:t>
      </w:r>
      <w:r>
        <w:rPr/>
        <w:t>fallen</w:t>
      </w:r>
      <w:r>
        <w:rPr>
          <w:spacing w:val="-18"/>
        </w:rPr>
        <w:t> </w:t>
      </w:r>
      <w:r>
        <w:rPr/>
        <w:t>over</w:t>
      </w:r>
      <w:r>
        <w:rPr>
          <w:spacing w:val="-25"/>
        </w:rPr>
        <w:t> </w:t>
      </w:r>
      <w:r>
        <w:rPr/>
        <w:t>a </w:t>
      </w:r>
      <w:r>
        <w:rPr>
          <w:color w:val="0C0C0C"/>
        </w:rPr>
        <w:t>long</w:t>
      </w:r>
      <w:r>
        <w:rPr>
          <w:color w:val="0C0C0C"/>
          <w:spacing w:val="-20"/>
        </w:rPr>
        <w:t> </w:t>
      </w:r>
      <w:r>
        <w:rPr/>
        <w:t>period,</w:t>
      </w:r>
      <w:r>
        <w:rPr>
          <w:spacing w:val="-10"/>
        </w:rPr>
        <w:t> </w:t>
      </w:r>
      <w:r>
        <w:rPr/>
        <w:t>partly</w:t>
      </w:r>
      <w:r>
        <w:rPr>
          <w:spacing w:val="-17"/>
        </w:rPr>
        <w:t> </w:t>
      </w:r>
      <w:r>
        <w:rPr/>
        <w:t>because</w:t>
      </w:r>
      <w:r>
        <w:rPr>
          <w:spacing w:val="-17"/>
        </w:rPr>
        <w:t> </w:t>
      </w:r>
      <w:r>
        <w:rPr>
          <w:color w:val="0F0F0F"/>
        </w:rPr>
        <w:t>of</w:t>
      </w:r>
      <w:r>
        <w:rPr>
          <w:color w:val="0F0F0F"/>
          <w:spacing w:val="-8"/>
        </w:rPr>
        <w:t> </w:t>
      </w:r>
      <w:r>
        <w:rPr/>
        <w:t>the</w:t>
      </w:r>
      <w:r>
        <w:rPr>
          <w:spacing w:val="-21"/>
        </w:rPr>
        <w:t> </w:t>
      </w:r>
      <w:r>
        <w:rPr/>
        <w:t>introduction</w:t>
      </w:r>
      <w:r>
        <w:rPr>
          <w:spacing w:val="-11"/>
        </w:rPr>
        <w:t> </w:t>
      </w:r>
      <w:r>
        <w:rPr>
          <w:color w:val="232323"/>
        </w:rPr>
        <w:t>of</w:t>
      </w:r>
      <w:r>
        <w:rPr>
          <w:color w:val="232323"/>
          <w:spacing w:val="-14"/>
        </w:rPr>
        <w:t> </w:t>
      </w:r>
      <w:r>
        <w:rPr/>
        <w:t>more efficient stock controls. Excluding the alignment adjustment, the stock-to-output ratio was roughly flat between mid-1994 and mid-1995; including the alignment</w:t>
      </w:r>
      <w:r>
        <w:rPr>
          <w:spacing w:val="-17"/>
        </w:rPr>
        <w:t> </w:t>
      </w:r>
      <w:r>
        <w:rPr/>
        <w:t>adjustment,</w:t>
      </w:r>
      <w:r>
        <w:rPr>
          <w:spacing w:val="-7"/>
        </w:rPr>
        <w:t> </w:t>
      </w:r>
      <w:r>
        <w:rPr/>
        <w:t>it</w:t>
      </w:r>
      <w:r>
        <w:rPr>
          <w:spacing w:val="-28"/>
        </w:rPr>
        <w:t> </w:t>
      </w:r>
      <w:r>
        <w:rPr/>
        <w:t>rose.</w:t>
      </w:r>
      <w:r>
        <w:rPr>
          <w:spacing w:val="9"/>
        </w:rPr>
        <w:t> </w:t>
      </w:r>
      <w:r>
        <w:rPr/>
        <w:t>It</w:t>
      </w:r>
      <w:r>
        <w:rPr>
          <w:spacing w:val="-28"/>
        </w:rPr>
        <w:t> </w:t>
      </w:r>
      <w:r>
        <w:rPr/>
        <w:t>seems</w:t>
      </w:r>
      <w:r>
        <w:rPr>
          <w:spacing w:val="-14"/>
        </w:rPr>
        <w:t> </w:t>
      </w:r>
      <w:r>
        <w:rPr/>
        <w:t>unlikely</w:t>
      </w:r>
      <w:r>
        <w:rPr>
          <w:spacing w:val="-13"/>
        </w:rPr>
        <w:t> </w:t>
      </w:r>
      <w:r>
        <w:rPr/>
        <w:t>that</w:t>
      </w:r>
      <w:r>
        <w:rPr>
          <w:spacing w:val="-20"/>
        </w:rPr>
        <w:t> </w:t>
      </w:r>
      <w:r>
        <w:rPr/>
        <w:t>the ratio </w:t>
      </w:r>
      <w:r>
        <w:rPr>
          <w:color w:val="0F0F0F"/>
        </w:rPr>
        <w:t>has </w:t>
      </w:r>
      <w:r>
        <w:rPr/>
        <w:t>reached </w:t>
      </w:r>
      <w:r>
        <w:rPr>
          <w:color w:val="0A0A0A"/>
        </w:rPr>
        <w:t>a </w:t>
      </w:r>
      <w:r>
        <w:rPr/>
        <w:t>permanent trough; stocks, overall, are higher relative to output than in the United States, and</w:t>
      </w:r>
      <w:r>
        <w:rPr>
          <w:spacing w:val="-19"/>
        </w:rPr>
        <w:t> </w:t>
      </w:r>
      <w:r>
        <w:rPr/>
        <w:t>the</w:t>
      </w:r>
      <w:r>
        <w:rPr>
          <w:spacing w:val="-19"/>
        </w:rPr>
        <w:t> </w:t>
      </w:r>
      <w:r>
        <w:rPr/>
        <w:t>Bank’s</w:t>
      </w:r>
      <w:r>
        <w:rPr>
          <w:spacing w:val="-14"/>
        </w:rPr>
        <w:t> </w:t>
      </w:r>
      <w:r>
        <w:rPr/>
        <w:t>Agents</w:t>
      </w:r>
      <w:r>
        <w:rPr>
          <w:spacing w:val="-17"/>
        </w:rPr>
        <w:t> </w:t>
      </w:r>
      <w:r>
        <w:rPr/>
        <w:t>suggest</w:t>
      </w:r>
      <w:r>
        <w:rPr>
          <w:spacing w:val="-13"/>
        </w:rPr>
        <w:t> </w:t>
      </w:r>
      <w:r>
        <w:rPr/>
        <w:t>that</w:t>
      </w:r>
      <w:r>
        <w:rPr>
          <w:spacing w:val="-17"/>
        </w:rPr>
        <w:t> </w:t>
      </w:r>
      <w:r>
        <w:rPr/>
        <w:t>many</w:t>
      </w:r>
      <w:r>
        <w:rPr>
          <w:spacing w:val="-23"/>
        </w:rPr>
        <w:t> </w:t>
      </w:r>
      <w:r>
        <w:rPr/>
        <w:t>firms</w:t>
      </w:r>
      <w:r>
        <w:rPr>
          <w:spacing w:val="-18"/>
        </w:rPr>
        <w:t> </w:t>
      </w:r>
      <w:r>
        <w:rPr/>
        <w:t>are</w:t>
      </w:r>
      <w:r>
        <w:rPr>
          <w:spacing w:val="-28"/>
        </w:rPr>
        <w:t> </w:t>
      </w:r>
      <w:r>
        <w:rPr/>
        <w:t>still</w:t>
      </w:r>
    </w:p>
    <w:p>
      <w:pPr>
        <w:spacing w:after="0" w:line="235" w:lineRule="auto"/>
        <w:sectPr>
          <w:type w:val="continuous"/>
          <w:pgSz w:w="11800" w:h="16300"/>
          <w:pgMar w:top="1540" w:bottom="280" w:left="1120" w:right="20"/>
          <w:cols w:num="2" w:equalWidth="0">
            <w:col w:w="3365" w:space="1132"/>
            <w:col w:w="6163"/>
          </w:cols>
        </w:sectPr>
      </w:pPr>
    </w:p>
    <w:p>
      <w:pPr>
        <w:spacing w:before="83"/>
        <w:ind w:left="0" w:right="110" w:firstLine="0"/>
        <w:jc w:val="right"/>
        <w:rPr>
          <w:sz w:val="13"/>
        </w:rPr>
      </w:pPr>
      <w:bookmarkStart w:name="BoE_InflationReport_Nov 95_0025" w:id="27"/>
      <w:bookmarkEnd w:id="27"/>
      <w:r>
        <w:rPr/>
      </w:r>
      <w:r>
        <w:rPr>
          <w:i/>
          <w:w w:val="95"/>
          <w:sz w:val="13"/>
        </w:rPr>
        <w:t>Ji•iiir/iitl </w:t>
      </w:r>
      <w:r>
        <w:rPr>
          <w:color w:val="2A2A2A"/>
          <w:w w:val="95"/>
          <w:sz w:val="13"/>
        </w:rPr>
        <w:t>r/rir/ </w:t>
      </w:r>
      <w:r>
        <w:rPr>
          <w:color w:val="363636"/>
          <w:w w:val="95"/>
          <w:sz w:val="13"/>
        </w:rPr>
        <w:t>s/‹/›/' </w:t>
      </w:r>
      <w:r>
        <w:rPr>
          <w:color w:val="363636"/>
          <w:w w:val="95"/>
          <w:position w:val="1"/>
          <w:sz w:val="13"/>
        </w:rPr>
        <w:t>/</w:t>
      </w:r>
      <w:r>
        <w:rPr>
          <w:color w:val="363636"/>
          <w:w w:val="95"/>
          <w:sz w:val="13"/>
        </w:rPr>
        <w:t>',’.</w:t>
      </w:r>
    </w:p>
    <w:p>
      <w:pPr>
        <w:pStyle w:val="BodyText"/>
        <w:rPr>
          <w:sz w:val="16"/>
        </w:rPr>
      </w:pPr>
    </w:p>
    <w:p>
      <w:pPr>
        <w:pStyle w:val="BodyText"/>
        <w:spacing w:before="9"/>
        <w:rPr>
          <w:sz w:val="22"/>
        </w:rPr>
      </w:pPr>
    </w:p>
    <w:p>
      <w:pPr>
        <w:spacing w:line="256" w:lineRule="auto" w:before="1"/>
        <w:ind w:left="5379" w:right="220" w:firstLine="4"/>
        <w:jc w:val="left"/>
        <w:rPr>
          <w:sz w:val="22"/>
        </w:rPr>
      </w:pPr>
      <w:r>
        <w:rPr>
          <w:sz w:val="22"/>
        </w:rPr>
        <w:t>trying to econom </w:t>
      </w:r>
      <w:r>
        <w:rPr>
          <w:color w:val="0A0A0A"/>
          <w:sz w:val="22"/>
        </w:rPr>
        <w:t>ise </w:t>
      </w:r>
      <w:r>
        <w:rPr>
          <w:sz w:val="22"/>
        </w:rPr>
        <w:t>.further </w:t>
      </w:r>
      <w:r>
        <w:rPr>
          <w:color w:val="262626"/>
          <w:sz w:val="22"/>
        </w:rPr>
        <w:t>on </w:t>
      </w:r>
      <w:r>
        <w:rPr>
          <w:sz w:val="22"/>
        </w:rPr>
        <w:t>stocks. </w:t>
      </w:r>
      <w:r>
        <w:rPr>
          <w:position w:val="3"/>
          <w:sz w:val="22"/>
        </w:rPr>
        <w:t>Nevertheless, </w:t>
      </w:r>
      <w:r>
        <w:rPr>
          <w:sz w:val="22"/>
        </w:rPr>
        <w:t>inuch.</w:t>
      </w:r>
      <w:r>
        <w:rPr>
          <w:spacing w:val="-39"/>
          <w:sz w:val="22"/>
        </w:rPr>
        <w:t> </w:t>
      </w:r>
      <w:r>
        <w:rPr>
          <w:sz w:val="22"/>
        </w:rPr>
        <w:t>of</w:t>
      </w:r>
      <w:r>
        <w:rPr>
          <w:spacing w:val="-7"/>
          <w:sz w:val="22"/>
        </w:rPr>
        <w:t> </w:t>
      </w:r>
      <w:r>
        <w:rPr>
          <w:sz w:val="22"/>
        </w:rPr>
        <w:t>the</w:t>
      </w:r>
      <w:r>
        <w:rPr>
          <w:spacing w:val="-38"/>
          <w:sz w:val="22"/>
        </w:rPr>
        <w:t> </w:t>
      </w:r>
      <w:r>
        <w:rPr>
          <w:sz w:val="22"/>
        </w:rPr>
        <w:t>.ri!se..in</w:t>
      </w:r>
      <w:r>
        <w:rPr>
          <w:spacing w:val="-13"/>
          <w:sz w:val="22"/>
        </w:rPr>
        <w:t> </w:t>
      </w:r>
      <w:r>
        <w:rPr>
          <w:sz w:val="22"/>
        </w:rPr>
        <w:t>stocks</w:t>
      </w:r>
      <w:r>
        <w:rPr>
          <w:spacing w:val="-14"/>
          <w:sz w:val="22"/>
        </w:rPr>
        <w:t> </w:t>
      </w:r>
      <w:r>
        <w:rPr>
          <w:sz w:val="22"/>
        </w:rPr>
        <w:t>o!’</w:t>
      </w:r>
      <w:r>
        <w:rPr>
          <w:spacing w:val="-28"/>
          <w:sz w:val="22"/>
        </w:rPr>
        <w:t> </w:t>
      </w:r>
      <w:r>
        <w:rPr>
          <w:sz w:val="22"/>
        </w:rPr>
        <w:t>raw</w:t>
      </w:r>
      <w:r>
        <w:rPr>
          <w:spacing w:val="-9"/>
          <w:sz w:val="22"/>
        </w:rPr>
        <w:t> </w:t>
      </w:r>
      <w:r>
        <w:rPr>
          <w:color w:val="0C0C0C"/>
          <w:sz w:val="22"/>
        </w:rPr>
        <w:t>materials</w:t>
      </w:r>
      <w:r>
        <w:rPr>
          <w:color w:val="0C0C0C"/>
          <w:spacing w:val="-9"/>
          <w:sz w:val="22"/>
        </w:rPr>
        <w:t> </w:t>
      </w:r>
      <w:r>
        <w:rPr>
          <w:color w:val="0E0E0E"/>
          <w:sz w:val="22"/>
        </w:rPr>
        <w:t>this</w:t>
      </w:r>
      <w:r>
        <w:rPr>
          <w:color w:val="0E0E0E"/>
          <w:spacing w:val="-12"/>
          <w:sz w:val="22"/>
        </w:rPr>
        <w:t> </w:t>
      </w:r>
      <w:r>
        <w:rPr>
          <w:color w:val="0F0F0F"/>
          <w:sz w:val="22"/>
        </w:rPr>
        <w:t>year</w:t>
      </w:r>
      <w:r>
        <w:rPr>
          <w:color w:val="0F0F0F"/>
          <w:spacing w:val="-10"/>
          <w:sz w:val="22"/>
        </w:rPr>
        <w:t> </w:t>
      </w:r>
      <w:r>
        <w:rPr>
          <w:sz w:val="22"/>
        </w:rPr>
        <w:t>was planned, in anticipation of increases to raw malerial prices.,</w:t>
      </w:r>
    </w:p>
    <w:p>
      <w:pPr>
        <w:pStyle w:val="BodyText"/>
        <w:spacing w:before="2"/>
        <w:rPr>
          <w:sz w:val="20"/>
        </w:rPr>
      </w:pPr>
    </w:p>
    <w:p>
      <w:pPr>
        <w:spacing w:line="247" w:lineRule="auto" w:before="0"/>
        <w:ind w:left="5374" w:right="418" w:firstLine="3"/>
        <w:jc w:val="left"/>
        <w:rPr>
          <w:sz w:val="22"/>
        </w:rPr>
      </w:pPr>
      <w:r>
        <w:rPr>
          <w:sz w:val="22"/>
        </w:rPr>
        <w:t>Output growth is sensitive </w:t>
      </w:r>
      <w:r>
        <w:rPr>
          <w:color w:val="2A2A2A"/>
          <w:sz w:val="22"/>
        </w:rPr>
        <w:t>to </w:t>
      </w:r>
      <w:r>
        <w:rPr>
          <w:sz w:val="22"/>
        </w:rPr>
        <w:t>stock </w:t>
      </w:r>
      <w:r>
        <w:rPr>
          <w:color w:val="0F0F0F"/>
          <w:sz w:val="22"/>
        </w:rPr>
        <w:t>changes </w:t>
      </w:r>
      <w:r>
        <w:rPr>
          <w:color w:val="181818"/>
          <w:sz w:val="22"/>
        </w:rPr>
        <w:t>and  </w:t>
      </w:r>
      <w:r>
        <w:rPr>
          <w:sz w:val="22"/>
        </w:rPr>
        <w:t>there is a risk that changes to planned stocks will </w:t>
      </w:r>
      <w:r>
        <w:rPr>
          <w:color w:val="262626"/>
          <w:sz w:val="22"/>
        </w:rPr>
        <w:t>cut </w:t>
      </w:r>
      <w:r>
        <w:rPr>
          <w:sz w:val="22"/>
        </w:rPr>
        <w:t>growth i!h the seconci half of the year, as .happened in the </w:t>
      </w:r>
      <w:r>
        <w:rPr>
          <w:position w:val="1"/>
          <w:sz w:val="22"/>
        </w:rPr>
        <w:t>second.quarter in the United State.s. </w:t>
      </w:r>
      <w:r>
        <w:rPr>
          <w:color w:val="050505"/>
          <w:sz w:val="22"/>
        </w:rPr>
        <w:t>But </w:t>
      </w:r>
      <w:r>
        <w:rPr>
          <w:color w:val="0C0C0C"/>
          <w:position w:val="1"/>
          <w:sz w:val="22"/>
        </w:rPr>
        <w:t>the </w:t>
      </w:r>
      <w:r>
        <w:rPr>
          <w:position w:val="1"/>
          <w:sz w:val="22"/>
        </w:rPr>
        <w:t>efi’ccts </w:t>
      </w:r>
      <w:r>
        <w:rPr>
          <w:color w:val="2A2A2A"/>
          <w:position w:val="1"/>
          <w:sz w:val="22"/>
        </w:rPr>
        <w:t>of </w:t>
      </w:r>
      <w:r>
        <w:rPr>
          <w:color w:val="0C0C0C"/>
          <w:sz w:val="22"/>
        </w:rPr>
        <w:t>such</w:t>
      </w:r>
      <w:r>
        <w:rPr>
          <w:color w:val="0C0C0C"/>
          <w:spacing w:val="-34"/>
          <w:sz w:val="22"/>
        </w:rPr>
        <w:t> </w:t>
      </w:r>
      <w:r>
        <w:rPr>
          <w:sz w:val="22"/>
        </w:rPr>
        <w:t>.a</w:t>
      </w:r>
      <w:r>
        <w:rPr>
          <w:spacing w:val="-8"/>
          <w:sz w:val="22"/>
        </w:rPr>
        <w:t> </w:t>
      </w:r>
      <w:r>
        <w:rPr>
          <w:sz w:val="22"/>
        </w:rPr>
        <w:t>‘stock</w:t>
      </w:r>
      <w:r>
        <w:rPr>
          <w:spacing w:val="-9"/>
          <w:sz w:val="22"/>
        </w:rPr>
        <w:t> </w:t>
      </w:r>
      <w:r>
        <w:rPr>
          <w:sz w:val="22"/>
        </w:rPr>
        <w:t>cyc(e’</w:t>
      </w:r>
      <w:r>
        <w:rPr>
          <w:spacing w:val="-20"/>
          <w:sz w:val="22"/>
        </w:rPr>
        <w:t> </w:t>
      </w:r>
      <w:r>
        <w:rPr>
          <w:sz w:val="22"/>
        </w:rPr>
        <w:t>.are</w:t>
      </w:r>
      <w:r>
        <w:rPr>
          <w:spacing w:val="-10"/>
          <w:sz w:val="22"/>
        </w:rPr>
        <w:t> </w:t>
      </w:r>
      <w:r>
        <w:rPr>
          <w:sz w:val="22"/>
        </w:rPr>
        <w:t>likely</w:t>
      </w:r>
      <w:r>
        <w:rPr>
          <w:spacing w:val="11"/>
          <w:sz w:val="22"/>
        </w:rPr>
        <w:t> </w:t>
      </w:r>
      <w:r>
        <w:rPr>
          <w:sz w:val="22"/>
        </w:rPr>
        <w:t>to</w:t>
      </w:r>
      <w:r>
        <w:rPr>
          <w:spacing w:val="2"/>
          <w:sz w:val="22"/>
        </w:rPr>
        <w:t> </w:t>
      </w:r>
      <w:r>
        <w:rPr>
          <w:color w:val="383838"/>
          <w:sz w:val="22"/>
        </w:rPr>
        <w:t>be </w:t>
      </w:r>
      <w:r>
        <w:rPr>
          <w:sz w:val="22"/>
        </w:rPr>
        <w:t>temporary.</w:t>
      </w:r>
      <w:r>
        <w:rPr>
          <w:spacing w:val="-26"/>
          <w:sz w:val="22"/>
        </w:rPr>
        <w:t> </w:t>
      </w:r>
      <w:r>
        <w:rPr>
          <w:color w:val="383838"/>
          <w:sz w:val="22"/>
        </w:rPr>
        <w:t>.as</w:t>
      </w:r>
      <w:r>
        <w:rPr>
          <w:color w:val="383838"/>
          <w:spacing w:val="2"/>
          <w:sz w:val="22"/>
        </w:rPr>
        <w:t> </w:t>
      </w:r>
      <w:r>
        <w:rPr>
          <w:color w:val="131313"/>
          <w:sz w:val="22"/>
        </w:rPr>
        <w:t>they</w:t>
      </w:r>
    </w:p>
    <w:p>
      <w:pPr>
        <w:spacing w:line="249" w:lineRule="auto" w:before="2"/>
        <w:ind w:left="5374" w:right="220" w:firstLine="8"/>
        <w:jc w:val="left"/>
        <w:rPr>
          <w:sz w:val="22"/>
        </w:rPr>
      </w:pPr>
      <w:r>
        <w:rPr/>
        <w:drawing>
          <wp:anchor distT="0" distB="0" distL="0" distR="0" allowOverlap="1" layoutInCell="1" locked="0" behindDoc="0" simplePos="0" relativeHeight="15849472">
            <wp:simplePos x="0" y="0"/>
            <wp:positionH relativeFrom="page">
              <wp:posOffset>67056</wp:posOffset>
            </wp:positionH>
            <wp:positionV relativeFrom="paragraph">
              <wp:posOffset>119500</wp:posOffset>
            </wp:positionV>
            <wp:extent cx="79247" cy="207264"/>
            <wp:effectExtent l="0" t="0" r="0" b="0"/>
            <wp:wrapNone/>
            <wp:docPr id="343" name="image558.png"/>
            <wp:cNvGraphicFramePr>
              <a:graphicFrameLocks noChangeAspect="1"/>
            </wp:cNvGraphicFramePr>
            <a:graphic>
              <a:graphicData uri="http://schemas.openxmlformats.org/drawingml/2006/picture">
                <pic:pic>
                  <pic:nvPicPr>
                    <pic:cNvPr id="344" name="image558.png"/>
                    <pic:cNvPicPr/>
                  </pic:nvPicPr>
                  <pic:blipFill>
                    <a:blip r:embed="rId562" cstate="print"/>
                    <a:stretch>
                      <a:fillRect/>
                    </a:stretch>
                  </pic:blipFill>
                  <pic:spPr>
                    <a:xfrm>
                      <a:off x="0" y="0"/>
                      <a:ext cx="79247" cy="207264"/>
                    </a:xfrm>
                    <a:prstGeom prst="rect">
                      <a:avLst/>
                    </a:prstGeom>
                  </pic:spPr>
                </pic:pic>
              </a:graphicData>
            </a:graphic>
          </wp:anchor>
        </w:drawing>
      </w:r>
      <w:r>
        <w:rPr>
          <w:sz w:val="22"/>
        </w:rPr>
        <w:t>tu!rned out </w:t>
      </w:r>
      <w:r>
        <w:rPr>
          <w:color w:val="1A1A1A"/>
          <w:sz w:val="22"/>
        </w:rPr>
        <w:t>to.</w:t>
      </w:r>
      <w:r>
        <w:rPr>
          <w:color w:val="131313"/>
          <w:sz w:val="22"/>
        </w:rPr>
        <w:t>.be </w:t>
      </w:r>
      <w:r>
        <w:rPr>
          <w:sz w:val="22"/>
        </w:rPr>
        <w:t>in the Uni.ted States. </w:t>
      </w:r>
      <w:r>
        <w:rPr>
          <w:color w:val="1A1A1A"/>
          <w:sz w:val="22"/>
        </w:rPr>
        <w:t>A </w:t>
      </w:r>
      <w:r>
        <w:rPr>
          <w:color w:val="0A0A0A"/>
          <w:sz w:val="22"/>
        </w:rPr>
        <w:t>rundown </w:t>
      </w:r>
      <w:r>
        <w:rPr>
          <w:color w:val="111111"/>
          <w:sz w:val="22"/>
        </w:rPr>
        <w:t>of </w:t>
      </w:r>
      <w:r>
        <w:rPr>
          <w:color w:val="050505"/>
          <w:sz w:val="22"/>
        </w:rPr>
        <w:t>UK </w:t>
      </w:r>
      <w:r>
        <w:rPr>
          <w:sz w:val="22"/>
        </w:rPr>
        <w:t>stocks may..explain part of the weakness </w:t>
      </w:r>
      <w:r>
        <w:rPr>
          <w:color w:val="161616"/>
          <w:sz w:val="22"/>
        </w:rPr>
        <w:t>ot’</w:t>
      </w:r>
    </w:p>
    <w:p>
      <w:pPr>
        <w:tabs>
          <w:tab w:pos="5383" w:val="left" w:leader="none"/>
        </w:tabs>
        <w:spacing w:line="412" w:lineRule="auto" w:before="2"/>
        <w:ind w:left="5377" w:right="1600" w:hanging="5272"/>
        <w:jc w:val="left"/>
        <w:rPr>
          <w:sz w:val="22"/>
        </w:rPr>
      </w:pPr>
      <w:r>
        <w:rPr>
          <w:position w:val="-17"/>
        </w:rPr>
        <w:drawing>
          <wp:inline distT="0" distB="0" distL="0" distR="0">
            <wp:extent cx="762000" cy="207264"/>
            <wp:effectExtent l="0" t="0" r="0" b="0"/>
            <wp:docPr id="345" name="image559.jpeg"/>
            <wp:cNvGraphicFramePr>
              <a:graphicFrameLocks noChangeAspect="1"/>
            </wp:cNvGraphicFramePr>
            <a:graphic>
              <a:graphicData uri="http://schemas.openxmlformats.org/drawingml/2006/picture">
                <pic:pic>
                  <pic:nvPicPr>
                    <pic:cNvPr id="346" name="image559.jpeg"/>
                    <pic:cNvPicPr/>
                  </pic:nvPicPr>
                  <pic:blipFill>
                    <a:blip r:embed="rId563" cstate="print"/>
                    <a:stretch>
                      <a:fillRect/>
                    </a:stretch>
                  </pic:blipFill>
                  <pic:spPr>
                    <a:xfrm>
                      <a:off x="0" y="0"/>
                      <a:ext cx="762000" cy="207264"/>
                    </a:xfrm>
                    <a:prstGeom prst="rect">
                      <a:avLst/>
                    </a:prstGeom>
                  </pic:spPr>
                </pic:pic>
              </a:graphicData>
            </a:graphic>
          </wp:inline>
        </w:drawing>
      </w:r>
      <w:r>
        <w:rPr>
          <w:position w:val="-17"/>
        </w:rPr>
      </w:r>
      <w:r>
        <w:rPr>
          <w:sz w:val="20"/>
        </w:rPr>
        <w:tab/>
        <w:tab/>
      </w:r>
      <w:r>
        <w:rPr>
          <w:spacing w:val="-22"/>
          <w:sz w:val="20"/>
        </w:rPr>
        <w:t> </w:t>
      </w:r>
      <w:r>
        <w:rPr>
          <w:sz w:val="22"/>
        </w:rPr>
        <w:t>manufacturing .output during the </w:t>
      </w:r>
      <w:r>
        <w:rPr>
          <w:color w:val="0F0F0F"/>
          <w:spacing w:val="-5"/>
          <w:sz w:val="22"/>
        </w:rPr>
        <w:t>summer. </w:t>
      </w:r>
      <w:r>
        <w:rPr>
          <w:color w:val="444444"/>
          <w:sz w:val="22"/>
        </w:rPr>
        <w:t>fi///›/rt </w:t>
      </w:r>
      <w:r>
        <w:rPr>
          <w:color w:val="424242"/>
          <w:sz w:val="22"/>
        </w:rPr>
        <w:t>i‹ ‹ /‹ </w:t>
      </w:r>
      <w:r>
        <w:rPr>
          <w:color w:val="424242"/>
          <w:w w:val="95"/>
          <w:sz w:val="22"/>
        </w:rPr>
        <w:t>.i</w:t>
      </w:r>
      <w:r>
        <w:rPr>
          <w:color w:val="424242"/>
          <w:spacing w:val="23"/>
          <w:w w:val="95"/>
          <w:sz w:val="22"/>
        </w:rPr>
        <w:t> </w:t>
      </w:r>
      <w:r>
        <w:rPr>
          <w:color w:val="4B4B4B"/>
          <w:sz w:val="22"/>
        </w:rPr>
        <w:t>rf‹'iiirir«/</w:t>
      </w:r>
    </w:p>
    <w:p>
      <w:pPr>
        <w:spacing w:line="208" w:lineRule="exact" w:before="0"/>
        <w:ind w:left="5360" w:right="0" w:firstLine="0"/>
        <w:jc w:val="left"/>
        <w:rPr>
          <w:sz w:val="22"/>
        </w:rPr>
      </w:pPr>
      <w:r>
        <w:rPr>
          <w:sz w:val="22"/>
        </w:rPr>
        <w:t>.Iri the.second .quarter, general governme </w:t>
      </w:r>
      <w:r>
        <w:rPr>
          <w:position w:val="1"/>
          <w:sz w:val="22"/>
        </w:rPr>
        <w:t>nt </w:t>
      </w:r>
      <w:r>
        <w:rPr>
          <w:sz w:val="22"/>
        </w:rPr>
        <w:t>spending</w:t>
      </w:r>
    </w:p>
    <w:p>
      <w:pPr>
        <w:spacing w:line="244" w:lineRule="auto" w:before="7"/>
        <w:ind w:left="5369" w:right="220" w:firstLine="7"/>
        <w:jc w:val="left"/>
        <w:rPr>
          <w:sz w:val="22"/>
        </w:rPr>
      </w:pPr>
      <w:r>
        <w:rPr>
          <w:sz w:val="22"/>
        </w:rPr>
        <w:t>(consumption and investment) t’elI by I.8°/ . Genei’al government .spending </w:t>
      </w:r>
      <w:r>
        <w:rPr>
          <w:color w:val="1A1A1A"/>
          <w:sz w:val="22"/>
        </w:rPr>
        <w:t>is </w:t>
      </w:r>
      <w:r>
        <w:rPr>
          <w:sz w:val="22"/>
        </w:rPr>
        <w:t>volatile; last year </w:t>
      </w:r>
      <w:r>
        <w:rPr>
          <w:color w:val="131313"/>
          <w:sz w:val="22"/>
        </w:rPr>
        <w:t>it </w:t>
      </w:r>
      <w:r>
        <w:rPr>
          <w:sz w:val="22"/>
        </w:rPr>
        <w:t>rose by</w:t>
      </w:r>
    </w:p>
    <w:p>
      <w:pPr>
        <w:spacing w:line="249" w:lineRule="auto" w:before="2"/>
        <w:ind w:left="5365" w:right="220" w:hanging="15"/>
        <w:jc w:val="left"/>
        <w:rPr>
          <w:sz w:val="22"/>
        </w:rPr>
      </w:pPr>
      <w:r>
        <w:rPr/>
        <w:pict>
          <v:group style="position:absolute;margin-left:44.16pt;margin-top:28.369539pt;width:84.5pt;height:35.550pt;mso-position-horizontal-relative:page;mso-position-vertical-relative:paragraph;z-index:15849984" coordorigin="883,567" coordsize="1690,711">
            <v:shape style="position:absolute;left:883;top:567;width:1690;height:471" type="#_x0000_t75" stroked="false">
              <v:imagedata r:id="rId564" o:title=""/>
            </v:shape>
            <v:shape style="position:absolute;left:892;top:1105;width:1239;height:173" type="#_x0000_t75" stroked="false">
              <v:imagedata r:id="rId565" o:title=""/>
            </v:shape>
            <w10:wrap type="none"/>
          </v:group>
        </w:pict>
      </w:r>
      <w:r>
        <w:rPr>
          <w:sz w:val="22"/>
        </w:rPr>
        <w:t>.2.80•: Last November ’s Budget pi ejected </w:t>
      </w:r>
      <w:r>
        <w:rPr>
          <w:color w:val="0C0C0C"/>
          <w:sz w:val="22"/>
        </w:rPr>
        <w:t>that, </w:t>
      </w:r>
      <w:r>
        <w:rPr>
          <w:sz w:val="22"/>
        </w:rPr>
        <w:t>t›vei </w:t>
      </w:r>
      <w:r>
        <w:rPr>
          <w:color w:val="212121"/>
          <w:sz w:val="22"/>
        </w:rPr>
        <w:t>ihe</w:t>
      </w:r>
      <w:r>
        <w:rPr>
          <w:sz w:val="22"/>
        </w:rPr>
        <w:t> three years </w:t>
      </w:r>
      <w:r>
        <w:rPr>
          <w:color w:val="212121"/>
          <w:w w:val="85"/>
          <w:sz w:val="22"/>
        </w:rPr>
        <w:t>I </w:t>
      </w:r>
      <w:r>
        <w:rPr>
          <w:sz w:val="22"/>
        </w:rPr>
        <w:t>995/06 to 1997/95, i’eal. govei’irnent sp</w:t>
      </w:r>
      <w:r>
        <w:rPr>
          <w:position w:val="1"/>
          <w:sz w:val="22"/>
        </w:rPr>
        <w:t>ending., as measured by the ‘Control Total’—w’hich</w:t>
      </w:r>
    </w:p>
    <w:p>
      <w:pPr>
        <w:tabs>
          <w:tab w:pos="8760" w:val="left" w:leader="none"/>
        </w:tabs>
        <w:spacing w:line="247" w:lineRule="auto" w:before="0"/>
        <w:ind w:left="5362" w:right="220" w:hanging="25"/>
        <w:jc w:val="left"/>
        <w:rPr>
          <w:sz w:val="22"/>
        </w:rPr>
      </w:pPr>
      <w:r>
        <w:rPr/>
        <w:pict>
          <v:group style="position:absolute;margin-left:45.119999pt;margin-top:47.709534pt;width:57.6pt;height:29.3pt;mso-position-horizontal-relative:page;mso-position-vertical-relative:paragraph;z-index:15847424" coordorigin="902,954" coordsize="1152,586">
            <v:shape style="position:absolute;left:902;top:1136;width:903;height:135" type="#_x0000_t75" stroked="false">
              <v:imagedata r:id="rId566" o:title=""/>
            </v:shape>
            <v:shape style="position:absolute;left:902;top:954;width:1152;height:183" type="#_x0000_t75" stroked="false">
              <v:imagedata r:id="rId567" o:title=""/>
            </v:shape>
            <v:shape style="position:absolute;left:1046;top:1280;width:442;height:260" type="#_x0000_t75" stroked="false">
              <v:imagedata r:id="rId568" o:title=""/>
            </v:shape>
            <w10:wrap type="none"/>
          </v:group>
        </w:pict>
      </w:r>
      <w:r>
        <w:rPr/>
        <w:pict>
          <v:group style="position:absolute;margin-left:34.080002pt;margin-top:80.829529pt;width:198.25pt;height:143.550pt;mso-position-horizontal-relative:page;mso-position-vertical-relative:paragraph;z-index:15847936" coordorigin="682,1617" coordsize="3965,2871">
            <v:shape style="position:absolute;left:979;top:1808;width:1152;height:375" type="#_x0000_t75" stroked="false">
              <v:imagedata r:id="rId569" o:title=""/>
            </v:shape>
            <v:shape style="position:absolute;left:902;top:1616;width:1056;height:192" type="#_x0000_t75" stroked="false">
              <v:imagedata r:id="rId570" o:title=""/>
            </v:shape>
            <v:shape style="position:absolute;left:1056;top:2327;width:538;height:135" type="#_x0000_t75" stroked="false">
              <v:imagedata r:id="rId571" o:title=""/>
            </v:shape>
            <v:shape style="position:absolute;left:1056;top:2183;width:692;height:144" type="#_x0000_t75" stroked="false">
              <v:imagedata r:id="rId572" o:title=""/>
            </v:shape>
            <v:shape style="position:absolute;left:988;top:2691;width:3063;height:144" type="#_x0000_t75" stroked="false">
              <v:imagedata r:id="rId573" o:title=""/>
            </v:shape>
            <v:shape style="position:absolute;left:902;top:2528;width:3149;height:173" type="#_x0000_t75" stroked="false">
              <v:imagedata r:id="rId574" o:title=""/>
            </v:shape>
            <v:shape style="position:absolute;left:2323;top:4093;width:1892;height:394" type="#_x0000_t75" stroked="false">
              <v:imagedata r:id="rId575" o:title=""/>
            </v:shape>
            <v:shape style="position:absolute;left:681;top:2864;width:3965;height:1229" type="#_x0000_t75" stroked="false">
              <v:imagedata r:id="rId576" o:title=""/>
            </v:shape>
            <w10:wrap type="none"/>
          </v:group>
        </w:pict>
      </w:r>
      <w:r>
        <w:rPr/>
        <w:pict>
          <v:group style="position:absolute;margin-left:113.760002pt;margin-top:30.429533pt;width:119.05pt;height:92.2pt;mso-position-horizontal-relative:page;mso-position-vertical-relative:paragraph;z-index:15848448" coordorigin="2275,609" coordsize="2381,1844">
            <v:shape style="position:absolute;left:2275;top:608;width:1949;height:144" type="#_x0000_t75" stroked="false">
              <v:imagedata r:id="rId577" o:title=""/>
            </v:shape>
            <v:shape style="position:absolute;left:2352;top:752;width:1690;height:260" type="#_x0000_t75" stroked="false">
              <v:imagedata r:id="rId578" o:title=""/>
            </v:shape>
            <v:shape style="position:absolute;left:2361;top:992;width:1680;height:164" type="#_x0000_t75" stroked="false">
              <v:imagedata r:id="rId579" o:title=""/>
            </v:shape>
            <v:shape style="position:absolute;left:2361;top:1213;width:2276;height:855" type="#_x0000_t75" stroked="false">
              <v:imagedata r:id="rId580" o:title=""/>
            </v:shape>
            <v:shape style="position:absolute;left:2438;top:2135;width:2151;height:317" type="#_x0000_t75" stroked="false">
              <v:imagedata r:id="rId581" o:title=""/>
            </v:shape>
            <v:shape style="position:absolute;left:4272;top:675;width:384;height:231" type="#_x0000_t75" stroked="false">
              <v:imagedata r:id="rId582" o:title=""/>
            </v:shape>
            <w10:wrap type="none"/>
          </v:group>
        </w:pict>
      </w:r>
      <w:r>
        <w:rPr>
          <w:sz w:val="22"/>
        </w:rPr>
        <w:t>:compi ises spending by central govcrnnicnt, local authorities and the financing </w:t>
      </w:r>
      <w:r>
        <w:rPr>
          <w:w w:val="85"/>
          <w:sz w:val="22"/>
        </w:rPr>
        <w:t>o.f </w:t>
      </w:r>
      <w:r>
        <w:rPr>
          <w:sz w:val="22"/>
        </w:rPr>
        <w:t>nationalised industi ies— wonid risk .by </w:t>
      </w:r>
      <w:r>
        <w:rPr>
          <w:color w:val="0C0C0C"/>
          <w:sz w:val="22"/>
        </w:rPr>
        <w:t>a </w:t>
      </w:r>
      <w:r>
        <w:rPr>
          <w:sz w:val="22"/>
        </w:rPr>
        <w:t>total </w:t>
      </w:r>
      <w:r>
        <w:rPr>
          <w:color w:val="1A1A1A"/>
          <w:sz w:val="22"/>
        </w:rPr>
        <w:t>of </w:t>
      </w:r>
      <w:r>
        <w:rPr>
          <w:sz w:val="22"/>
        </w:rPr>
        <w:t>0.7%, .after </w:t>
      </w:r>
      <w:r>
        <w:rPr>
          <w:w w:val="85"/>
          <w:sz w:val="22"/>
        </w:rPr>
        <w:t>i </w:t>
      </w:r>
      <w:r>
        <w:rPr>
          <w:sz w:val="22"/>
        </w:rPr>
        <w:t>eat </w:t>
      </w:r>
      <w:r>
        <w:rPr>
          <w:color w:val="0C0C0C"/>
          <w:sz w:val="22"/>
        </w:rPr>
        <w:t>cumulative </w:t>
      </w:r>
      <w:r>
        <w:rPr>
          <w:sz w:val="22"/>
        </w:rPr>
        <w:t>gro.iv.th. of over 7°/e </w:t>
      </w:r>
      <w:r>
        <w:rPr>
          <w:color w:val="1A1A1A"/>
          <w:sz w:val="22"/>
        </w:rPr>
        <w:t>iri </w:t>
      </w:r>
      <w:r>
        <w:rPr>
          <w:sz w:val="22"/>
        </w:rPr>
        <w:t>the previ‹›us three </w:t>
      </w:r>
      <w:r>
        <w:rPr>
          <w:color w:val="0A0A0A"/>
          <w:sz w:val="22"/>
        </w:rPr>
        <w:t>years. </w:t>
      </w:r>
      <w:r>
        <w:rPr>
          <w:color w:val="111111"/>
          <w:sz w:val="22"/>
        </w:rPr>
        <w:t>Despite </w:t>
      </w:r>
      <w:r>
        <w:rPr>
          <w:sz w:val="22"/>
        </w:rPr>
        <w:t>these,ti.ght spending lans, the publ ic sector borrowi.n* requirement (PSBR) ivas about</w:t>
      </w:r>
      <w:r>
        <w:rPr>
          <w:spacing w:val="2"/>
          <w:sz w:val="22"/>
        </w:rPr>
        <w:t> </w:t>
      </w:r>
      <w:r>
        <w:rPr>
          <w:w w:val="85"/>
          <w:sz w:val="22"/>
        </w:rPr>
        <w:t>I</w:t>
      </w:r>
      <w:r>
        <w:rPr>
          <w:spacing w:val="-22"/>
          <w:w w:val="85"/>
          <w:sz w:val="22"/>
        </w:rPr>
        <w:t> </w:t>
      </w:r>
      <w:r>
        <w:rPr>
          <w:w w:val="85"/>
          <w:sz w:val="22"/>
        </w:rPr>
        <w:t>’hi</w:t>
        <w:tab/>
      </w:r>
      <w:r>
        <w:rPr>
          <w:sz w:val="22"/>
        </w:rPr>
        <w:t>higher in the </w:t>
      </w:r>
      <w:r>
        <w:rPr>
          <w:color w:val="0C0C0C"/>
          <w:sz w:val="22"/>
        </w:rPr>
        <w:t>first </w:t>
      </w:r>
      <w:r>
        <w:rPr>
          <w:color w:val="0E0E0E"/>
          <w:sz w:val="22"/>
        </w:rPr>
        <w:t>six. </w:t>
      </w:r>
      <w:r>
        <w:rPr>
          <w:sz w:val="22"/>
        </w:rPr>
        <w:t>months of the 1995/9.6 financial yciii‘ </w:t>
      </w:r>
      <w:r>
        <w:rPr>
          <w:color w:val="080808"/>
          <w:sz w:val="22"/>
        </w:rPr>
        <w:t>than </w:t>
      </w:r>
      <w:r>
        <w:rPr>
          <w:color w:val="111111"/>
          <w:w w:val="85"/>
          <w:sz w:val="22"/>
        </w:rPr>
        <w:t>i.n </w:t>
      </w:r>
      <w:r>
        <w:rPr>
          <w:sz w:val="22"/>
        </w:rPr>
        <w:t>the sarfie period in the previous year. The Treasury’s Summer Forecast revised up its PSBR </w:t>
      </w:r>
      <w:r>
        <w:rPr>
          <w:color w:val="0F0F0F"/>
          <w:sz w:val="22"/>
        </w:rPr>
        <w:t>projection </w:t>
      </w:r>
      <w:r>
        <w:rPr>
          <w:color w:val="1D1D1D"/>
          <w:sz w:val="22"/>
        </w:rPr>
        <w:t>tot’</w:t>
      </w:r>
      <w:r>
        <w:rPr>
          <w:color w:val="1D1D1D"/>
          <w:spacing w:val="40"/>
          <w:sz w:val="22"/>
        </w:rPr>
        <w:t> </w:t>
      </w:r>
      <w:r>
        <w:rPr>
          <w:sz w:val="22"/>
        </w:rPr>
        <w:t>this</w:t>
      </w:r>
    </w:p>
    <w:p>
      <w:pPr>
        <w:spacing w:line="245" w:lineRule="exact" w:before="0"/>
        <w:ind w:left="6654" w:right="0" w:firstLine="0"/>
        <w:jc w:val="left"/>
        <w:rPr>
          <w:sz w:val="22"/>
        </w:rPr>
      </w:pPr>
      <w:r>
        <w:rPr/>
        <w:pict>
          <v:group style="position:absolute;margin-left:267.839996pt;margin-top:2.21399pt;width:61.95pt;height:10.35pt;mso-position-horizontal-relative:page;mso-position-vertical-relative:paragraph;z-index:15848960" coordorigin="5357,44" coordsize="1239,207">
            <v:shape style="position:absolute;left:6220;top:106;width:116;height:144" type="#_x0000_t75" stroked="false">
              <v:imagedata r:id="rId583" o:title=""/>
            </v:shape>
            <v:shape style="position:absolute;left:5356;top:44;width:884;height:188" type="#_x0000_t75" stroked="false">
              <v:imagedata r:id="rId584" o:title=""/>
            </v:shape>
            <v:shape style="position:absolute;left:6307;top:44;width:288;height:192" type="#_x0000_t75" stroked="false">
              <v:imagedata r:id="rId585" o:title=""/>
            </v:shape>
            <w10:wrap type="none"/>
          </v:group>
        </w:pict>
      </w:r>
      <w:r>
        <w:rPr>
          <w:sz w:val="22"/>
        </w:rPr>
        <w:t>fi‘om</w:t>
      </w:r>
      <w:r>
        <w:rPr>
          <w:spacing w:val="4"/>
          <w:sz w:val="22"/>
        </w:rPr>
        <w:t> </w:t>
      </w:r>
      <w:r>
        <w:rPr>
          <w:sz w:val="22"/>
        </w:rPr>
        <w:t>k2l</w:t>
      </w:r>
      <w:r>
        <w:rPr>
          <w:spacing w:val="-26"/>
          <w:sz w:val="22"/>
        </w:rPr>
        <w:t> </w:t>
      </w:r>
      <w:r>
        <w:rPr>
          <w:sz w:val="22"/>
        </w:rPr>
        <w:t>.5</w:t>
      </w:r>
      <w:r>
        <w:rPr>
          <w:spacing w:val="-3"/>
          <w:sz w:val="22"/>
        </w:rPr>
        <w:t> </w:t>
      </w:r>
      <w:r>
        <w:rPr>
          <w:sz w:val="22"/>
        </w:rPr>
        <w:t>billion</w:t>
      </w:r>
      <w:r>
        <w:rPr>
          <w:spacing w:val="11"/>
          <w:sz w:val="22"/>
        </w:rPr>
        <w:t> </w:t>
      </w:r>
      <w:r>
        <w:rPr>
          <w:sz w:val="22"/>
        </w:rPr>
        <w:t>to</w:t>
      </w:r>
      <w:r>
        <w:rPr>
          <w:spacing w:val="-16"/>
          <w:sz w:val="22"/>
        </w:rPr>
        <w:t> </w:t>
      </w:r>
      <w:r>
        <w:rPr>
          <w:color w:val="0F0F0F"/>
          <w:sz w:val="22"/>
        </w:rPr>
        <w:t>£23.6</w:t>
      </w:r>
      <w:r>
        <w:rPr>
          <w:color w:val="0F0F0F"/>
          <w:spacing w:val="-1"/>
          <w:sz w:val="22"/>
        </w:rPr>
        <w:t> </w:t>
      </w:r>
      <w:r>
        <w:rPr>
          <w:sz w:val="22"/>
        </w:rPr>
        <w:t>bill</w:t>
      </w:r>
      <w:r>
        <w:rPr>
          <w:spacing w:val="-32"/>
          <w:sz w:val="22"/>
        </w:rPr>
        <w:t> </w:t>
      </w:r>
      <w:r>
        <w:rPr>
          <w:sz w:val="22"/>
        </w:rPr>
        <w:t>ion,</w:t>
      </w:r>
      <w:r>
        <w:rPr>
          <w:spacing w:val="-11"/>
          <w:sz w:val="22"/>
        </w:rPr>
        <w:t> </w:t>
      </w:r>
      <w:r>
        <w:rPr>
          <w:sz w:val="22"/>
        </w:rPr>
        <w:t>largely</w:t>
      </w:r>
    </w:p>
    <w:p>
      <w:pPr>
        <w:spacing w:before="4"/>
        <w:ind w:left="5341" w:right="0" w:firstLine="0"/>
        <w:jc w:val="left"/>
        <w:rPr>
          <w:sz w:val="22"/>
        </w:rPr>
      </w:pPr>
      <w:r>
        <w:rPr>
          <w:sz w:val="22"/>
        </w:rPr>
        <w:t>.because of .flower projected tax receipts.</w:t>
      </w:r>
    </w:p>
    <w:p>
      <w:pPr>
        <w:pStyle w:val="BodyText"/>
        <w:spacing w:before="6"/>
        <w:rPr>
          <w:sz w:val="33"/>
        </w:rPr>
      </w:pPr>
    </w:p>
    <w:p>
      <w:pPr>
        <w:tabs>
          <w:tab w:pos="7983" w:val="left" w:leader="none"/>
        </w:tabs>
        <w:spacing w:before="0"/>
        <w:ind w:left="5372" w:right="0" w:firstLine="0"/>
        <w:jc w:val="left"/>
        <w:rPr>
          <w:b/>
          <w:sz w:val="25"/>
        </w:rPr>
      </w:pPr>
      <w:r>
        <w:rPr>
          <w:b/>
          <w:color w:val="DDDDDD"/>
          <w:w w:val="105"/>
          <w:sz w:val="25"/>
        </w:rPr>
        <w:t>3.2</w:t>
        <w:tab/>
      </w:r>
      <w:r>
        <w:rPr>
          <w:b/>
          <w:color w:val="3F858C"/>
          <w:w w:val="105"/>
          <w:sz w:val="25"/>
        </w:rPr>
        <w:t>Net </w:t>
      </w:r>
      <w:r>
        <w:rPr>
          <w:b/>
          <w:color w:val="428C8C"/>
          <w:w w:val="105"/>
          <w:sz w:val="25"/>
        </w:rPr>
        <w:t>external</w:t>
      </w:r>
      <w:r>
        <w:rPr>
          <w:b/>
          <w:color w:val="428C8C"/>
          <w:spacing w:val="6"/>
          <w:w w:val="105"/>
          <w:sz w:val="25"/>
        </w:rPr>
        <w:t> </w:t>
      </w:r>
      <w:r>
        <w:rPr>
          <w:b/>
          <w:color w:val="42958E"/>
          <w:w w:val="105"/>
          <w:sz w:val="25"/>
        </w:rPr>
        <w:t>demand</w:t>
      </w:r>
    </w:p>
    <w:p>
      <w:pPr>
        <w:pStyle w:val="BodyText"/>
        <w:spacing w:before="11"/>
        <w:rPr>
          <w:b/>
          <w:sz w:val="22"/>
        </w:rPr>
      </w:pPr>
    </w:p>
    <w:p>
      <w:pPr>
        <w:spacing w:line="244" w:lineRule="auto" w:before="0"/>
        <w:ind w:left="5374" w:right="220" w:hanging="6"/>
        <w:jc w:val="left"/>
        <w:rPr>
          <w:sz w:val="22"/>
        </w:rPr>
      </w:pPr>
      <w:r>
        <w:rPr>
          <w:sz w:val="22"/>
        </w:rPr>
        <w:t>Tfie’current ascount defici.t rose belween </w:t>
      </w:r>
      <w:r>
        <w:rPr>
          <w:color w:val="0E0E0E"/>
          <w:sz w:val="22"/>
        </w:rPr>
        <w:t>the </w:t>
      </w:r>
      <w:r>
        <w:rPr>
          <w:sz w:val="22"/>
        </w:rPr>
        <w:t>first.trrNl second quarters, </w:t>
      </w:r>
      <w:r>
        <w:rPr>
          <w:color w:val="0C0C0C"/>
          <w:sz w:val="22"/>
        </w:rPr>
        <w:t>to </w:t>
      </w:r>
      <w:r>
        <w:rPr>
          <w:sz w:val="22"/>
        </w:rPr>
        <w:t>.l,.3:7e of </w:t>
      </w:r>
      <w:r>
        <w:rPr>
          <w:b/>
          <w:sz w:val="22"/>
        </w:rPr>
        <w:t>GDP </w:t>
      </w:r>
      <w:r>
        <w:rPr>
          <w:sz w:val="22"/>
        </w:rPr>
        <w:t>(see Table 3.F). In the</w:t>
      </w:r>
    </w:p>
    <w:p>
      <w:pPr>
        <w:spacing w:line="247" w:lineRule="auto" w:before="2"/>
        <w:ind w:left="5368" w:right="65" w:hanging="18"/>
        <w:jc w:val="left"/>
        <w:rPr>
          <w:sz w:val="22"/>
        </w:rPr>
      </w:pPr>
      <w:r>
        <w:rPr/>
        <w:pict>
          <v:group style="position:absolute;margin-left:46.080002pt;margin-top:17.569529pt;width:165.6pt;height:58.6pt;mso-position-horizontal-relative:page;mso-position-vertical-relative:paragraph;z-index:15846400" coordorigin="922,351" coordsize="3312,1172">
            <v:shape style="position:absolute;left:3302;top:351;width:365;height:1018" type="#_x0000_t75" stroked="false">
              <v:imagedata r:id="rId586" o:title=""/>
            </v:shape>
            <v:shape style="position:absolute;left:921;top:1057;width:3312;height:466" type="#_x0000_t75" stroked="false">
              <v:imagedata r:id="rId587" o:title=""/>
            </v:shape>
            <w10:wrap type="none"/>
          </v:group>
        </w:pict>
      </w:r>
      <w:r>
        <w:rPr/>
        <w:pict>
          <v:group style="position:absolute;margin-left:7.2pt;margin-top:5.089528pt;width:143.550pt;height:41.3pt;mso-position-horizontal-relative:page;mso-position-vertical-relative:paragraph;z-index:15846912" coordorigin="144,102" coordsize="2871,826">
            <v:shape style="position:absolute;left:153;top:524;width:2861;height:404" type="#_x0000_t75" stroked="false">
              <v:imagedata r:id="rId588" o:title=""/>
            </v:shape>
            <v:shape style="position:absolute;left:144;top:101;width:2074;height:423" type="#_x0000_t75" stroked="false">
              <v:imagedata r:id="rId589" o:title=""/>
            </v:shape>
            <w10:wrap type="none"/>
          </v:group>
        </w:pict>
      </w:r>
      <w:r>
        <w:rPr/>
        <w:drawing>
          <wp:anchor distT="0" distB="0" distL="0" distR="0" allowOverlap="1" layoutInCell="1" locked="0" behindDoc="0" simplePos="0" relativeHeight="15850496">
            <wp:simplePos x="0" y="0"/>
            <wp:positionH relativeFrom="page">
              <wp:posOffset>2432304</wp:posOffset>
            </wp:positionH>
            <wp:positionV relativeFrom="paragraph">
              <wp:posOffset>198749</wp:posOffset>
            </wp:positionV>
            <wp:extent cx="371856" cy="323088"/>
            <wp:effectExtent l="0" t="0" r="0" b="0"/>
            <wp:wrapNone/>
            <wp:docPr id="347" name="image586.jpeg"/>
            <wp:cNvGraphicFramePr>
              <a:graphicFrameLocks noChangeAspect="1"/>
            </wp:cNvGraphicFramePr>
            <a:graphic>
              <a:graphicData uri="http://schemas.openxmlformats.org/drawingml/2006/picture">
                <pic:pic>
                  <pic:nvPicPr>
                    <pic:cNvPr id="348" name="image586.jpeg"/>
                    <pic:cNvPicPr/>
                  </pic:nvPicPr>
                  <pic:blipFill>
                    <a:blip r:embed="rId590" cstate="print"/>
                    <a:stretch>
                      <a:fillRect/>
                    </a:stretch>
                  </pic:blipFill>
                  <pic:spPr>
                    <a:xfrm>
                      <a:off x="0" y="0"/>
                      <a:ext cx="371856" cy="323088"/>
                    </a:xfrm>
                    <a:prstGeom prst="rect">
                      <a:avLst/>
                    </a:prstGeom>
                  </pic:spPr>
                </pic:pic>
              </a:graphicData>
            </a:graphic>
          </wp:anchor>
        </w:drawing>
      </w:r>
      <w:r>
        <w:rPr>
          <w:sz w:val="22"/>
        </w:rPr>
        <w:t>.fi!rst,quarter, the. whol’e of the inci‘ease </w:t>
      </w:r>
      <w:r>
        <w:rPr>
          <w:color w:val="111111"/>
          <w:sz w:val="22"/>
        </w:rPr>
        <w:t>in </w:t>
      </w:r>
      <w:r>
        <w:rPr>
          <w:sz w:val="22"/>
        </w:rPr>
        <w:t>CiDP </w:t>
      </w:r>
      <w:r>
        <w:rPr>
          <w:color w:val="131313"/>
          <w:sz w:val="22"/>
        </w:rPr>
        <w:t>was </w:t>
      </w:r>
      <w:r>
        <w:rPr>
          <w:sz w:val="22"/>
        </w:rPr>
        <w:t>accounted for by net exports, </w:t>
      </w:r>
      <w:r>
        <w:rPr>
          <w:color w:val="111111"/>
          <w:sz w:val="22"/>
        </w:rPr>
        <w:t>but </w:t>
      </w:r>
      <w:r>
        <w:rPr>
          <w:color w:val="0C0C0C"/>
          <w:sz w:val="22"/>
        </w:rPr>
        <w:t>in </w:t>
      </w:r>
      <w:r>
        <w:rPr>
          <w:sz w:val="22"/>
        </w:rPr>
        <w:t>the second </w:t>
      </w:r>
      <w:r>
        <w:rPr>
          <w:color w:val="0F0F0F"/>
          <w:sz w:val="22"/>
        </w:rPr>
        <w:t>quarter </w:t>
      </w:r>
      <w:r>
        <w:rPr>
          <w:sz w:val="22"/>
        </w:rPr>
        <w:t>net.exports fell..by the equivalent of ahorit thi’ee </w:t>
      </w:r>
      <w:r>
        <w:rPr>
          <w:color w:val="050505"/>
          <w:sz w:val="22"/>
        </w:rPr>
        <w:t>quartei </w:t>
      </w:r>
      <w:r>
        <w:rPr>
          <w:color w:val="464646"/>
          <w:sz w:val="22"/>
        </w:rPr>
        <w:t>s </w:t>
      </w:r>
      <w:r>
        <w:rPr>
          <w:sz w:val="22"/>
        </w:rPr>
        <w:t>of</w:t>
      </w:r>
      <w:r>
        <w:rPr>
          <w:spacing w:val="-21"/>
          <w:sz w:val="22"/>
        </w:rPr>
        <w:t> </w:t>
      </w:r>
      <w:r>
        <w:rPr>
          <w:sz w:val="22"/>
        </w:rPr>
        <w:t>a</w:t>
      </w:r>
      <w:r>
        <w:rPr>
          <w:spacing w:val="-18"/>
          <w:sz w:val="22"/>
        </w:rPr>
        <w:t> </w:t>
      </w:r>
      <w:r>
        <w:rPr>
          <w:sz w:val="22"/>
        </w:rPr>
        <w:t>percentage</w:t>
      </w:r>
      <w:r>
        <w:rPr>
          <w:spacing w:val="-29"/>
          <w:sz w:val="22"/>
        </w:rPr>
        <w:t> </w:t>
      </w:r>
      <w:r>
        <w:rPr>
          <w:sz w:val="22"/>
        </w:rPr>
        <w:t>!poi!nt</w:t>
      </w:r>
      <w:r>
        <w:rPr>
          <w:spacing w:val="-14"/>
          <w:sz w:val="22"/>
        </w:rPr>
        <w:t> </w:t>
      </w:r>
      <w:r>
        <w:rPr>
          <w:sz w:val="22"/>
        </w:rPr>
        <w:t>of</w:t>
      </w:r>
      <w:r>
        <w:rPr>
          <w:spacing w:val="-16"/>
          <w:sz w:val="22"/>
        </w:rPr>
        <w:t> </w:t>
      </w:r>
      <w:r>
        <w:rPr>
          <w:b/>
          <w:sz w:val="22"/>
        </w:rPr>
        <w:t>GDP,</w:t>
      </w:r>
      <w:r>
        <w:rPr>
          <w:b/>
          <w:spacing w:val="-17"/>
          <w:sz w:val="22"/>
        </w:rPr>
        <w:t> </w:t>
      </w:r>
      <w:r>
        <w:rPr>
          <w:color w:val="131313"/>
          <w:sz w:val="22"/>
        </w:rPr>
        <w:t>as</w:t>
      </w:r>
      <w:r>
        <w:rPr>
          <w:color w:val="131313"/>
          <w:spacing w:val="-26"/>
          <w:sz w:val="22"/>
        </w:rPr>
        <w:t> </w:t>
      </w:r>
      <w:r>
        <w:rPr>
          <w:sz w:val="22"/>
        </w:rPr>
        <w:t>expoi’t.s</w:t>
      </w:r>
      <w:r>
        <w:rPr>
          <w:spacing w:val="-13"/>
          <w:sz w:val="22"/>
        </w:rPr>
        <w:t> </w:t>
      </w:r>
      <w:r>
        <w:rPr>
          <w:sz w:val="22"/>
        </w:rPr>
        <w:t>fell</w:t>
      </w:r>
      <w:r>
        <w:rPr>
          <w:spacing w:val="-12"/>
          <w:sz w:val="22"/>
        </w:rPr>
        <w:t> </w:t>
      </w:r>
      <w:r>
        <w:rPr>
          <w:color w:val="0C0C0C"/>
          <w:sz w:val="22"/>
        </w:rPr>
        <w:t>and</w:t>
      </w:r>
      <w:r>
        <w:rPr>
          <w:color w:val="0C0C0C"/>
          <w:spacing w:val="-14"/>
          <w:sz w:val="22"/>
        </w:rPr>
        <w:t> </w:t>
      </w:r>
      <w:r>
        <w:rPr>
          <w:color w:val="181818"/>
          <w:sz w:val="22"/>
        </w:rPr>
        <w:t>imptr</w:t>
      </w:r>
      <w:r>
        <w:rPr>
          <w:color w:val="181818"/>
          <w:spacing w:val="-25"/>
          <w:sz w:val="22"/>
        </w:rPr>
        <w:t> </w:t>
      </w:r>
      <w:r>
        <w:rPr>
          <w:color w:val="181818"/>
          <w:sz w:val="22"/>
        </w:rPr>
        <w:t>ts</w:t>
      </w:r>
    </w:p>
    <w:p>
      <w:pPr>
        <w:spacing w:line="247" w:lineRule="auto" w:before="0"/>
        <w:ind w:left="5374" w:right="264" w:hanging="53"/>
        <w:jc w:val="left"/>
        <w:rPr>
          <w:sz w:val="22"/>
        </w:rPr>
      </w:pPr>
      <w:r>
        <w:rPr/>
        <w:drawing>
          <wp:anchor distT="0" distB="0" distL="0" distR="0" allowOverlap="1" layoutInCell="1" locked="0" behindDoc="0" simplePos="0" relativeHeight="15851520">
            <wp:simplePos x="0" y="0"/>
            <wp:positionH relativeFrom="page">
              <wp:posOffset>1395983</wp:posOffset>
            </wp:positionH>
            <wp:positionV relativeFrom="paragraph">
              <wp:posOffset>541902</wp:posOffset>
            </wp:positionV>
            <wp:extent cx="944879" cy="103631"/>
            <wp:effectExtent l="0" t="0" r="0" b="0"/>
            <wp:wrapNone/>
            <wp:docPr id="349" name="image587.jpeg"/>
            <wp:cNvGraphicFramePr>
              <a:graphicFrameLocks noChangeAspect="1"/>
            </wp:cNvGraphicFramePr>
            <a:graphic>
              <a:graphicData uri="http://schemas.openxmlformats.org/drawingml/2006/picture">
                <pic:pic>
                  <pic:nvPicPr>
                    <pic:cNvPr id="350" name="image587.jpeg"/>
                    <pic:cNvPicPr/>
                  </pic:nvPicPr>
                  <pic:blipFill>
                    <a:blip r:embed="rId591" cstate="print"/>
                    <a:stretch>
                      <a:fillRect/>
                    </a:stretch>
                  </pic:blipFill>
                  <pic:spPr>
                    <a:xfrm>
                      <a:off x="0" y="0"/>
                      <a:ext cx="944879" cy="103631"/>
                    </a:xfrm>
                    <a:prstGeom prst="rect">
                      <a:avLst/>
                    </a:prstGeom>
                  </pic:spPr>
                </pic:pic>
              </a:graphicData>
            </a:graphic>
          </wp:anchor>
        </w:drawing>
      </w:r>
      <w:r>
        <w:rPr>
          <w:sz w:val="22"/>
        </w:rPr>
        <w:t>.rose. </w:t>
      </w:r>
      <w:r>
        <w:rPr>
          <w:color w:val="DFDFDF"/>
          <w:sz w:val="22"/>
        </w:rPr>
        <w:t>. </w:t>
      </w:r>
      <w:r>
        <w:rPr>
          <w:sz w:val="22"/>
        </w:rPr>
        <w:t>In.the third qu‹n’ter,..the isi.file trade deficit with non-EU countrie:s increased. Non-EU trade </w:t>
      </w:r>
      <w:r>
        <w:rPr>
          <w:color w:val="131313"/>
          <w:sz w:val="22"/>
        </w:rPr>
        <w:t>is </w:t>
      </w:r>
      <w:r>
        <w:rPr>
          <w:sz w:val="22"/>
        </w:rPr>
        <w:t>just under </w:t>
      </w:r>
      <w:r>
        <w:rPr>
          <w:color w:val="0C0C0C"/>
          <w:sz w:val="22"/>
        </w:rPr>
        <w:t>half </w:t>
      </w:r>
      <w:r>
        <w:rPr>
          <w:sz w:val="22"/>
        </w:rPr>
        <w:t>of. total. trade and normally provides a re‹isonable guide to the overall picture, if ‹allowance </w:t>
      </w:r>
      <w:r>
        <w:rPr>
          <w:color w:val="262626"/>
          <w:sz w:val="22"/>
        </w:rPr>
        <w:t>is </w:t>
      </w:r>
      <w:r>
        <w:rPr>
          <w:sz w:val="22"/>
        </w:rPr>
        <w:t>made </w:t>
      </w:r>
      <w:r>
        <w:rPr>
          <w:color w:val="262626"/>
          <w:sz w:val="22"/>
        </w:rPr>
        <w:t>for </w:t>
      </w:r>
      <w:r>
        <w:rPr>
          <w:sz w:val="22"/>
        </w:rPr>
        <w:t>differéntial .exchange .rate movements The CBI’s</w:t>
      </w:r>
    </w:p>
    <w:p>
      <w:pPr>
        <w:spacing w:line="251" w:lineRule="exact" w:before="0"/>
        <w:ind w:left="873" w:right="0" w:firstLine="0"/>
        <w:jc w:val="left"/>
        <w:rPr>
          <w:sz w:val="22"/>
        </w:rPr>
      </w:pPr>
      <w:r>
        <w:rPr>
          <w:position w:val="-2"/>
        </w:rPr>
        <w:drawing>
          <wp:inline distT="0" distB="0" distL="0" distR="0">
            <wp:extent cx="2127504" cy="158496"/>
            <wp:effectExtent l="0" t="0" r="0" b="0"/>
            <wp:docPr id="351" name="image588.jpeg"/>
            <wp:cNvGraphicFramePr>
              <a:graphicFrameLocks noChangeAspect="1"/>
            </wp:cNvGraphicFramePr>
            <a:graphic>
              <a:graphicData uri="http://schemas.openxmlformats.org/drawingml/2006/picture">
                <pic:pic>
                  <pic:nvPicPr>
                    <pic:cNvPr id="352" name="image588.jpeg"/>
                    <pic:cNvPicPr/>
                  </pic:nvPicPr>
                  <pic:blipFill>
                    <a:blip r:embed="rId592" cstate="print"/>
                    <a:stretch>
                      <a:fillRect/>
                    </a:stretch>
                  </pic:blipFill>
                  <pic:spPr>
                    <a:xfrm>
                      <a:off x="0" y="0"/>
                      <a:ext cx="2127504" cy="158496"/>
                    </a:xfrm>
                    <a:prstGeom prst="rect">
                      <a:avLst/>
                    </a:prstGeom>
                  </pic:spPr>
                </pic:pic>
              </a:graphicData>
            </a:graphic>
          </wp:inline>
        </w:drawing>
      </w:r>
      <w:r>
        <w:rPr>
          <w:position w:val="-2"/>
        </w:rPr>
      </w:r>
      <w:r>
        <w:rPr>
          <w:sz w:val="20"/>
        </w:rPr>
        <w:t>                      </w:t>
      </w:r>
      <w:r>
        <w:rPr>
          <w:spacing w:val="13"/>
          <w:sz w:val="20"/>
        </w:rPr>
        <w:t> </w:t>
      </w:r>
      <w:r>
        <w:rPr>
          <w:sz w:val="22"/>
        </w:rPr>
        <w:t>October Survey .recordéd, a faI.l in the balance</w:t>
      </w:r>
      <w:r>
        <w:rPr>
          <w:spacing w:val="-3"/>
          <w:sz w:val="22"/>
        </w:rPr>
        <w:t> </w:t>
      </w:r>
      <w:r>
        <w:rPr>
          <w:sz w:val="22"/>
        </w:rPr>
        <w:t>of</w:t>
      </w:r>
    </w:p>
    <w:p>
      <w:pPr>
        <w:spacing w:before="16"/>
        <w:ind w:left="5393" w:right="0" w:firstLine="0"/>
        <w:jc w:val="left"/>
        <w:rPr>
          <w:sz w:val="22"/>
        </w:rPr>
      </w:pPr>
      <w:r>
        <w:rPr/>
        <w:pict>
          <v:group style="position:absolute;margin-left:46.560001pt;margin-top:9.629531pt;width:165.15pt;height:17.3pt;mso-position-horizontal-relative:page;mso-position-vertical-relative:paragraph;z-index:-17796096" coordorigin="931,193" coordsize="3303,346">
            <v:shape style="position:absolute;left:931;top:192;width:3303;height:192" type="#_x0000_t75" stroked="false">
              <v:imagedata r:id="rId593" o:title=""/>
            </v:shape>
            <v:shape style="position:absolute;left:2851;top:423;width:845;height:116" type="#_x0000_t75" stroked="false">
              <v:imagedata r:id="rId594" o:title=""/>
            </v:shape>
            <w10:wrap type="none"/>
          </v:group>
        </w:pict>
      </w:r>
      <w:r>
        <w:rPr>
          <w:sz w:val="22"/>
        </w:rPr>
        <w:t>mafiufâcturin :firrris reporting highei export </w:t>
      </w:r>
      <w:r>
        <w:rPr>
          <w:color w:val="0E0E0E"/>
          <w:sz w:val="22"/>
        </w:rPr>
        <w:t>order‘s </w:t>
      </w:r>
      <w:r>
        <w:rPr>
          <w:sz w:val="22"/>
        </w:rPr>
        <w:t>over’ the:previous four.monflis. :Last year; ‹nanufacturing</w:t>
      </w:r>
    </w:p>
    <w:p>
      <w:pPr>
        <w:tabs>
          <w:tab w:pos="5377" w:val="left" w:leader="none"/>
        </w:tabs>
        <w:spacing w:line="265" w:lineRule="exact" w:before="0"/>
        <w:ind w:left="931" w:right="0" w:firstLine="0"/>
        <w:jc w:val="left"/>
        <w:rPr>
          <w:sz w:val="22"/>
        </w:rPr>
      </w:pPr>
      <w:r>
        <w:rPr>
          <w:position w:val="-3"/>
        </w:rPr>
        <w:drawing>
          <wp:inline distT="0" distB="0" distL="0" distR="0">
            <wp:extent cx="1005840" cy="182880"/>
            <wp:effectExtent l="0" t="0" r="0" b="0"/>
            <wp:docPr id="353" name="image591.jpeg"/>
            <wp:cNvGraphicFramePr>
              <a:graphicFrameLocks noChangeAspect="1"/>
            </wp:cNvGraphicFramePr>
            <a:graphic>
              <a:graphicData uri="http://schemas.openxmlformats.org/drawingml/2006/picture">
                <pic:pic>
                  <pic:nvPicPr>
                    <pic:cNvPr id="354" name="image591.jpeg"/>
                    <pic:cNvPicPr/>
                  </pic:nvPicPr>
                  <pic:blipFill>
                    <a:blip r:embed="rId595" cstate="print"/>
                    <a:stretch>
                      <a:fillRect/>
                    </a:stretch>
                  </pic:blipFill>
                  <pic:spPr>
                    <a:xfrm>
                      <a:off x="0" y="0"/>
                      <a:ext cx="1005840" cy="182880"/>
                    </a:xfrm>
                    <a:prstGeom prst="rect">
                      <a:avLst/>
                    </a:prstGeom>
                  </pic:spPr>
                </pic:pic>
              </a:graphicData>
            </a:graphic>
          </wp:inline>
        </w:drawing>
      </w:r>
      <w:r>
        <w:rPr>
          <w:position w:val="-3"/>
        </w:rPr>
      </w:r>
      <w:r>
        <w:rPr>
          <w:sz w:val="20"/>
        </w:rPr>
        <w:tab/>
      </w:r>
      <w:r>
        <w:rPr>
          <w:spacing w:val="12"/>
          <w:sz w:val="20"/>
        </w:rPr>
        <w:t> </w:t>
      </w:r>
      <w:r>
        <w:rPr>
          <w:sz w:val="22"/>
        </w:rPr>
        <w:t>exports grew more strongly than!output—see Chart</w:t>
      </w:r>
      <w:r>
        <w:rPr>
          <w:spacing w:val="-11"/>
          <w:sz w:val="22"/>
        </w:rPr>
        <w:t> </w:t>
      </w:r>
      <w:r>
        <w:rPr>
          <w:sz w:val="22"/>
        </w:rPr>
        <w:t>3.8.</w:t>
      </w:r>
    </w:p>
    <w:p>
      <w:pPr>
        <w:spacing w:after="0" w:line="265" w:lineRule="exact"/>
        <w:jc w:val="left"/>
        <w:rPr>
          <w:sz w:val="22"/>
        </w:rPr>
        <w:sectPr>
          <w:pgSz w:w="11730" w:h="16350"/>
          <w:pgMar w:top="660" w:bottom="280" w:left="0" w:right="1020"/>
        </w:sectPr>
      </w:pPr>
    </w:p>
    <w:p>
      <w:pPr>
        <w:pStyle w:val="BodyText"/>
        <w:spacing w:line="144" w:lineRule="exact"/>
        <w:ind w:left="108"/>
        <w:rPr>
          <w:sz w:val="14"/>
        </w:rPr>
      </w:pPr>
      <w:r>
        <w:rPr>
          <w:position w:val="-2"/>
          <w:sz w:val="14"/>
        </w:rPr>
        <w:drawing>
          <wp:inline distT="0" distB="0" distL="0" distR="0">
            <wp:extent cx="1304543" cy="91440"/>
            <wp:effectExtent l="0" t="0" r="0" b="0"/>
            <wp:docPr id="355" name="image592.jpeg"/>
            <wp:cNvGraphicFramePr>
              <a:graphicFrameLocks noChangeAspect="1"/>
            </wp:cNvGraphicFramePr>
            <a:graphic>
              <a:graphicData uri="http://schemas.openxmlformats.org/drawingml/2006/picture">
                <pic:pic>
                  <pic:nvPicPr>
                    <pic:cNvPr id="356" name="image592.jpeg"/>
                    <pic:cNvPicPr/>
                  </pic:nvPicPr>
                  <pic:blipFill>
                    <a:blip r:embed="rId596" cstate="print"/>
                    <a:stretch>
                      <a:fillRect/>
                    </a:stretch>
                  </pic:blipFill>
                  <pic:spPr>
                    <a:xfrm>
                      <a:off x="0" y="0"/>
                      <a:ext cx="1304543" cy="91440"/>
                    </a:xfrm>
                    <a:prstGeom prst="rect">
                      <a:avLst/>
                    </a:prstGeom>
                  </pic:spPr>
                </pic:pic>
              </a:graphicData>
            </a:graphic>
          </wp:inline>
        </w:drawing>
      </w:r>
      <w:r>
        <w:rPr>
          <w:position w:val="-2"/>
          <w:sz w:val="14"/>
        </w:rPr>
      </w:r>
    </w:p>
    <w:p>
      <w:pPr>
        <w:pStyle w:val="BodyText"/>
        <w:rPr>
          <w:sz w:val="20"/>
        </w:rPr>
      </w:pPr>
    </w:p>
    <w:p>
      <w:pPr>
        <w:pStyle w:val="BodyText"/>
        <w:spacing w:before="7"/>
        <w:rPr>
          <w:sz w:val="21"/>
        </w:rPr>
      </w:pPr>
    </w:p>
    <w:p>
      <w:pPr>
        <w:pStyle w:val="BodyText"/>
        <w:spacing w:line="237" w:lineRule="auto"/>
        <w:ind w:left="4650" w:right="281" w:hanging="6"/>
      </w:pPr>
      <w:bookmarkStart w:name="BoE_InflationReport_Nov 95_0026" w:id="28"/>
      <w:bookmarkEnd w:id="28"/>
      <w:r>
        <w:rPr/>
      </w:r>
      <w:r>
        <w:rPr/>
        <w:t>Manufacturing</w:t>
      </w:r>
      <w:r>
        <w:rPr>
          <w:spacing w:val="-18"/>
        </w:rPr>
        <w:t> </w:t>
      </w:r>
      <w:r>
        <w:rPr/>
        <w:t>export</w:t>
      </w:r>
      <w:r>
        <w:rPr>
          <w:spacing w:val="-16"/>
        </w:rPr>
        <w:t> </w:t>
      </w:r>
      <w:r>
        <w:rPr/>
        <w:t>volumes</w:t>
      </w:r>
      <w:r>
        <w:rPr>
          <w:spacing w:val="-17"/>
        </w:rPr>
        <w:t> </w:t>
      </w:r>
      <w:r>
        <w:rPr/>
        <w:t>were</w:t>
      </w:r>
      <w:r>
        <w:rPr>
          <w:spacing w:val="-21"/>
        </w:rPr>
        <w:t> </w:t>
      </w:r>
      <w:r>
        <w:rPr/>
        <w:t>roughly</w:t>
      </w:r>
      <w:r>
        <w:rPr>
          <w:spacing w:val="-21"/>
        </w:rPr>
        <w:t> </w:t>
      </w:r>
      <w:r>
        <w:rPr/>
        <w:t>flat</w:t>
      </w:r>
      <w:r>
        <w:rPr>
          <w:spacing w:val="-21"/>
        </w:rPr>
        <w:t> </w:t>
      </w:r>
      <w:r>
        <w:rPr>
          <w:color w:val="151515"/>
        </w:rPr>
        <w:t>in</w:t>
      </w:r>
      <w:r>
        <w:rPr>
          <w:color w:val="151515"/>
          <w:spacing w:val="-16"/>
        </w:rPr>
        <w:t> </w:t>
      </w:r>
      <w:r>
        <w:rPr/>
        <w:t>the first half </w:t>
      </w:r>
      <w:r>
        <w:rPr>
          <w:color w:val="1C1C1C"/>
        </w:rPr>
        <w:t>of </w:t>
      </w:r>
      <w:r>
        <w:rPr/>
        <w:t>this year. Has the dual nature </w:t>
      </w:r>
      <w:r>
        <w:rPr>
          <w:color w:val="1C1C1C"/>
        </w:rPr>
        <w:t>of </w:t>
      </w:r>
      <w:r>
        <w:rPr/>
        <w:t>the recovery—characterised by strong exports and weak domestic</w:t>
      </w:r>
      <w:r>
        <w:rPr>
          <w:spacing w:val="14"/>
        </w:rPr>
        <w:t> </w:t>
      </w:r>
      <w:r>
        <w:rPr/>
        <w:t>demand—changed?</w:t>
      </w:r>
    </w:p>
    <w:p>
      <w:pPr>
        <w:pStyle w:val="BodyText"/>
        <w:spacing w:before="3"/>
      </w:pPr>
    </w:p>
    <w:p>
      <w:pPr>
        <w:pStyle w:val="BodyText"/>
        <w:spacing w:line="237" w:lineRule="auto"/>
        <w:ind w:left="4660" w:right="200" w:hanging="9"/>
      </w:pPr>
      <w:r>
        <w:rPr/>
        <w:t>The slowdown in export growth in the first half of this year partly reflected </w:t>
      </w:r>
      <w:r>
        <w:rPr>
          <w:color w:val="0A0A0A"/>
        </w:rPr>
        <w:t>the </w:t>
      </w:r>
      <w:r>
        <w:rPr>
          <w:color w:val="151515"/>
        </w:rPr>
        <w:t>slowing </w:t>
      </w:r>
      <w:r>
        <w:rPr>
          <w:color w:val="161616"/>
        </w:rPr>
        <w:t>of </w:t>
      </w:r>
      <w:r>
        <w:rPr/>
        <w:t>domestic demand growth</w:t>
      </w:r>
      <w:r>
        <w:rPr>
          <w:spacing w:val="-16"/>
        </w:rPr>
        <w:t> </w:t>
      </w:r>
      <w:r>
        <w:rPr>
          <w:color w:val="1D1D1D"/>
        </w:rPr>
        <w:t>in</w:t>
      </w:r>
      <w:r>
        <w:rPr>
          <w:color w:val="1D1D1D"/>
          <w:spacing w:val="-17"/>
        </w:rPr>
        <w:t> </w:t>
      </w:r>
      <w:r>
        <w:rPr/>
        <w:t>the</w:t>
      </w:r>
      <w:r>
        <w:rPr>
          <w:spacing w:val="-22"/>
        </w:rPr>
        <w:t> </w:t>
      </w:r>
      <w:r>
        <w:rPr/>
        <w:t>United</w:t>
      </w:r>
      <w:r>
        <w:rPr>
          <w:spacing w:val="-22"/>
        </w:rPr>
        <w:t> </w:t>
      </w:r>
      <w:r>
        <w:rPr/>
        <w:t>States.</w:t>
      </w:r>
      <w:r>
        <w:rPr>
          <w:spacing w:val="11"/>
        </w:rPr>
        <w:t> </w:t>
      </w:r>
      <w:r>
        <w:rPr/>
        <w:t>But</w:t>
      </w:r>
      <w:r>
        <w:rPr>
          <w:spacing w:val="-21"/>
        </w:rPr>
        <w:t> </w:t>
      </w:r>
      <w:r>
        <w:rPr/>
        <w:t>growth</w:t>
      </w:r>
      <w:r>
        <w:rPr>
          <w:spacing w:val="-14"/>
        </w:rPr>
        <w:t> </w:t>
      </w:r>
      <w:r>
        <w:rPr/>
        <w:t>there</w:t>
      </w:r>
      <w:r>
        <w:rPr>
          <w:spacing w:val="-24"/>
        </w:rPr>
        <w:t> </w:t>
      </w:r>
      <w:r>
        <w:rPr/>
        <w:t>increased </w:t>
      </w:r>
      <w:r>
        <w:rPr>
          <w:i/>
        </w:rPr>
        <w:t>in </w:t>
      </w:r>
      <w:r>
        <w:rPr/>
        <w:t>the third quarter, as the effects of temporary destocking unwound. In Q3, the value of exports to North America rose by 4%. after a fall </w:t>
      </w:r>
      <w:r>
        <w:rPr>
          <w:color w:val="0E0E0E"/>
        </w:rPr>
        <w:t>of </w:t>
      </w:r>
      <w:r>
        <w:rPr/>
        <w:t>10a </w:t>
      </w:r>
      <w:r>
        <w:rPr>
          <w:color w:val="0A0A0A"/>
        </w:rPr>
        <w:t>in </w:t>
      </w:r>
      <w:r>
        <w:rPr/>
        <w:t>Q2; total export volumes </w:t>
      </w:r>
      <w:r>
        <w:rPr>
          <w:color w:val="0C0C0C"/>
        </w:rPr>
        <w:t>to </w:t>
      </w:r>
      <w:r>
        <w:rPr/>
        <w:t>non-EU countries</w:t>
      </w:r>
      <w:r>
        <w:rPr>
          <w:spacing w:val="10"/>
        </w:rPr>
        <w:t> </w:t>
      </w:r>
      <w:r>
        <w:rPr/>
        <w:t>also</w:t>
      </w:r>
    </w:p>
    <w:p>
      <w:pPr>
        <w:pStyle w:val="BodyText"/>
        <w:spacing w:line="237" w:lineRule="auto" w:before="1"/>
        <w:ind w:left="4669" w:right="106" w:firstLine="6"/>
      </w:pPr>
      <w:r>
        <w:rPr/>
        <w:drawing>
          <wp:anchor distT="0" distB="0" distL="0" distR="0" allowOverlap="1" layoutInCell="1" locked="0" behindDoc="0" simplePos="0" relativeHeight="15852032">
            <wp:simplePos x="0" y="0"/>
            <wp:positionH relativeFrom="page">
              <wp:posOffset>829055</wp:posOffset>
            </wp:positionH>
            <wp:positionV relativeFrom="paragraph">
              <wp:posOffset>900670</wp:posOffset>
            </wp:positionV>
            <wp:extent cx="2097024" cy="487680"/>
            <wp:effectExtent l="0" t="0" r="0" b="0"/>
            <wp:wrapNone/>
            <wp:docPr id="357" name="image593.jpeg"/>
            <wp:cNvGraphicFramePr>
              <a:graphicFrameLocks noChangeAspect="1"/>
            </wp:cNvGraphicFramePr>
            <a:graphic>
              <a:graphicData uri="http://schemas.openxmlformats.org/drawingml/2006/picture">
                <pic:pic>
                  <pic:nvPicPr>
                    <pic:cNvPr id="358" name="image593.jpeg"/>
                    <pic:cNvPicPr/>
                  </pic:nvPicPr>
                  <pic:blipFill>
                    <a:blip r:embed="rId597" cstate="print"/>
                    <a:stretch>
                      <a:fillRect/>
                    </a:stretch>
                  </pic:blipFill>
                  <pic:spPr>
                    <a:xfrm>
                      <a:off x="0" y="0"/>
                      <a:ext cx="2097024" cy="487680"/>
                    </a:xfrm>
                    <a:prstGeom prst="rect">
                      <a:avLst/>
                    </a:prstGeom>
                  </pic:spPr>
                </pic:pic>
              </a:graphicData>
            </a:graphic>
          </wp:anchor>
        </w:drawing>
      </w:r>
      <w:r>
        <w:rPr/>
        <w:drawing>
          <wp:anchor distT="0" distB="0" distL="0" distR="0" allowOverlap="1" layoutInCell="1" locked="0" behindDoc="0" simplePos="0" relativeHeight="15855104">
            <wp:simplePos x="0" y="0"/>
            <wp:positionH relativeFrom="page">
              <wp:posOffset>835152</wp:posOffset>
            </wp:positionH>
            <wp:positionV relativeFrom="paragraph">
              <wp:posOffset>254494</wp:posOffset>
            </wp:positionV>
            <wp:extent cx="1542287" cy="249935"/>
            <wp:effectExtent l="0" t="0" r="0" b="0"/>
            <wp:wrapNone/>
            <wp:docPr id="359" name="image594.jpeg"/>
            <wp:cNvGraphicFramePr>
              <a:graphicFrameLocks noChangeAspect="1"/>
            </wp:cNvGraphicFramePr>
            <a:graphic>
              <a:graphicData uri="http://schemas.openxmlformats.org/drawingml/2006/picture">
                <pic:pic>
                  <pic:nvPicPr>
                    <pic:cNvPr id="360" name="image594.jpeg"/>
                    <pic:cNvPicPr/>
                  </pic:nvPicPr>
                  <pic:blipFill>
                    <a:blip r:embed="rId598" cstate="print"/>
                    <a:stretch>
                      <a:fillRect/>
                    </a:stretch>
                  </pic:blipFill>
                  <pic:spPr>
                    <a:xfrm>
                      <a:off x="0" y="0"/>
                      <a:ext cx="1542287" cy="249935"/>
                    </a:xfrm>
                    <a:prstGeom prst="rect">
                      <a:avLst/>
                    </a:prstGeom>
                  </pic:spPr>
                </pic:pic>
              </a:graphicData>
            </a:graphic>
          </wp:anchor>
        </w:drawing>
      </w:r>
      <w:r>
        <w:rPr/>
        <w:t>recovered.</w:t>
      </w:r>
      <w:r>
        <w:rPr>
          <w:spacing w:val="14"/>
        </w:rPr>
        <w:t> </w:t>
      </w:r>
      <w:r>
        <w:rPr/>
        <w:t>In</w:t>
      </w:r>
      <w:r>
        <w:rPr>
          <w:spacing w:val="-22"/>
        </w:rPr>
        <w:t> </w:t>
      </w:r>
      <w:r>
        <w:rPr/>
        <w:t>Germany,</w:t>
      </w:r>
      <w:r>
        <w:rPr>
          <w:spacing w:val="-22"/>
        </w:rPr>
        <w:t> </w:t>
      </w:r>
      <w:r>
        <w:rPr/>
        <w:t>demand</w:t>
      </w:r>
      <w:r>
        <w:rPr>
          <w:spacing w:val="-25"/>
        </w:rPr>
        <w:t> </w:t>
      </w:r>
      <w:r>
        <w:rPr/>
        <w:t>growth</w:t>
      </w:r>
      <w:r>
        <w:rPr>
          <w:spacing w:val="-21"/>
        </w:rPr>
        <w:t> </w:t>
      </w:r>
      <w:r>
        <w:rPr/>
        <w:t>slowed</w:t>
      </w:r>
      <w:r>
        <w:rPr>
          <w:spacing w:val="-22"/>
        </w:rPr>
        <w:t> </w:t>
      </w:r>
      <w:r>
        <w:rPr/>
        <w:t>down</w:t>
      </w:r>
      <w:r>
        <w:rPr>
          <w:spacing w:val="-17"/>
        </w:rPr>
        <w:t> </w:t>
      </w:r>
      <w:r>
        <w:rPr/>
        <w:t>to around</w:t>
      </w:r>
      <w:r>
        <w:rPr>
          <w:spacing w:val="-7"/>
        </w:rPr>
        <w:t> </w:t>
      </w:r>
      <w:r>
        <w:rPr/>
        <w:t>its</w:t>
      </w:r>
      <w:r>
        <w:rPr>
          <w:spacing w:val="-19"/>
        </w:rPr>
        <w:t> </w:t>
      </w:r>
      <w:r>
        <w:rPr/>
        <w:t>trend</w:t>
      </w:r>
      <w:r>
        <w:rPr>
          <w:spacing w:val="-11"/>
        </w:rPr>
        <w:t> </w:t>
      </w:r>
      <w:r>
        <w:rPr/>
        <w:t>rate</w:t>
      </w:r>
      <w:r>
        <w:rPr>
          <w:spacing w:val="-21"/>
        </w:rPr>
        <w:t> </w:t>
      </w:r>
      <w:r>
        <w:rPr/>
        <w:t>over</w:t>
      </w:r>
      <w:r>
        <w:rPr>
          <w:spacing w:val="-12"/>
        </w:rPr>
        <w:t> </w:t>
      </w:r>
      <w:r>
        <w:rPr/>
        <w:t>the</w:t>
      </w:r>
      <w:r>
        <w:rPr>
          <w:spacing w:val="-24"/>
        </w:rPr>
        <w:t> </w:t>
      </w:r>
      <w:r>
        <w:rPr/>
        <w:t>summer.</w:t>
      </w:r>
      <w:r>
        <w:rPr>
          <w:spacing w:val="23"/>
        </w:rPr>
        <w:t> </w:t>
      </w:r>
      <w:r>
        <w:rPr/>
        <w:t>Last</w:t>
      </w:r>
      <w:r>
        <w:rPr>
          <w:spacing w:val="-13"/>
        </w:rPr>
        <w:t> </w:t>
      </w:r>
      <w:r>
        <w:rPr/>
        <w:t>year,</w:t>
      </w:r>
      <w:r>
        <w:rPr>
          <w:spacing w:val="-19"/>
        </w:rPr>
        <w:t> </w:t>
      </w:r>
      <w:r>
        <w:rPr/>
        <w:t>strong demand</w:t>
      </w:r>
      <w:r>
        <w:rPr>
          <w:spacing w:val="-24"/>
        </w:rPr>
        <w:t> </w:t>
      </w:r>
      <w:r>
        <w:rPr/>
        <w:t>growth</w:t>
      </w:r>
      <w:r>
        <w:rPr>
          <w:spacing w:val="-23"/>
        </w:rPr>
        <w:t> </w:t>
      </w:r>
      <w:r>
        <w:rPr/>
        <w:t>overseas,</w:t>
      </w:r>
      <w:r>
        <w:rPr>
          <w:spacing w:val="-28"/>
        </w:rPr>
        <w:t> </w:t>
      </w:r>
      <w:r>
        <w:rPr/>
        <w:t>especially</w:t>
      </w:r>
      <w:r>
        <w:rPr>
          <w:spacing w:val="-17"/>
        </w:rPr>
        <w:t> </w:t>
      </w:r>
      <w:r>
        <w:rPr/>
        <w:t>in</w:t>
      </w:r>
      <w:r>
        <w:rPr>
          <w:spacing w:val="-23"/>
        </w:rPr>
        <w:t> </w:t>
      </w:r>
      <w:r>
        <w:rPr/>
        <w:t>the</w:t>
      </w:r>
      <w:r>
        <w:rPr>
          <w:spacing w:val="-24"/>
        </w:rPr>
        <w:t> </w:t>
      </w:r>
      <w:r>
        <w:rPr/>
        <w:t>United</w:t>
      </w:r>
      <w:r>
        <w:rPr>
          <w:spacing w:val="-29"/>
        </w:rPr>
        <w:t> </w:t>
      </w:r>
      <w:r>
        <w:rPr/>
        <w:t>States, contributed to buoyant UK export demand; the world economy </w:t>
      </w:r>
      <w:r>
        <w:rPr>
          <w:color w:val="0A0A0A"/>
        </w:rPr>
        <w:t>is </w:t>
      </w:r>
      <w:r>
        <w:rPr/>
        <w:t>likely </w:t>
      </w:r>
      <w:r>
        <w:rPr>
          <w:color w:val="212121"/>
        </w:rPr>
        <w:t>to </w:t>
      </w:r>
      <w:r>
        <w:rPr/>
        <w:t>provide less </w:t>
      </w:r>
      <w:r>
        <w:rPr>
          <w:color w:val="131313"/>
        </w:rPr>
        <w:t>of </w:t>
      </w:r>
      <w:r>
        <w:rPr/>
        <w:t>a stimulus over the next</w:t>
      </w:r>
      <w:r>
        <w:rPr>
          <w:spacing w:val="14"/>
        </w:rPr>
        <w:t> </w:t>
      </w:r>
      <w:r>
        <w:rPr/>
        <w:t>year.</w:t>
      </w:r>
    </w:p>
    <w:p>
      <w:pPr>
        <w:pStyle w:val="BodyText"/>
        <w:rPr>
          <w:sz w:val="22"/>
        </w:rPr>
      </w:pPr>
    </w:p>
    <w:p>
      <w:pPr>
        <w:pStyle w:val="BodyText"/>
        <w:spacing w:line="237" w:lineRule="auto"/>
        <w:ind w:left="4685" w:right="178" w:hanging="6"/>
      </w:pPr>
      <w:r>
        <w:rPr/>
        <w:drawing>
          <wp:anchor distT="0" distB="0" distL="0" distR="0" allowOverlap="1" layoutInCell="1" locked="0" behindDoc="0" simplePos="0" relativeHeight="15852544">
            <wp:simplePos x="0" y="0"/>
            <wp:positionH relativeFrom="page">
              <wp:posOffset>835152</wp:posOffset>
            </wp:positionH>
            <wp:positionV relativeFrom="paragraph">
              <wp:posOffset>394067</wp:posOffset>
            </wp:positionV>
            <wp:extent cx="2090927" cy="1335024"/>
            <wp:effectExtent l="0" t="0" r="0" b="0"/>
            <wp:wrapNone/>
            <wp:docPr id="361" name="image595.jpeg"/>
            <wp:cNvGraphicFramePr>
              <a:graphicFrameLocks noChangeAspect="1"/>
            </wp:cNvGraphicFramePr>
            <a:graphic>
              <a:graphicData uri="http://schemas.openxmlformats.org/drawingml/2006/picture">
                <pic:pic>
                  <pic:nvPicPr>
                    <pic:cNvPr id="362" name="image595.jpeg"/>
                    <pic:cNvPicPr/>
                  </pic:nvPicPr>
                  <pic:blipFill>
                    <a:blip r:embed="rId599" cstate="print"/>
                    <a:stretch>
                      <a:fillRect/>
                    </a:stretch>
                  </pic:blipFill>
                  <pic:spPr>
                    <a:xfrm>
                      <a:off x="0" y="0"/>
                      <a:ext cx="2090927" cy="1335024"/>
                    </a:xfrm>
                    <a:prstGeom prst="rect">
                      <a:avLst/>
                    </a:prstGeom>
                  </pic:spPr>
                </pic:pic>
              </a:graphicData>
            </a:graphic>
          </wp:anchor>
        </w:drawing>
      </w:r>
      <w:r>
        <w:rPr/>
        <w:t>The fall </w:t>
      </w:r>
      <w:r>
        <w:rPr>
          <w:color w:val="0A0A0A"/>
        </w:rPr>
        <w:t>in </w:t>
      </w:r>
      <w:r>
        <w:rPr/>
        <w:t>the exchange rate in 1992, and subsequent improvements in price competitiveness, are still stimulating</w:t>
      </w:r>
      <w:r>
        <w:rPr>
          <w:spacing w:val="-16"/>
        </w:rPr>
        <w:t> </w:t>
      </w:r>
      <w:r>
        <w:rPr/>
        <w:t>export</w:t>
      </w:r>
      <w:r>
        <w:rPr>
          <w:spacing w:val="-16"/>
        </w:rPr>
        <w:t> </w:t>
      </w:r>
      <w:r>
        <w:rPr/>
        <w:t>growth.</w:t>
      </w:r>
      <w:r>
        <w:rPr>
          <w:spacing w:val="7"/>
        </w:rPr>
        <w:t> </w:t>
      </w:r>
      <w:r>
        <w:rPr/>
        <w:t>The</w:t>
      </w:r>
      <w:r>
        <w:rPr>
          <w:spacing w:val="-25"/>
        </w:rPr>
        <w:t> </w:t>
      </w:r>
      <w:r>
        <w:rPr/>
        <w:t>fall</w:t>
      </w:r>
      <w:r>
        <w:rPr>
          <w:spacing w:val="-17"/>
        </w:rPr>
        <w:t> </w:t>
      </w:r>
      <w:r>
        <w:rPr/>
        <w:t>in</w:t>
      </w:r>
      <w:r>
        <w:rPr>
          <w:spacing w:val="-20"/>
        </w:rPr>
        <w:t> </w:t>
      </w:r>
      <w:r>
        <w:rPr/>
        <w:t>the</w:t>
      </w:r>
      <w:r>
        <w:rPr>
          <w:spacing w:val="-21"/>
        </w:rPr>
        <w:t> </w:t>
      </w:r>
      <w:r>
        <w:rPr/>
        <w:t>real</w:t>
      </w:r>
      <w:r>
        <w:rPr>
          <w:spacing w:val="-24"/>
        </w:rPr>
        <w:t> </w:t>
      </w:r>
      <w:r>
        <w:rPr/>
        <w:t>exchange</w:t>
      </w:r>
    </w:p>
    <w:p>
      <w:pPr>
        <w:pStyle w:val="BodyText"/>
        <w:tabs>
          <w:tab w:pos="4695" w:val="left" w:leader="none"/>
        </w:tabs>
        <w:spacing w:line="235" w:lineRule="auto"/>
        <w:ind w:left="4678" w:right="147" w:hanging="1204"/>
      </w:pPr>
      <w:r>
        <w:rPr>
          <w:color w:val="777777"/>
          <w:w w:val="95"/>
        </w:rPr>
        <w:t>,</w:t>
        <w:tab/>
        <w:tab/>
      </w:r>
      <w:r>
        <w:rPr/>
        <w:t>rate this year (by about </w:t>
      </w:r>
      <w:r>
        <w:rPr>
          <w:color w:val="131313"/>
          <w:spacing w:val="3"/>
        </w:rPr>
        <w:t>3</w:t>
      </w:r>
      <w:r>
        <w:rPr>
          <w:color w:val="161616"/>
          <w:spacing w:val="3"/>
        </w:rPr>
        <w:t>'/i% </w:t>
      </w:r>
      <w:r>
        <w:rPr/>
        <w:t>to September, the latest month</w:t>
      </w:r>
      <w:r>
        <w:rPr>
          <w:spacing w:val="-22"/>
        </w:rPr>
        <w:t> </w:t>
      </w:r>
      <w:r>
        <w:rPr/>
        <w:t>for</w:t>
      </w:r>
      <w:r>
        <w:rPr>
          <w:spacing w:val="-25"/>
        </w:rPr>
        <w:t> </w:t>
      </w:r>
      <w:r>
        <w:rPr/>
        <w:t>which</w:t>
      </w:r>
      <w:r>
        <w:rPr>
          <w:spacing w:val="-25"/>
        </w:rPr>
        <w:t> </w:t>
      </w:r>
      <w:r>
        <w:rPr/>
        <w:t>comprehensive</w:t>
      </w:r>
      <w:r>
        <w:rPr>
          <w:spacing w:val="-21"/>
        </w:rPr>
        <w:t> </w:t>
      </w:r>
      <w:r>
        <w:rPr/>
        <w:t>data</w:t>
      </w:r>
      <w:r>
        <w:rPr>
          <w:spacing w:val="-27"/>
        </w:rPr>
        <w:t> </w:t>
      </w:r>
      <w:r>
        <w:rPr/>
        <w:t>are</w:t>
      </w:r>
      <w:r>
        <w:rPr>
          <w:spacing w:val="-31"/>
        </w:rPr>
        <w:t> </w:t>
      </w:r>
      <w:r>
        <w:rPr/>
        <w:t>available),</w:t>
      </w:r>
      <w:r>
        <w:rPr>
          <w:spacing w:val="-21"/>
        </w:rPr>
        <w:t> </w:t>
      </w:r>
      <w:r>
        <w:rPr/>
        <w:t>was much</w:t>
      </w:r>
      <w:r>
        <w:rPr>
          <w:spacing w:val="-12"/>
        </w:rPr>
        <w:t> </w:t>
      </w:r>
      <w:r>
        <w:rPr/>
        <w:t>smaller</w:t>
      </w:r>
      <w:r>
        <w:rPr>
          <w:spacing w:val="-15"/>
        </w:rPr>
        <w:t> </w:t>
      </w:r>
      <w:r>
        <w:rPr/>
        <w:t>than</w:t>
      </w:r>
      <w:r>
        <w:rPr>
          <w:spacing w:val="-8"/>
        </w:rPr>
        <w:t> </w:t>
      </w:r>
      <w:r>
        <w:rPr/>
        <w:t>in</w:t>
      </w:r>
      <w:r>
        <w:rPr>
          <w:spacing w:val="-13"/>
        </w:rPr>
        <w:t> </w:t>
      </w:r>
      <w:r>
        <w:rPr/>
        <w:t>1992</w:t>
      </w:r>
      <w:r>
        <w:rPr>
          <w:spacing w:val="-15"/>
        </w:rPr>
        <w:t> </w:t>
      </w:r>
      <w:r>
        <w:rPr/>
        <w:t>(see</w:t>
      </w:r>
      <w:r>
        <w:rPr>
          <w:spacing w:val="-20"/>
        </w:rPr>
        <w:t> </w:t>
      </w:r>
      <w:r>
        <w:rPr/>
        <w:t>Chart</w:t>
      </w:r>
      <w:r>
        <w:rPr>
          <w:spacing w:val="-10"/>
        </w:rPr>
        <w:t> </w:t>
      </w:r>
      <w:r>
        <w:rPr/>
        <w:t>3.9).</w:t>
      </w:r>
      <w:r>
        <w:rPr>
          <w:spacing w:val="10"/>
        </w:rPr>
        <w:t> </w:t>
      </w:r>
      <w:r>
        <w:rPr/>
        <w:t>Overall,</w:t>
      </w:r>
      <w:r>
        <w:rPr>
          <w:spacing w:val="-16"/>
        </w:rPr>
        <w:t> </w:t>
      </w:r>
      <w:r>
        <w:rPr/>
        <w:t>net external</w:t>
      </w:r>
      <w:r>
        <w:rPr>
          <w:spacing w:val="-16"/>
        </w:rPr>
        <w:t> </w:t>
      </w:r>
      <w:r>
        <w:rPr/>
        <w:t>demand</w:t>
      </w:r>
      <w:r>
        <w:rPr>
          <w:spacing w:val="-3"/>
        </w:rPr>
        <w:t> </w:t>
      </w:r>
      <w:r>
        <w:rPr/>
        <w:t>may</w:t>
      </w:r>
      <w:r>
        <w:rPr>
          <w:spacing w:val="-18"/>
        </w:rPr>
        <w:t> </w:t>
      </w:r>
      <w:r>
        <w:rPr/>
        <w:t>add</w:t>
      </w:r>
      <w:r>
        <w:rPr>
          <w:spacing w:val="-17"/>
        </w:rPr>
        <w:t> </w:t>
      </w:r>
      <w:r>
        <w:rPr>
          <w:color w:val="0F0F0F"/>
        </w:rPr>
        <w:t>a</w:t>
      </w:r>
      <w:r>
        <w:rPr>
          <w:color w:val="0F0F0F"/>
          <w:spacing w:val="-20"/>
        </w:rPr>
        <w:t> </w:t>
      </w:r>
      <w:r>
        <w:rPr/>
        <w:t>little</w:t>
      </w:r>
      <w:r>
        <w:rPr>
          <w:spacing w:val="-17"/>
        </w:rPr>
        <w:t> </w:t>
      </w:r>
      <w:r>
        <w:rPr/>
        <w:t>to</w:t>
      </w:r>
      <w:r>
        <w:rPr>
          <w:spacing w:val="-30"/>
        </w:rPr>
        <w:t> </w:t>
      </w:r>
      <w:r>
        <w:rPr/>
        <w:t>growth</w:t>
      </w:r>
      <w:r>
        <w:rPr>
          <w:spacing w:val="-15"/>
        </w:rPr>
        <w:t> </w:t>
      </w:r>
      <w:r>
        <w:rPr/>
        <w:t>over</w:t>
      </w:r>
      <w:r>
        <w:rPr>
          <w:spacing w:val="-18"/>
        </w:rPr>
        <w:t> </w:t>
      </w:r>
      <w:r>
        <w:rPr/>
        <w:t>the</w:t>
      </w:r>
      <w:r>
        <w:rPr>
          <w:spacing w:val="-18"/>
        </w:rPr>
        <w:t> </w:t>
      </w:r>
      <w:r>
        <w:rPr/>
        <w:t>next few</w:t>
      </w:r>
      <w:r>
        <w:rPr>
          <w:spacing w:val="-22"/>
        </w:rPr>
        <w:t> </w:t>
      </w:r>
      <w:r>
        <w:rPr/>
        <w:t>quarters,</w:t>
      </w:r>
      <w:r>
        <w:rPr>
          <w:spacing w:val="-19"/>
        </w:rPr>
        <w:t> </w:t>
      </w:r>
      <w:r>
        <w:rPr/>
        <w:t>but</w:t>
      </w:r>
      <w:r>
        <w:rPr>
          <w:spacing w:val="-18"/>
        </w:rPr>
        <w:t> </w:t>
      </w:r>
      <w:r>
        <w:rPr/>
        <w:t>the</w:t>
      </w:r>
      <w:r>
        <w:rPr>
          <w:spacing w:val="-25"/>
        </w:rPr>
        <w:t> </w:t>
      </w:r>
      <w:r>
        <w:rPr/>
        <w:t>dual</w:t>
      </w:r>
      <w:r>
        <w:rPr>
          <w:spacing w:val="-13"/>
        </w:rPr>
        <w:t> </w:t>
      </w:r>
      <w:r>
        <w:rPr/>
        <w:t>nature</w:t>
      </w:r>
      <w:r>
        <w:rPr>
          <w:spacing w:val="-17"/>
        </w:rPr>
        <w:t> </w:t>
      </w:r>
      <w:r>
        <w:rPr/>
        <w:t>of</w:t>
      </w:r>
      <w:r>
        <w:rPr>
          <w:spacing w:val="-13"/>
        </w:rPr>
        <w:t> </w:t>
      </w:r>
      <w:r>
        <w:rPr/>
        <w:t>the</w:t>
      </w:r>
      <w:r>
        <w:rPr>
          <w:spacing w:val="-21"/>
        </w:rPr>
        <w:t> </w:t>
      </w:r>
      <w:r>
        <w:rPr/>
        <w:t>recovery</w:t>
      </w:r>
      <w:r>
        <w:rPr>
          <w:spacing w:val="-12"/>
        </w:rPr>
        <w:t> </w:t>
      </w:r>
      <w:r>
        <w:rPr/>
        <w:t>is</w:t>
      </w:r>
      <w:r>
        <w:rPr>
          <w:spacing w:val="-20"/>
        </w:rPr>
        <w:t> </w:t>
      </w:r>
      <w:r>
        <w:rPr/>
        <w:t>likely to become less acute, as consumer spending and investment grow</w:t>
      </w:r>
      <w:r>
        <w:rPr>
          <w:spacing w:val="24"/>
        </w:rPr>
        <w:t> </w:t>
      </w:r>
      <w:r>
        <w:rPr/>
        <w:t>further.</w:t>
      </w:r>
    </w:p>
    <w:p>
      <w:pPr>
        <w:pStyle w:val="BodyText"/>
        <w:spacing w:before="10"/>
        <w:rPr>
          <w:sz w:val="28"/>
        </w:rPr>
      </w:pPr>
    </w:p>
    <w:p>
      <w:pPr>
        <w:pStyle w:val="Heading3"/>
        <w:tabs>
          <w:tab w:pos="8786" w:val="left" w:leader="none"/>
          <w:tab w:pos="9513" w:val="left" w:leader="none"/>
        </w:tabs>
        <w:ind w:left="4686"/>
      </w:pPr>
      <w:r>
        <w:rPr>
          <w:color w:val="464646"/>
          <w:w w:val="105"/>
        </w:rPr>
        <w:t>3</w:t>
      </w:r>
      <w:r>
        <w:rPr>
          <w:color w:val="464646"/>
          <w:spacing w:val="-16"/>
          <w:w w:val="105"/>
        </w:rPr>
        <w:t> </w:t>
      </w:r>
      <w:r>
        <w:rPr>
          <w:color w:val="267567"/>
          <w:w w:val="105"/>
        </w:rPr>
        <w:t>3</w:t>
        <w:tab/>
        <w:t>O </w:t>
      </w:r>
      <w:r>
        <w:rPr>
          <w:color w:val="267567"/>
          <w:spacing w:val="2"/>
          <w:w w:val="105"/>
        </w:rPr>
        <w:t> </w:t>
      </w:r>
      <w:r>
        <w:rPr>
          <w:color w:val="2F695D"/>
          <w:w w:val="105"/>
        </w:rPr>
        <w:t>t</w:t>
        <w:tab/>
      </w:r>
      <w:r>
        <w:rPr>
          <w:color w:val="1A6659"/>
          <w:w w:val="105"/>
        </w:rPr>
        <w:t>t</w:t>
      </w:r>
    </w:p>
    <w:p>
      <w:pPr>
        <w:pStyle w:val="BodyText"/>
        <w:spacing w:line="235" w:lineRule="auto" w:before="250"/>
        <w:ind w:left="4698" w:right="172"/>
      </w:pPr>
      <w:r>
        <w:rPr/>
        <w:drawing>
          <wp:anchor distT="0" distB="0" distL="0" distR="0" allowOverlap="1" layoutInCell="1" locked="0" behindDoc="0" simplePos="0" relativeHeight="15853056">
            <wp:simplePos x="0" y="0"/>
            <wp:positionH relativeFrom="page">
              <wp:posOffset>853439</wp:posOffset>
            </wp:positionH>
            <wp:positionV relativeFrom="paragraph">
              <wp:posOffset>700806</wp:posOffset>
            </wp:positionV>
            <wp:extent cx="1505711" cy="249936"/>
            <wp:effectExtent l="0" t="0" r="0" b="0"/>
            <wp:wrapNone/>
            <wp:docPr id="363" name="image596.jpeg"/>
            <wp:cNvGraphicFramePr>
              <a:graphicFrameLocks noChangeAspect="1"/>
            </wp:cNvGraphicFramePr>
            <a:graphic>
              <a:graphicData uri="http://schemas.openxmlformats.org/drawingml/2006/picture">
                <pic:pic>
                  <pic:nvPicPr>
                    <pic:cNvPr id="364" name="image596.jpeg"/>
                    <pic:cNvPicPr/>
                  </pic:nvPicPr>
                  <pic:blipFill>
                    <a:blip r:embed="rId600" cstate="print"/>
                    <a:stretch>
                      <a:fillRect/>
                    </a:stretch>
                  </pic:blipFill>
                  <pic:spPr>
                    <a:xfrm>
                      <a:off x="0" y="0"/>
                      <a:ext cx="1505711" cy="249936"/>
                    </a:xfrm>
                    <a:prstGeom prst="rect">
                      <a:avLst/>
                    </a:prstGeom>
                  </pic:spPr>
                </pic:pic>
              </a:graphicData>
            </a:graphic>
          </wp:anchor>
        </w:drawing>
      </w:r>
      <w:r>
        <w:rPr/>
        <w:pict>
          <v:group style="position:absolute;margin-left:158.399994pt;margin-top:81.581596pt;width:77.8pt;height:114.75pt;mso-position-horizontal-relative:page;mso-position-vertical-relative:paragraph;z-index:15854592" coordorigin="3168,1632" coordsize="1556,2295">
            <v:shape style="position:absolute;left:3168;top:2457;width:1556;height:1469" type="#_x0000_t75" stroked="false">
              <v:imagedata r:id="rId601" o:title=""/>
            </v:shape>
            <v:shape style="position:absolute;left:3744;top:1631;width:740;height:826" type="#_x0000_t75" stroked="false">
              <v:imagedata r:id="rId602" o:title=""/>
            </v:shape>
            <w10:wrap type="none"/>
          </v:group>
        </w:pict>
      </w:r>
      <w:r>
        <w:rPr/>
        <w:t>Output</w:t>
      </w:r>
      <w:r>
        <w:rPr>
          <w:spacing w:val="-14"/>
        </w:rPr>
        <w:t> </w:t>
      </w:r>
      <w:r>
        <w:rPr/>
        <w:t>growth</w:t>
      </w:r>
      <w:r>
        <w:rPr>
          <w:spacing w:val="-20"/>
        </w:rPr>
        <w:t> </w:t>
      </w:r>
      <w:r>
        <w:rPr/>
        <w:t>fell</w:t>
      </w:r>
      <w:r>
        <w:rPr>
          <w:spacing w:val="-21"/>
        </w:rPr>
        <w:t> </w:t>
      </w:r>
      <w:r>
        <w:rPr/>
        <w:t>in</w:t>
      </w:r>
      <w:r>
        <w:rPr>
          <w:spacing w:val="-19"/>
        </w:rPr>
        <w:t> </w:t>
      </w:r>
      <w:r>
        <w:rPr/>
        <w:t>the</w:t>
      </w:r>
      <w:r>
        <w:rPr>
          <w:spacing w:val="-24"/>
        </w:rPr>
        <w:t> </w:t>
      </w:r>
      <w:r>
        <w:rPr/>
        <w:t>first</w:t>
      </w:r>
      <w:r>
        <w:rPr>
          <w:spacing w:val="-14"/>
        </w:rPr>
        <w:t> </w:t>
      </w:r>
      <w:r>
        <w:rPr/>
        <w:t>three</w:t>
      </w:r>
      <w:r>
        <w:rPr>
          <w:spacing w:val="-22"/>
        </w:rPr>
        <w:t> </w:t>
      </w:r>
      <w:r>
        <w:rPr/>
        <w:t>quarters</w:t>
      </w:r>
      <w:r>
        <w:rPr>
          <w:spacing w:val="-21"/>
        </w:rPr>
        <w:t> </w:t>
      </w:r>
      <w:r>
        <w:rPr>
          <w:color w:val="0C0C0C"/>
        </w:rPr>
        <w:t>of</w:t>
      </w:r>
      <w:r>
        <w:rPr>
          <w:color w:val="0C0C0C"/>
          <w:spacing w:val="-17"/>
        </w:rPr>
        <w:t> </w:t>
      </w:r>
      <w:r>
        <w:rPr/>
        <w:t>this</w:t>
      </w:r>
      <w:r>
        <w:rPr>
          <w:spacing w:val="-21"/>
        </w:rPr>
        <w:t> </w:t>
      </w:r>
      <w:r>
        <w:rPr/>
        <w:t>year. Whole-economy</w:t>
      </w:r>
      <w:r>
        <w:rPr>
          <w:spacing w:val="-11"/>
        </w:rPr>
        <w:t> </w:t>
      </w:r>
      <w:r>
        <w:rPr/>
        <w:t>and</w:t>
      </w:r>
      <w:r>
        <w:rPr>
          <w:spacing w:val="-19"/>
        </w:rPr>
        <w:t> </w:t>
      </w:r>
      <w:r>
        <w:rPr/>
        <w:t>non-oil</w:t>
      </w:r>
      <w:r>
        <w:rPr>
          <w:spacing w:val="-21"/>
        </w:rPr>
        <w:t> </w:t>
      </w:r>
      <w:r>
        <w:rPr/>
        <w:t>output</w:t>
      </w:r>
      <w:r>
        <w:rPr>
          <w:spacing w:val="-21"/>
        </w:rPr>
        <w:t> </w:t>
      </w:r>
      <w:r>
        <w:rPr/>
        <w:t>rose</w:t>
      </w:r>
      <w:r>
        <w:rPr>
          <w:spacing w:val="-19"/>
        </w:rPr>
        <w:t> </w:t>
      </w:r>
      <w:r>
        <w:rPr/>
        <w:t>by</w:t>
      </w:r>
      <w:r>
        <w:rPr>
          <w:spacing w:val="-24"/>
        </w:rPr>
        <w:t> </w:t>
      </w:r>
      <w:r>
        <w:rPr/>
        <w:t>0.5%</w:t>
      </w:r>
      <w:r>
        <w:rPr>
          <w:spacing w:val="-18"/>
        </w:rPr>
        <w:t> </w:t>
      </w:r>
      <w:r>
        <w:rPr/>
        <w:t>in</w:t>
      </w:r>
      <w:r>
        <w:rPr>
          <w:spacing w:val="-26"/>
        </w:rPr>
        <w:t> </w:t>
      </w:r>
      <w:r>
        <w:rPr/>
        <w:t>the third</w:t>
      </w:r>
      <w:r>
        <w:rPr>
          <w:spacing w:val="-29"/>
        </w:rPr>
        <w:t> </w:t>
      </w:r>
      <w:r>
        <w:rPr/>
        <w:t>quarter</w:t>
      </w:r>
      <w:r>
        <w:rPr>
          <w:spacing w:val="-25"/>
        </w:rPr>
        <w:t> </w:t>
      </w:r>
      <w:r>
        <w:rPr/>
        <w:t>and</w:t>
      </w:r>
      <w:r>
        <w:rPr>
          <w:spacing w:val="-21"/>
        </w:rPr>
        <w:t> </w:t>
      </w:r>
      <w:r>
        <w:rPr/>
        <w:t>serviced</w:t>
      </w:r>
      <w:r>
        <w:rPr>
          <w:spacing w:val="-21"/>
        </w:rPr>
        <w:t> </w:t>
      </w:r>
      <w:r>
        <w:rPr/>
        <w:t>output</w:t>
      </w:r>
      <w:r>
        <w:rPr>
          <w:spacing w:val="-23"/>
        </w:rPr>
        <w:t> </w:t>
      </w:r>
      <w:r>
        <w:rPr/>
        <w:t>rose</w:t>
      </w:r>
      <w:r>
        <w:rPr>
          <w:spacing w:val="-23"/>
        </w:rPr>
        <w:t> </w:t>
      </w:r>
      <w:r>
        <w:rPr/>
        <w:t>by</w:t>
      </w:r>
      <w:r>
        <w:rPr>
          <w:spacing w:val="-27"/>
        </w:rPr>
        <w:t> </w:t>
      </w:r>
      <w:r>
        <w:rPr/>
        <w:t>0.7%</w:t>
      </w:r>
      <w:r>
        <w:rPr>
          <w:spacing w:val="-21"/>
        </w:rPr>
        <w:t> </w:t>
      </w:r>
      <w:r>
        <w:rPr/>
        <w:t>(the</w:t>
      </w:r>
      <w:r>
        <w:rPr>
          <w:spacing w:val="-29"/>
        </w:rPr>
        <w:t> </w:t>
      </w:r>
      <w:r>
        <w:rPr/>
        <w:t>same </w:t>
      </w:r>
      <w:r>
        <w:rPr>
          <w:color w:val="0F0F0F"/>
        </w:rPr>
        <w:t>as </w:t>
      </w:r>
      <w:r>
        <w:rPr/>
        <w:t>in the </w:t>
      </w:r>
      <w:r>
        <w:rPr>
          <w:color w:val="0A0A0A"/>
        </w:rPr>
        <w:t>first </w:t>
      </w:r>
      <w:r>
        <w:rPr/>
        <w:t>two quarters of the year). Manufacturing output rose by 0.2&amp;o in</w:t>
      </w:r>
      <w:r>
        <w:rPr>
          <w:spacing w:val="27"/>
        </w:rPr>
        <w:t> </w:t>
      </w:r>
      <w:r>
        <w:rPr/>
        <w:t>Q3.</w:t>
      </w:r>
    </w:p>
    <w:p>
      <w:pPr>
        <w:pStyle w:val="BodyText"/>
        <w:spacing w:before="6"/>
        <w:rPr>
          <w:sz w:val="22"/>
        </w:rPr>
      </w:pPr>
    </w:p>
    <w:p>
      <w:pPr>
        <w:pStyle w:val="BodyText"/>
        <w:spacing w:line="235" w:lineRule="auto"/>
        <w:ind w:left="4707" w:right="131" w:hanging="8"/>
      </w:pPr>
      <w:r>
        <w:rPr/>
        <w:t>The</w:t>
      </w:r>
      <w:r>
        <w:rPr>
          <w:spacing w:val="-35"/>
        </w:rPr>
        <w:t> </w:t>
      </w:r>
      <w:r>
        <w:rPr>
          <w:color w:val="0A0A0A"/>
        </w:rPr>
        <w:t>previous</w:t>
      </w:r>
      <w:r>
        <w:rPr>
          <w:color w:val="0A0A0A"/>
          <w:spacing w:val="-34"/>
        </w:rPr>
        <w:t> </w:t>
      </w:r>
      <w:r>
        <w:rPr>
          <w:i/>
        </w:rPr>
        <w:t>Report</w:t>
      </w:r>
      <w:r>
        <w:rPr>
          <w:i/>
          <w:spacing w:val="-29"/>
        </w:rPr>
        <w:t> </w:t>
      </w:r>
      <w:r>
        <w:rPr/>
        <w:t>highlighted</w:t>
      </w:r>
      <w:r>
        <w:rPr>
          <w:spacing w:val="-29"/>
        </w:rPr>
        <w:t> </w:t>
      </w:r>
      <w:r>
        <w:rPr/>
        <w:t>the</w:t>
      </w:r>
      <w:r>
        <w:rPr>
          <w:spacing w:val="-37"/>
        </w:rPr>
        <w:t> </w:t>
      </w:r>
      <w:r>
        <w:rPr/>
        <w:t>divergence</w:t>
      </w:r>
      <w:r>
        <w:rPr>
          <w:spacing w:val="-31"/>
        </w:rPr>
        <w:t> </w:t>
      </w:r>
      <w:r>
        <w:rPr/>
        <w:t>between weak</w:t>
      </w:r>
      <w:r>
        <w:rPr>
          <w:spacing w:val="-24"/>
        </w:rPr>
        <w:t> </w:t>
      </w:r>
      <w:r>
        <w:rPr/>
        <w:t>manufacturing</w:t>
      </w:r>
      <w:r>
        <w:rPr>
          <w:spacing w:val="-17"/>
        </w:rPr>
        <w:t> </w:t>
      </w:r>
      <w:r>
        <w:rPr/>
        <w:t>and</w:t>
      </w:r>
      <w:r>
        <w:rPr>
          <w:spacing w:val="-31"/>
        </w:rPr>
        <w:t> </w:t>
      </w:r>
      <w:r>
        <w:rPr/>
        <w:t>.strong</w:t>
      </w:r>
      <w:r>
        <w:rPr>
          <w:spacing w:val="-27"/>
        </w:rPr>
        <w:t> </w:t>
      </w:r>
      <w:r>
        <w:rPr/>
        <w:t>service</w:t>
      </w:r>
      <w:r>
        <w:rPr>
          <w:spacing w:val="-27"/>
        </w:rPr>
        <w:t> </w:t>
      </w:r>
      <w:r>
        <w:rPr/>
        <w:t>output</w:t>
      </w:r>
      <w:r>
        <w:rPr>
          <w:spacing w:val="-29"/>
        </w:rPr>
        <w:t> </w:t>
      </w:r>
      <w:r>
        <w:rPr/>
        <w:t>growth, evident</w:t>
      </w:r>
      <w:r>
        <w:rPr>
          <w:spacing w:val="-5"/>
        </w:rPr>
        <w:t> </w:t>
      </w:r>
      <w:r>
        <w:rPr/>
        <w:t>since</w:t>
      </w:r>
      <w:r>
        <w:rPr>
          <w:spacing w:val="-15"/>
        </w:rPr>
        <w:t> </w:t>
      </w:r>
      <w:r>
        <w:rPr/>
        <w:t>about</w:t>
      </w:r>
      <w:r>
        <w:rPr>
          <w:spacing w:val="-4"/>
        </w:rPr>
        <w:t> </w:t>
      </w:r>
      <w:r>
        <w:rPr/>
        <w:t>the</w:t>
      </w:r>
      <w:r>
        <w:rPr>
          <w:spacing w:val="-13"/>
        </w:rPr>
        <w:t> </w:t>
      </w:r>
      <w:r>
        <w:rPr/>
        <w:t>fourth</w:t>
      </w:r>
      <w:r>
        <w:rPr>
          <w:spacing w:val="-3"/>
        </w:rPr>
        <w:t> </w:t>
      </w:r>
      <w:r>
        <w:rPr/>
        <w:t>quarter</w:t>
      </w:r>
      <w:r>
        <w:rPr>
          <w:spacing w:val="-9"/>
        </w:rPr>
        <w:t> </w:t>
      </w:r>
      <w:r>
        <w:rPr/>
        <w:t>of</w:t>
      </w:r>
      <w:r>
        <w:rPr>
          <w:spacing w:val="2"/>
        </w:rPr>
        <w:t> </w:t>
      </w:r>
      <w:r>
        <w:rPr/>
        <w:t>last</w:t>
      </w:r>
      <w:r>
        <w:rPr>
          <w:spacing w:val="-6"/>
        </w:rPr>
        <w:t> </w:t>
      </w:r>
      <w:r>
        <w:rPr/>
        <w:t>year.</w:t>
      </w:r>
    </w:p>
    <w:p>
      <w:pPr>
        <w:pStyle w:val="BodyText"/>
        <w:spacing w:line="235" w:lineRule="auto"/>
        <w:ind w:left="4707" w:right="124" w:firstLine="3"/>
      </w:pPr>
      <w:r>
        <w:rPr/>
        <w:pict>
          <v:group style="position:absolute;margin-left:76.320pt;margin-top:71.481598pt;width:24pt;height:15.85pt;mso-position-horizontal-relative:page;mso-position-vertical-relative:paragraph;z-index:15853568" coordorigin="1526,1430" coordsize="480,317">
            <v:shape style="position:absolute;left:1632;top:1650;width:375;height:96" type="#_x0000_t75" stroked="false">
              <v:imagedata r:id="rId603" o:title=""/>
            </v:shape>
            <v:shape style="position:absolute;left:1526;top:1429;width:461;height:164" type="#_x0000_t75" stroked="false">
              <v:imagedata r:id="rId604" o:title=""/>
            </v:shape>
            <w10:wrap type="none"/>
          </v:group>
        </w:pict>
      </w:r>
      <w:r>
        <w:rPr/>
        <w:pict>
          <v:group style="position:absolute;margin-left:66.720001pt;margin-top:98.361595pt;width:168.5pt;height:19.2pt;mso-position-horizontal-relative:page;mso-position-vertical-relative:paragraph;z-index:15854080" coordorigin="1334,1967" coordsize="3370,384">
            <v:shape style="position:absolute;left:1334;top:1967;width:3370;height:221" type="#_x0000_t75" stroked="false">
              <v:imagedata r:id="rId605" o:title=""/>
            </v:shape>
            <v:shape style="position:absolute;left:1968;top:2236;width:1690;height:116" type="#_x0000_t75" stroked="false">
              <v:imagedata r:id="rId606" o:title=""/>
            </v:shape>
            <w10:wrap type="none"/>
          </v:group>
        </w:pict>
      </w:r>
      <w:r>
        <w:rPr/>
        <w:drawing>
          <wp:anchor distT="0" distB="0" distL="0" distR="0" allowOverlap="1" layoutInCell="1" locked="0" behindDoc="0" simplePos="0" relativeHeight="15855616">
            <wp:simplePos x="0" y="0"/>
            <wp:positionH relativeFrom="page">
              <wp:posOffset>865632</wp:posOffset>
            </wp:positionH>
            <wp:positionV relativeFrom="paragraph">
              <wp:posOffset>1566184</wp:posOffset>
            </wp:positionV>
            <wp:extent cx="2133600" cy="79247"/>
            <wp:effectExtent l="0" t="0" r="0" b="0"/>
            <wp:wrapNone/>
            <wp:docPr id="365" name="image603.jpeg"/>
            <wp:cNvGraphicFramePr>
              <a:graphicFrameLocks noChangeAspect="1"/>
            </wp:cNvGraphicFramePr>
            <a:graphic>
              <a:graphicData uri="http://schemas.openxmlformats.org/drawingml/2006/picture">
                <pic:pic>
                  <pic:nvPicPr>
                    <pic:cNvPr id="366" name="image603.jpeg"/>
                    <pic:cNvPicPr/>
                  </pic:nvPicPr>
                  <pic:blipFill>
                    <a:blip r:embed="rId607" cstate="print"/>
                    <a:stretch>
                      <a:fillRect/>
                    </a:stretch>
                  </pic:blipFill>
                  <pic:spPr>
                    <a:xfrm>
                      <a:off x="0" y="0"/>
                      <a:ext cx="2133600" cy="79247"/>
                    </a:xfrm>
                    <a:prstGeom prst="rect">
                      <a:avLst/>
                    </a:prstGeom>
                  </pic:spPr>
                </pic:pic>
              </a:graphicData>
            </a:graphic>
          </wp:anchor>
        </w:drawing>
      </w:r>
      <w:r>
        <w:rPr/>
        <w:t>Services</w:t>
      </w:r>
      <w:r>
        <w:rPr>
          <w:spacing w:val="-26"/>
        </w:rPr>
        <w:t> </w:t>
      </w:r>
      <w:r>
        <w:rPr/>
        <w:t>accounted</w:t>
      </w:r>
      <w:r>
        <w:rPr>
          <w:spacing w:val="-21"/>
        </w:rPr>
        <w:t> </w:t>
      </w:r>
      <w:r>
        <w:rPr>
          <w:color w:val="0F0F0F"/>
        </w:rPr>
        <w:t>for</w:t>
      </w:r>
      <w:r>
        <w:rPr>
          <w:color w:val="0F0F0F"/>
          <w:spacing w:val="-25"/>
        </w:rPr>
        <w:t> </w:t>
      </w:r>
      <w:r>
        <w:rPr/>
        <w:t>about</w:t>
      </w:r>
      <w:r>
        <w:rPr>
          <w:spacing w:val="-19"/>
        </w:rPr>
        <w:t> </w:t>
      </w:r>
      <w:r>
        <w:rPr/>
        <w:t>two</w:t>
      </w:r>
      <w:r>
        <w:rPr>
          <w:spacing w:val="-26"/>
        </w:rPr>
        <w:t> </w:t>
      </w:r>
      <w:r>
        <w:rPr/>
        <w:t>thirds</w:t>
      </w:r>
      <w:r>
        <w:rPr>
          <w:spacing w:val="-26"/>
        </w:rPr>
        <w:t> </w:t>
      </w:r>
      <w:r>
        <w:rPr>
          <w:b/>
        </w:rPr>
        <w:t>of</w:t>
      </w:r>
      <w:r>
        <w:rPr>
          <w:b/>
          <w:spacing w:val="-29"/>
        </w:rPr>
        <w:t> </w:t>
      </w:r>
      <w:r>
        <w:rPr>
          <w:b/>
        </w:rPr>
        <w:t>GDP</w:t>
      </w:r>
      <w:r>
        <w:rPr>
          <w:b/>
          <w:spacing w:val="-30"/>
        </w:rPr>
        <w:t> </w:t>
      </w:r>
      <w:r>
        <w:rPr/>
        <w:t>in</w:t>
      </w:r>
      <w:r>
        <w:rPr>
          <w:spacing w:val="-23"/>
        </w:rPr>
        <w:t> </w:t>
      </w:r>
      <w:r>
        <w:rPr/>
        <w:t>1994. During</w:t>
      </w:r>
      <w:r>
        <w:rPr>
          <w:spacing w:val="-25"/>
        </w:rPr>
        <w:t> </w:t>
      </w:r>
      <w:r>
        <w:rPr/>
        <w:t>this</w:t>
      </w:r>
      <w:r>
        <w:rPr>
          <w:spacing w:val="-26"/>
        </w:rPr>
        <w:t> </w:t>
      </w:r>
      <w:r>
        <w:rPr/>
        <w:t>recovery.</w:t>
      </w:r>
      <w:r>
        <w:rPr>
          <w:spacing w:val="-28"/>
        </w:rPr>
        <w:t> </w:t>
      </w:r>
      <w:r>
        <w:rPr/>
        <w:t>growth</w:t>
      </w:r>
      <w:r>
        <w:rPr>
          <w:spacing w:val="-22"/>
        </w:rPr>
        <w:t> </w:t>
      </w:r>
      <w:r>
        <w:rPr/>
        <w:t>in</w:t>
      </w:r>
      <w:r>
        <w:rPr>
          <w:spacing w:val="-28"/>
        </w:rPr>
        <w:t> </w:t>
      </w:r>
      <w:r>
        <w:rPr/>
        <w:t>services</w:t>
      </w:r>
      <w:r>
        <w:rPr>
          <w:spacing w:val="-23"/>
        </w:rPr>
        <w:t> </w:t>
      </w:r>
      <w:r>
        <w:rPr/>
        <w:t>output</w:t>
      </w:r>
      <w:r>
        <w:rPr>
          <w:spacing w:val="-23"/>
        </w:rPr>
        <w:t> </w:t>
      </w:r>
      <w:r>
        <w:rPr/>
        <w:t>has</w:t>
      </w:r>
      <w:r>
        <w:rPr>
          <w:spacing w:val="-24"/>
        </w:rPr>
        <w:t> </w:t>
      </w:r>
      <w:r>
        <w:rPr>
          <w:color w:val="0C0C0C"/>
        </w:rPr>
        <w:t>been </w:t>
      </w:r>
      <w:r>
        <w:rPr/>
        <w:t>a little stronger than in the </w:t>
      </w:r>
      <w:r>
        <w:rPr>
          <w:color w:val="0C0C0C"/>
        </w:rPr>
        <w:t>two </w:t>
      </w:r>
      <w:r>
        <w:rPr/>
        <w:t>previous recoveries, as Chart 3.10 shows, though changes to the nature </w:t>
      </w:r>
      <w:r>
        <w:rPr>
          <w:color w:val="2D2D2D"/>
        </w:rPr>
        <w:t>of </w:t>
      </w:r>
      <w:r>
        <w:rPr/>
        <w:t>the </w:t>
      </w:r>
      <w:r>
        <w:rPr>
          <w:color w:val="080808"/>
        </w:rPr>
        <w:t>service </w:t>
      </w:r>
      <w:r>
        <w:rPr/>
        <w:t>sector during </w:t>
      </w:r>
      <w:r>
        <w:rPr>
          <w:color w:val="0A0A0A"/>
        </w:rPr>
        <w:t>the </w:t>
      </w:r>
      <w:r>
        <w:rPr/>
        <w:t>past l5 years lessen the value of such comparisons. Most of the main service sectors </w:t>
      </w:r>
      <w:r>
        <w:rPr>
          <w:color w:val="080808"/>
        </w:rPr>
        <w:t>grew</w:t>
      </w:r>
      <w:r>
        <w:rPr>
          <w:color w:val="080808"/>
          <w:spacing w:val="-15"/>
        </w:rPr>
        <w:t> </w:t>
      </w:r>
      <w:r>
        <w:rPr/>
        <w:t>at</w:t>
      </w:r>
      <w:r>
        <w:rPr>
          <w:spacing w:val="-10"/>
        </w:rPr>
        <w:t> </w:t>
      </w:r>
      <w:r>
        <w:rPr/>
        <w:t>broadly</w:t>
      </w:r>
      <w:r>
        <w:rPr>
          <w:spacing w:val="-11"/>
        </w:rPr>
        <w:t> </w:t>
      </w:r>
      <w:r>
        <w:rPr/>
        <w:t>stellar</w:t>
      </w:r>
      <w:r>
        <w:rPr>
          <w:spacing w:val="-19"/>
        </w:rPr>
        <w:t> </w:t>
      </w:r>
      <w:r>
        <w:rPr/>
        <w:t>rates</w:t>
      </w:r>
      <w:r>
        <w:rPr>
          <w:spacing w:val="-25"/>
        </w:rPr>
        <w:t> </w:t>
      </w:r>
      <w:r>
        <w:rPr/>
        <w:t>during</w:t>
      </w:r>
      <w:r>
        <w:rPr>
          <w:spacing w:val="-17"/>
        </w:rPr>
        <w:t> </w:t>
      </w:r>
      <w:r>
        <w:rPr/>
        <w:t>the</w:t>
      </w:r>
      <w:r>
        <w:rPr>
          <w:spacing w:val="-28"/>
        </w:rPr>
        <w:t> </w:t>
      </w:r>
      <w:r>
        <w:rPr/>
        <w:t>recovery,</w:t>
      </w:r>
      <w:r>
        <w:rPr>
          <w:spacing w:val="-16"/>
        </w:rPr>
        <w:t> </w:t>
      </w:r>
      <w:r>
        <w:rPr/>
        <w:t>though transport</w:t>
      </w:r>
      <w:r>
        <w:rPr>
          <w:spacing w:val="-23"/>
        </w:rPr>
        <w:t> </w:t>
      </w:r>
      <w:r>
        <w:rPr/>
        <w:t>and</w:t>
      </w:r>
      <w:r>
        <w:rPr>
          <w:spacing w:val="-31"/>
        </w:rPr>
        <w:t> </w:t>
      </w:r>
      <w:r>
        <w:rPr/>
        <w:t>communications—which</w:t>
      </w:r>
      <w:r>
        <w:rPr>
          <w:spacing w:val="-24"/>
        </w:rPr>
        <w:t> </w:t>
      </w:r>
      <w:r>
        <w:rPr/>
        <w:t>grew</w:t>
      </w:r>
      <w:r>
        <w:rPr>
          <w:spacing w:val="-27"/>
        </w:rPr>
        <w:t> </w:t>
      </w:r>
      <w:r>
        <w:rPr/>
        <w:t>by</w:t>
      </w:r>
      <w:r>
        <w:rPr>
          <w:spacing w:val="-29"/>
        </w:rPr>
        <w:t> </w:t>
      </w:r>
      <w:r>
        <w:rPr/>
        <w:t>5.4%</w:t>
      </w:r>
      <w:r>
        <w:rPr>
          <w:spacing w:val="-28"/>
        </w:rPr>
        <w:t> </w:t>
      </w:r>
      <w:r>
        <w:rPr/>
        <w:t>in the year to </w:t>
      </w:r>
      <w:r>
        <w:rPr>
          <w:color w:val="030303"/>
        </w:rPr>
        <w:t>Q2, </w:t>
      </w:r>
      <w:r>
        <w:rPr/>
        <w:t>compared with 3.3&amp;o for total service sector output—was an important exception. Much</w:t>
      </w:r>
      <w:r>
        <w:rPr>
          <w:spacing w:val="-37"/>
        </w:rPr>
        <w:t> </w:t>
      </w:r>
      <w:r>
        <w:rPr/>
        <w:t>of</w:t>
      </w:r>
    </w:p>
    <w:p>
      <w:pPr>
        <w:pStyle w:val="BodyText"/>
        <w:spacing w:before="7"/>
        <w:rPr>
          <w:sz w:val="28"/>
        </w:rPr>
      </w:pPr>
    </w:p>
    <w:p>
      <w:pPr>
        <w:spacing w:before="100"/>
        <w:ind w:left="208" w:right="0" w:firstLine="0"/>
        <w:jc w:val="left"/>
        <w:rPr>
          <w:rFonts w:ascii="Courier New"/>
          <w:sz w:val="17"/>
        </w:rPr>
      </w:pPr>
      <w:r>
        <w:rPr>
          <w:rFonts w:ascii="Courier New"/>
          <w:color w:val="2A2A2A"/>
          <w:w w:val="85"/>
          <w:sz w:val="17"/>
        </w:rPr>
        <w:t>26</w:t>
      </w:r>
    </w:p>
    <w:p>
      <w:pPr>
        <w:spacing w:after="0"/>
        <w:jc w:val="left"/>
        <w:rPr>
          <w:rFonts w:ascii="Courier New"/>
          <w:sz w:val="17"/>
        </w:rPr>
        <w:sectPr>
          <w:pgSz w:w="11800" w:h="16300"/>
          <w:pgMar w:top="800" w:bottom="280" w:left="1140" w:right="780"/>
        </w:sectPr>
      </w:pPr>
    </w:p>
    <w:p>
      <w:pPr>
        <w:pStyle w:val="BodyText"/>
        <w:spacing w:line="153" w:lineRule="exact"/>
        <w:ind w:left="8602"/>
        <w:rPr>
          <w:rFonts w:ascii="Courier New"/>
          <w:sz w:val="15"/>
        </w:rPr>
      </w:pPr>
      <w:r>
        <w:rPr>
          <w:rFonts w:ascii="Courier New"/>
          <w:position w:val="-2"/>
          <w:sz w:val="15"/>
        </w:rPr>
        <w:drawing>
          <wp:inline distT="0" distB="0" distL="0" distR="0">
            <wp:extent cx="804672" cy="97535"/>
            <wp:effectExtent l="0" t="0" r="0" b="0"/>
            <wp:docPr id="367" name="image604.jpeg"/>
            <wp:cNvGraphicFramePr>
              <a:graphicFrameLocks noChangeAspect="1"/>
            </wp:cNvGraphicFramePr>
            <a:graphic>
              <a:graphicData uri="http://schemas.openxmlformats.org/drawingml/2006/picture">
                <pic:pic>
                  <pic:nvPicPr>
                    <pic:cNvPr id="368" name="image604.jpeg"/>
                    <pic:cNvPicPr/>
                  </pic:nvPicPr>
                  <pic:blipFill>
                    <a:blip r:embed="rId608" cstate="print"/>
                    <a:stretch>
                      <a:fillRect/>
                    </a:stretch>
                  </pic:blipFill>
                  <pic:spPr>
                    <a:xfrm>
                      <a:off x="0" y="0"/>
                      <a:ext cx="804672" cy="97535"/>
                    </a:xfrm>
                    <a:prstGeom prst="rect">
                      <a:avLst/>
                    </a:prstGeom>
                  </pic:spPr>
                </pic:pic>
              </a:graphicData>
            </a:graphic>
          </wp:inline>
        </w:drawing>
      </w:r>
      <w:r>
        <w:rPr>
          <w:rFonts w:ascii="Courier New"/>
          <w:position w:val="-2"/>
          <w:sz w:val="15"/>
        </w:rPr>
      </w:r>
    </w:p>
    <w:p>
      <w:pPr>
        <w:pStyle w:val="BodyText"/>
        <w:rPr>
          <w:rFonts w:ascii="Courier New"/>
          <w:sz w:val="20"/>
        </w:rPr>
      </w:pPr>
    </w:p>
    <w:p>
      <w:pPr>
        <w:spacing w:after="0"/>
        <w:rPr>
          <w:rFonts w:ascii="Courier New"/>
          <w:sz w:val="20"/>
        </w:rPr>
        <w:sectPr>
          <w:pgSz w:w="11730" w:h="16350"/>
          <w:pgMar w:top="840" w:bottom="280" w:left="700" w:right="1040"/>
        </w:sectPr>
      </w:pPr>
    </w:p>
    <w:p>
      <w:pPr>
        <w:pStyle w:val="BodyText"/>
        <w:rPr>
          <w:rFonts w:ascii="Courier New"/>
          <w:sz w:val="20"/>
        </w:rPr>
      </w:pPr>
    </w:p>
    <w:p>
      <w:pPr>
        <w:pStyle w:val="BodyText"/>
        <w:rPr>
          <w:rFonts w:ascii="Courier New"/>
          <w:sz w:val="20"/>
        </w:rPr>
      </w:pPr>
    </w:p>
    <w:p>
      <w:pPr>
        <w:pStyle w:val="BodyText"/>
        <w:spacing w:before="9"/>
        <w:rPr>
          <w:rFonts w:ascii="Courier New"/>
          <w:sz w:val="16"/>
        </w:rPr>
      </w:pPr>
    </w:p>
    <w:p>
      <w:pPr>
        <w:pStyle w:val="BodyText"/>
        <w:spacing w:line="201" w:lineRule="exact"/>
        <w:ind w:left="375"/>
        <w:rPr>
          <w:rFonts w:ascii="Courier New"/>
          <w:sz w:val="20"/>
        </w:rPr>
      </w:pPr>
      <w:r>
        <w:rPr>
          <w:rFonts w:ascii="Courier New"/>
          <w:position w:val="-3"/>
          <w:sz w:val="20"/>
        </w:rPr>
        <w:drawing>
          <wp:inline distT="0" distB="0" distL="0" distR="0">
            <wp:extent cx="585215" cy="128016"/>
            <wp:effectExtent l="0" t="0" r="0" b="0"/>
            <wp:docPr id="369" name="image605.jpeg"/>
            <wp:cNvGraphicFramePr>
              <a:graphicFrameLocks noChangeAspect="1"/>
            </wp:cNvGraphicFramePr>
            <a:graphic>
              <a:graphicData uri="http://schemas.openxmlformats.org/drawingml/2006/picture">
                <pic:pic>
                  <pic:nvPicPr>
                    <pic:cNvPr id="370" name="image605.jpeg"/>
                    <pic:cNvPicPr/>
                  </pic:nvPicPr>
                  <pic:blipFill>
                    <a:blip r:embed="rId609" cstate="print"/>
                    <a:stretch>
                      <a:fillRect/>
                    </a:stretch>
                  </pic:blipFill>
                  <pic:spPr>
                    <a:xfrm>
                      <a:off x="0" y="0"/>
                      <a:ext cx="585215" cy="128016"/>
                    </a:xfrm>
                    <a:prstGeom prst="rect">
                      <a:avLst/>
                    </a:prstGeom>
                  </pic:spPr>
                </pic:pic>
              </a:graphicData>
            </a:graphic>
          </wp:inline>
        </w:drawing>
      </w:r>
      <w:r>
        <w:rPr>
          <w:rFonts w:ascii="Courier New"/>
          <w:position w:val="-3"/>
          <w:sz w:val="20"/>
        </w:rPr>
      </w:r>
    </w:p>
    <w:p>
      <w:pPr>
        <w:pStyle w:val="BodyText"/>
        <w:spacing w:before="9"/>
        <w:rPr>
          <w:rFonts w:ascii="Courier New"/>
          <w:sz w:val="20"/>
        </w:rPr>
      </w:pPr>
    </w:p>
    <w:p>
      <w:pPr>
        <w:spacing w:line="229" w:lineRule="exact" w:before="1"/>
        <w:ind w:left="359" w:right="0" w:firstLine="0"/>
        <w:jc w:val="left"/>
        <w:rPr>
          <w:sz w:val="21"/>
        </w:rPr>
      </w:pPr>
      <w:bookmarkStart w:name="BoE_InflationReport_Nov 95_0027" w:id="29"/>
      <w:bookmarkEnd w:id="29"/>
      <w:r>
        <w:rPr/>
      </w:r>
      <w:r>
        <w:rPr>
          <w:color w:val="D1D1D1"/>
          <w:w w:val="105"/>
          <w:sz w:val="21"/>
        </w:rPr>
        <w:t>isrt3.11</w:t>
      </w:r>
    </w:p>
    <w:p>
      <w:pPr>
        <w:spacing w:line="229" w:lineRule="exact" w:before="0"/>
        <w:ind w:left="126" w:right="0" w:firstLine="0"/>
        <w:jc w:val="left"/>
        <w:rPr>
          <w:sz w:val="21"/>
        </w:rPr>
      </w:pPr>
      <w:r>
        <w:rPr>
          <w:color w:val="D1D1D1"/>
          <w:w w:val="95"/>
          <w:sz w:val="21"/>
        </w:rPr>
        <w:t>:CiapamtJ </w:t>
      </w:r>
      <w:r>
        <w:rPr>
          <w:b/>
          <w:color w:val="D1D1D1"/>
          <w:w w:val="95"/>
          <w:sz w:val="21"/>
        </w:rPr>
        <w:t>utillaadon </w:t>
      </w:r>
      <w:r>
        <w:rPr>
          <w:b/>
          <w:color w:val="DDDDDD"/>
          <w:w w:val="95"/>
          <w:sz w:val="21"/>
        </w:rPr>
        <w:t>in </w:t>
      </w:r>
      <w:r>
        <w:rPr>
          <w:b/>
          <w:color w:val="DDDDDD"/>
          <w:spacing w:val="-23"/>
          <w:w w:val="95"/>
          <w:sz w:val="21"/>
        </w:rPr>
        <w:t>mn</w:t>
      </w:r>
      <w:r>
        <w:rPr>
          <w:b/>
          <w:color w:val="DADADA"/>
          <w:spacing w:val="-23"/>
          <w:w w:val="95"/>
          <w:sz w:val="21"/>
        </w:rPr>
        <w:t>n; </w:t>
      </w:r>
      <w:r>
        <w:rPr>
          <w:b/>
          <w:color w:val="DADADA"/>
          <w:w w:val="95"/>
          <w:sz w:val="21"/>
        </w:rPr>
        <w:t>ufacturin</w:t>
      </w:r>
      <w:r>
        <w:rPr>
          <w:color w:val="DBDBDB"/>
          <w:w w:val="95"/>
          <w:sz w:val="21"/>
        </w:rPr>
        <w:t>g</w:t>
      </w:r>
    </w:p>
    <w:p>
      <w:pPr>
        <w:pStyle w:val="BodyText"/>
        <w:spacing w:before="5"/>
        <w:rPr>
          <w:sz w:val="6"/>
        </w:rPr>
      </w:pPr>
    </w:p>
    <w:p>
      <w:pPr>
        <w:pStyle w:val="BodyText"/>
        <w:ind w:left="144" w:right="-15"/>
        <w:rPr>
          <w:sz w:val="20"/>
        </w:rPr>
      </w:pPr>
      <w:r>
        <w:rPr>
          <w:sz w:val="20"/>
        </w:rPr>
        <w:pict>
          <v:group style="width:165.15pt;height:20.65pt;mso-position-horizontal-relative:char;mso-position-vertical-relative:line" coordorigin="0,0" coordsize="3303,413">
            <v:shape style="position:absolute;left:1612;top:0;width:1536;height:308" type="#_x0000_t75" stroked="false">
              <v:imagedata r:id="rId610" o:title=""/>
            </v:shape>
            <v:shape style="position:absolute;left:0;top:307;width:3303;height:106" type="#_x0000_t75" stroked="false">
              <v:imagedata r:id="rId611" o:title=""/>
            </v:shape>
          </v:group>
        </w:pict>
      </w:r>
      <w:r>
        <w:rPr>
          <w:sz w:val="20"/>
        </w:rPr>
      </w:r>
    </w:p>
    <w:p>
      <w:pPr>
        <w:pStyle w:val="BodyText"/>
        <w:rPr>
          <w:sz w:val="20"/>
        </w:rPr>
      </w:pPr>
    </w:p>
    <w:p>
      <w:pPr>
        <w:pStyle w:val="BodyText"/>
        <w:spacing w:before="8"/>
        <w:rPr>
          <w:sz w:val="26"/>
        </w:rPr>
      </w:pPr>
      <w:r>
        <w:rPr/>
        <w:drawing>
          <wp:anchor distT="0" distB="0" distL="0" distR="0" allowOverlap="1" layoutInCell="1" locked="0" behindDoc="0" simplePos="0" relativeHeight="250">
            <wp:simplePos x="0" y="0"/>
            <wp:positionH relativeFrom="page">
              <wp:posOffset>536448</wp:posOffset>
            </wp:positionH>
            <wp:positionV relativeFrom="paragraph">
              <wp:posOffset>219699</wp:posOffset>
            </wp:positionV>
            <wp:extent cx="2097024" cy="146303"/>
            <wp:effectExtent l="0" t="0" r="0" b="0"/>
            <wp:wrapTopAndBottom/>
            <wp:docPr id="371" name="image608.jpeg"/>
            <wp:cNvGraphicFramePr>
              <a:graphicFrameLocks noChangeAspect="1"/>
            </wp:cNvGraphicFramePr>
            <a:graphic>
              <a:graphicData uri="http://schemas.openxmlformats.org/drawingml/2006/picture">
                <pic:pic>
                  <pic:nvPicPr>
                    <pic:cNvPr id="372" name="image608.jpeg"/>
                    <pic:cNvPicPr/>
                  </pic:nvPicPr>
                  <pic:blipFill>
                    <a:blip r:embed="rId612" cstate="print"/>
                    <a:stretch>
                      <a:fillRect/>
                    </a:stretch>
                  </pic:blipFill>
                  <pic:spPr>
                    <a:xfrm>
                      <a:off x="0" y="0"/>
                      <a:ext cx="2097024" cy="1463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r>
        <w:rPr/>
        <w:drawing>
          <wp:anchor distT="0" distB="0" distL="0" distR="0" allowOverlap="1" layoutInCell="1" locked="0" behindDoc="0" simplePos="0" relativeHeight="251">
            <wp:simplePos x="0" y="0"/>
            <wp:positionH relativeFrom="page">
              <wp:posOffset>530351</wp:posOffset>
            </wp:positionH>
            <wp:positionV relativeFrom="paragraph">
              <wp:posOffset>123657</wp:posOffset>
            </wp:positionV>
            <wp:extent cx="2097023" cy="158496"/>
            <wp:effectExtent l="0" t="0" r="0" b="0"/>
            <wp:wrapTopAndBottom/>
            <wp:docPr id="373" name="image609.jpeg"/>
            <wp:cNvGraphicFramePr>
              <a:graphicFrameLocks noChangeAspect="1"/>
            </wp:cNvGraphicFramePr>
            <a:graphic>
              <a:graphicData uri="http://schemas.openxmlformats.org/drawingml/2006/picture">
                <pic:pic>
                  <pic:nvPicPr>
                    <pic:cNvPr id="374" name="image609.jpeg"/>
                    <pic:cNvPicPr/>
                  </pic:nvPicPr>
                  <pic:blipFill>
                    <a:blip r:embed="rId613" cstate="print"/>
                    <a:stretch>
                      <a:fillRect/>
                    </a:stretch>
                  </pic:blipFill>
                  <pic:spPr>
                    <a:xfrm>
                      <a:off x="0" y="0"/>
                      <a:ext cx="2097023" cy="158496"/>
                    </a:xfrm>
                    <a:prstGeom prst="rect">
                      <a:avLst/>
                    </a:prstGeom>
                  </pic:spPr>
                </pic:pic>
              </a:graphicData>
            </a:graphic>
          </wp:anchor>
        </w:drawing>
      </w:r>
    </w:p>
    <w:p>
      <w:pPr>
        <w:pStyle w:val="BodyText"/>
        <w:spacing w:before="213"/>
        <w:ind w:left="208" w:right="387" w:firstLine="18"/>
      </w:pPr>
      <w:r>
        <w:rPr/>
        <w:br w:type="column"/>
      </w:r>
      <w:r>
        <w:rPr/>
        <w:t>this growth was..generated by innovation </w:t>
      </w:r>
      <w:r>
        <w:rPr>
          <w:color w:val="0F0F0F"/>
        </w:rPr>
        <w:t>in </w:t>
      </w:r>
      <w:r>
        <w:rPr>
          <w:color w:val="0A0A0A"/>
        </w:rPr>
        <w:t>the </w:t>
      </w:r>
      <w:r>
        <w:rPr/>
        <w:t>teI'e1commtiications sector: The strength of </w:t>
      </w:r>
      <w:r>
        <w:rPr>
          <w:color w:val="0F0F0F"/>
        </w:rPr>
        <w:t>transport </w:t>
      </w:r>
      <w:r>
        <w:rPr/>
        <w:t>sector</w:t>
      </w:r>
      <w:r>
        <w:rPr>
          <w:spacing w:val="-25"/>
        </w:rPr>
        <w:t> </w:t>
      </w:r>
      <w:r>
        <w:rPr/>
        <w:t>output</w:t>
      </w:r>
      <w:r>
        <w:rPr>
          <w:spacing w:val="-18"/>
        </w:rPr>
        <w:t> </w:t>
      </w:r>
      <w:r>
        <w:rPr/>
        <w:t>last</w:t>
      </w:r>
      <w:r>
        <w:rPr>
          <w:spacing w:val="-21"/>
        </w:rPr>
        <w:t> </w:t>
      </w:r>
      <w:r>
        <w:rPr/>
        <w:t>year</w:t>
      </w:r>
      <w:r>
        <w:rPr>
          <w:spacing w:val="-20"/>
        </w:rPr>
        <w:t> </w:t>
      </w:r>
      <w:r>
        <w:rPr/>
        <w:t>was.consistent.</w:t>
      </w:r>
      <w:r>
        <w:rPr>
          <w:spacing w:val="-45"/>
        </w:rPr>
        <w:t> </w:t>
      </w:r>
      <w:r>
        <w:rPr/>
        <w:t>with</w:t>
      </w:r>
      <w:r>
        <w:rPr>
          <w:spacing w:val="-13"/>
        </w:rPr>
        <w:t> </w:t>
      </w:r>
      <w:r>
        <w:rPr/>
        <w:t>the</w:t>
      </w:r>
      <w:r>
        <w:rPr>
          <w:spacing w:val="-27"/>
        </w:rPr>
        <w:t> </w:t>
      </w:r>
      <w:r>
        <w:rPr/>
        <w:t>strength of</w:t>
      </w:r>
      <w:r>
        <w:rPr>
          <w:spacing w:val="-2"/>
        </w:rPr>
        <w:t> </w:t>
      </w:r>
      <w:r>
        <w:rPr/>
        <w:t>export,:grnwth.</w:t>
      </w:r>
    </w:p>
    <w:p>
      <w:pPr>
        <w:pStyle w:val="BodyText"/>
        <w:spacing w:before="9"/>
        <w:rPr>
          <w:sz w:val="22"/>
        </w:rPr>
      </w:pPr>
    </w:p>
    <w:p>
      <w:pPr>
        <w:pStyle w:val="BodyText"/>
        <w:ind w:left="182" w:right="127" w:firstLine="20"/>
      </w:pPr>
      <w:r>
        <w:rPr/>
        <w:t>The slowdown in manufacturing output growth this </w:t>
      </w:r>
      <w:r>
        <w:rPr>
          <w:color w:val="080808"/>
        </w:rPr>
        <w:t>year </w:t>
      </w:r>
      <w:r>
        <w:rPr/>
        <w:t>was also reflected in CBI and CIPs surveys, and reports irom the Bank's Agents. As growth slowed down. manufacturing capaeity utilisation stopped rising. </w:t>
      </w:r>
      <w:r>
        <w:rPr>
          <w:color w:val="0F0F0F"/>
        </w:rPr>
        <w:t>The </w:t>
      </w:r>
      <w:r>
        <w:rPr/>
        <w:t>October </w:t>
      </w:r>
      <w:r>
        <w:rPr>
          <w:b/>
        </w:rPr>
        <w:t>CBI </w:t>
      </w:r>
      <w:r>
        <w:rPr/>
        <w:t>Survey.reported that manufacturing capacity utilisation was virtually unchanged over the previous four months, after a fall in the previous survey.</w:t>
      </w:r>
    </w:p>
    <w:p>
      <w:pPr>
        <w:pStyle w:val="BodyText"/>
        <w:ind w:left="163" w:right="387" w:hanging="28"/>
      </w:pPr>
      <w:r>
        <w:rPr/>
        <w:t>!Chart.3.</w:t>
      </w:r>
      <w:r>
        <w:rPr>
          <w:spacing w:val="-48"/>
        </w:rPr>
        <w:t> </w:t>
      </w:r>
      <w:r>
        <w:rPr/>
        <w:t>11.,shows</w:t>
      </w:r>
      <w:r>
        <w:rPr>
          <w:spacing w:val="-21"/>
        </w:rPr>
        <w:t> </w:t>
      </w:r>
      <w:r>
        <w:rPr/>
        <w:t>that</w:t>
      </w:r>
      <w:r>
        <w:rPr>
          <w:spacing w:val="-27"/>
        </w:rPr>
        <w:t> </w:t>
      </w:r>
      <w:r>
        <w:rPr/>
        <w:t>uti.lisation</w:t>
      </w:r>
      <w:r>
        <w:rPr>
          <w:spacing w:val="-21"/>
        </w:rPr>
        <w:t> </w:t>
      </w:r>
      <w:r>
        <w:rPr>
          <w:color w:val="111111"/>
        </w:rPr>
        <w:t>was</w:t>
      </w:r>
      <w:r>
        <w:rPr>
          <w:color w:val="111111"/>
          <w:spacing w:val="-28"/>
        </w:rPr>
        <w:t> </w:t>
      </w:r>
      <w:r>
        <w:rPr/>
        <w:t>still</w:t>
      </w:r>
      <w:r>
        <w:rPr>
          <w:spacing w:val="-26"/>
        </w:rPr>
        <w:t> </w:t>
      </w:r>
      <w:r>
        <w:rPr/>
        <w:t>high</w:t>
      </w:r>
      <w:r>
        <w:rPr>
          <w:spacing w:val="-19"/>
        </w:rPr>
        <w:t> </w:t>
      </w:r>
      <w:r>
        <w:rPr/>
        <w:t>by historical</w:t>
      </w:r>
      <w:r>
        <w:rPr>
          <w:spacing w:val="-18"/>
        </w:rPr>
        <w:t> </w:t>
      </w:r>
      <w:r>
        <w:rPr/>
        <w:t>standards,</w:t>
      </w:r>
      <w:r>
        <w:rPr>
          <w:spacing w:val="-21"/>
        </w:rPr>
        <w:t> </w:t>
      </w:r>
      <w:r>
        <w:rPr/>
        <w:t>and</w:t>
      </w:r>
      <w:r>
        <w:rPr>
          <w:spacing w:val="-22"/>
        </w:rPr>
        <w:t> </w:t>
      </w:r>
      <w:r>
        <w:rPr/>
        <w:t>the</w:t>
      </w:r>
      <w:r>
        <w:rPr>
          <w:spacing w:val="-21"/>
        </w:rPr>
        <w:t> </w:t>
      </w:r>
      <w:r>
        <w:rPr/>
        <w:t>Bank’s</w:t>
      </w:r>
      <w:r>
        <w:rPr>
          <w:spacing w:val="-23"/>
        </w:rPr>
        <w:t> </w:t>
      </w:r>
      <w:r>
        <w:rPr/>
        <w:t>Agents</w:t>
      </w:r>
      <w:r>
        <w:rPr>
          <w:spacing w:val="-23"/>
        </w:rPr>
        <w:t> </w:t>
      </w:r>
      <w:r>
        <w:rPr/>
        <w:t>reported capaei!ty pressures at some</w:t>
      </w:r>
      <w:r>
        <w:rPr>
          <w:spacing w:val="-25"/>
        </w:rPr>
        <w:t> </w:t>
      </w:r>
      <w:r>
        <w:rPr/>
        <w:t>expon-orientated</w:t>
      </w:r>
    </w:p>
    <w:p>
      <w:pPr>
        <w:pStyle w:val="BodyText"/>
        <w:ind w:left="160" w:right="265" w:hanging="34"/>
      </w:pPr>
      <w:r>
        <w:rPr/>
        <w:t>.manufacturing firms. Overall though, firms faced with high</w:t>
      </w:r>
      <w:r>
        <w:rPr>
          <w:spacing w:val="-20"/>
        </w:rPr>
        <w:t> </w:t>
      </w:r>
      <w:r>
        <w:rPr/>
        <w:t>demand</w:t>
      </w:r>
      <w:r>
        <w:rPr>
          <w:spacing w:val="-11"/>
        </w:rPr>
        <w:t> </w:t>
      </w:r>
      <w:r>
        <w:rPr/>
        <w:t>pressures</w:t>
      </w:r>
      <w:r>
        <w:rPr>
          <w:spacing w:val="-4"/>
        </w:rPr>
        <w:t> </w:t>
      </w:r>
      <w:r>
        <w:rPr/>
        <w:t>are</w:t>
      </w:r>
      <w:r>
        <w:rPr>
          <w:spacing w:val="-18"/>
        </w:rPr>
        <w:t> </w:t>
      </w:r>
      <w:r>
        <w:rPr/>
        <w:t>able</w:t>
      </w:r>
      <w:r>
        <w:rPr>
          <w:spacing w:val="-12"/>
        </w:rPr>
        <w:t> </w:t>
      </w:r>
      <w:r>
        <w:rPr>
          <w:color w:val="242424"/>
        </w:rPr>
        <w:t>to</w:t>
      </w:r>
      <w:r>
        <w:rPr>
          <w:color w:val="242424"/>
          <w:spacing w:val="-10"/>
        </w:rPr>
        <w:t> </w:t>
      </w:r>
      <w:r>
        <w:rPr/>
        <w:t>use</w:t>
      </w:r>
      <w:r>
        <w:rPr>
          <w:spacing w:val="-17"/>
        </w:rPr>
        <w:t> </w:t>
      </w:r>
      <w:r>
        <w:rPr/>
        <w:t>labour</w:t>
      </w:r>
      <w:r>
        <w:rPr>
          <w:spacing w:val="-9"/>
        </w:rPr>
        <w:t> </w:t>
      </w:r>
      <w:r>
        <w:rPr/>
        <w:t>and</w:t>
      </w:r>
      <w:r>
        <w:rPr>
          <w:spacing w:val="-21"/>
        </w:rPr>
        <w:t> </w:t>
      </w:r>
      <w:r>
        <w:rPr>
          <w:color w:val="111111"/>
        </w:rPr>
        <w:t>capital </w:t>
      </w:r>
      <w:r>
        <w:rPr/>
        <w:t>more</w:t>
      </w:r>
      <w:r>
        <w:rPr>
          <w:spacing w:val="-22"/>
        </w:rPr>
        <w:t> </w:t>
      </w:r>
      <w:r>
        <w:rPr/>
        <w:t>flexibly</w:t>
      </w:r>
      <w:r>
        <w:rPr>
          <w:spacing w:val="3"/>
        </w:rPr>
        <w:t> </w:t>
      </w:r>
      <w:r>
        <w:rPr/>
        <w:t>than</w:t>
      </w:r>
      <w:r>
        <w:rPr>
          <w:spacing w:val="-6"/>
        </w:rPr>
        <w:t> </w:t>
      </w:r>
      <w:r>
        <w:rPr/>
        <w:t>in</w:t>
      </w:r>
      <w:r>
        <w:rPr>
          <w:spacing w:val="-12"/>
        </w:rPr>
        <w:t> </w:t>
      </w:r>
      <w:r>
        <w:rPr/>
        <w:t>the</w:t>
      </w:r>
      <w:r>
        <w:rPr>
          <w:spacing w:val="-19"/>
        </w:rPr>
        <w:t> </w:t>
      </w:r>
      <w:r>
        <w:rPr/>
        <w:t>past,</w:t>
      </w:r>
      <w:r>
        <w:rPr>
          <w:spacing w:val="-15"/>
        </w:rPr>
        <w:t> </w:t>
      </w:r>
      <w:r>
        <w:rPr/>
        <w:t>for</w:t>
      </w:r>
      <w:r>
        <w:rPr>
          <w:spacing w:val="-19"/>
        </w:rPr>
        <w:t> </w:t>
      </w:r>
      <w:r>
        <w:rPr/>
        <w:t>example</w:t>
      </w:r>
      <w:r>
        <w:rPr>
          <w:spacing w:val="-4"/>
        </w:rPr>
        <w:t> </w:t>
      </w:r>
      <w:r>
        <w:rPr>
          <w:color w:val="151515"/>
        </w:rPr>
        <w:t>by</w:t>
      </w:r>
      <w:r>
        <w:rPr>
          <w:color w:val="151515"/>
          <w:spacing w:val="-3"/>
        </w:rPr>
        <w:t> </w:t>
      </w:r>
      <w:r>
        <w:rPr/>
        <w:t>putting</w:t>
      </w:r>
      <w:r>
        <w:rPr>
          <w:spacing w:val="-11"/>
        </w:rPr>
        <w:t> </w:t>
      </w:r>
      <w:r>
        <w:rPr/>
        <w:t>on</w:t>
      </w:r>
    </w:p>
    <w:p>
      <w:pPr>
        <w:pStyle w:val="BodyText"/>
        <w:spacing w:line="258" w:lineRule="exact"/>
        <w:ind w:left="126"/>
      </w:pPr>
      <w:r>
        <w:rPr/>
        <w:t>.extra shifts, and using contract and part-time staff.</w:t>
      </w:r>
    </w:p>
    <w:p>
      <w:pPr>
        <w:pStyle w:val="BodyText"/>
        <w:spacing w:before="8"/>
        <w:rPr>
          <w:sz w:val="26"/>
        </w:rPr>
      </w:pPr>
    </w:p>
    <w:p>
      <w:pPr>
        <w:pStyle w:val="Heading3"/>
        <w:tabs>
          <w:tab w:pos="3995" w:val="left" w:leader="none"/>
          <w:tab w:pos="4731" w:val="left" w:leader="none"/>
        </w:tabs>
        <w:spacing w:before="1"/>
      </w:pPr>
      <w:r>
        <w:rPr>
          <w:color w:val="3B7572"/>
        </w:rPr>
        <w:t>3</w:t>
      </w:r>
      <w:r>
        <w:rPr>
          <w:color w:val="3B7572"/>
          <w:spacing w:val="-1"/>
        </w:rPr>
        <w:t> </w:t>
      </w:r>
      <w:r>
        <w:rPr>
          <w:color w:val="1A827C"/>
        </w:rPr>
        <w:t>4</w:t>
        <w:tab/>
        <w:t>S</w:t>
        <w:tab/>
      </w:r>
      <w:r>
        <w:rPr>
          <w:color w:val="4B9779"/>
        </w:rPr>
        <w:t>a</w:t>
      </w:r>
    </w:p>
    <w:p>
      <w:pPr>
        <w:pStyle w:val="BodyText"/>
        <w:spacing w:line="235" w:lineRule="auto" w:before="259"/>
        <w:ind w:left="131" w:right="291" w:firstLine="15"/>
      </w:pPr>
      <w:r>
        <w:rPr/>
        <w:t>In!the</w:t>
      </w:r>
      <w:r>
        <w:rPr>
          <w:spacing w:val="-27"/>
        </w:rPr>
        <w:t> </w:t>
      </w:r>
      <w:r>
        <w:rPr/>
        <w:t>second</w:t>
      </w:r>
      <w:r>
        <w:rPr>
          <w:spacing w:val="-13"/>
        </w:rPr>
        <w:t> </w:t>
      </w:r>
      <w:r>
        <w:rPr/>
        <w:t>and</w:t>
      </w:r>
      <w:r>
        <w:rPr>
          <w:spacing w:val="-13"/>
        </w:rPr>
        <w:t> </w:t>
      </w:r>
      <w:r>
        <w:rPr/>
        <w:t>third</w:t>
      </w:r>
      <w:r>
        <w:rPr>
          <w:spacing w:val="-18"/>
        </w:rPr>
        <w:t> </w:t>
      </w:r>
      <w:r>
        <w:rPr/>
        <w:t>quarters,</w:t>
      </w:r>
      <w:r>
        <w:rPr>
          <w:spacing w:val="-14"/>
        </w:rPr>
        <w:t> </w:t>
      </w:r>
      <w:r>
        <w:rPr/>
        <w:t>GDP</w:t>
      </w:r>
      <w:r>
        <w:rPr>
          <w:spacing w:val="-17"/>
        </w:rPr>
        <w:t> </w:t>
      </w:r>
      <w:r>
        <w:rPr/>
        <w:t>grew</w:t>
      </w:r>
      <w:r>
        <w:rPr>
          <w:spacing w:val="-11"/>
        </w:rPr>
        <w:t> </w:t>
      </w:r>
      <w:r>
        <w:rPr/>
        <w:t>at</w:t>
      </w:r>
      <w:r>
        <w:rPr>
          <w:spacing w:val="-18"/>
        </w:rPr>
        <w:t> </w:t>
      </w:r>
      <w:r>
        <w:rPr/>
        <w:t>around</w:t>
      </w:r>
      <w:r>
        <w:rPr>
          <w:spacing w:val="-3"/>
        </w:rPr>
        <w:t> </w:t>
      </w:r>
      <w:r>
        <w:rPr>
          <w:color w:val="232323"/>
        </w:rPr>
        <w:t>its </w:t>
      </w:r>
      <w:r>
        <w:rPr/>
        <w:t>long-run</w:t>
      </w:r>
      <w:r>
        <w:rPr>
          <w:spacing w:val="-5"/>
        </w:rPr>
        <w:t> </w:t>
      </w:r>
      <w:r>
        <w:rPr/>
        <w:t>average</w:t>
      </w:r>
      <w:r>
        <w:rPr>
          <w:spacing w:val="-9"/>
        </w:rPr>
        <w:t> </w:t>
      </w:r>
      <w:r>
        <w:rPr/>
        <w:t>rate.</w:t>
      </w:r>
      <w:r>
        <w:rPr>
          <w:spacing w:val="18"/>
        </w:rPr>
        <w:t> </w:t>
      </w:r>
      <w:r>
        <w:rPr/>
        <w:t>It</w:t>
      </w:r>
      <w:r>
        <w:rPr>
          <w:spacing w:val="-11"/>
        </w:rPr>
        <w:t> </w:t>
      </w:r>
      <w:r>
        <w:rPr/>
        <w:t>is</w:t>
      </w:r>
      <w:r>
        <w:rPr>
          <w:spacing w:val="-18"/>
        </w:rPr>
        <w:t> </w:t>
      </w:r>
      <w:r>
        <w:rPr/>
        <w:t>still</w:t>
      </w:r>
      <w:r>
        <w:rPr>
          <w:spacing w:val="-8"/>
        </w:rPr>
        <w:t> </w:t>
      </w:r>
      <w:r>
        <w:rPr/>
        <w:t>more</w:t>
      </w:r>
      <w:r>
        <w:rPr>
          <w:spacing w:val="-16"/>
        </w:rPr>
        <w:t> </w:t>
      </w:r>
      <w:r>
        <w:rPr/>
        <w:t>likely</w:t>
      </w:r>
      <w:r>
        <w:rPr>
          <w:spacing w:val="-4"/>
        </w:rPr>
        <w:t> </w:t>
      </w:r>
      <w:r>
        <w:rPr/>
        <w:t>than</w:t>
      </w:r>
      <w:r>
        <w:rPr>
          <w:spacing w:val="-5"/>
        </w:rPr>
        <w:t> </w:t>
      </w:r>
      <w:r>
        <w:rPr>
          <w:color w:val="212121"/>
        </w:rPr>
        <w:t>not</w:t>
      </w:r>
      <w:r>
        <w:rPr>
          <w:color w:val="212121"/>
          <w:spacing w:val="-13"/>
        </w:rPr>
        <w:t> </w:t>
      </w:r>
      <w:r>
        <w:rPr/>
        <w:t>that economic growth will increase over the next two years. narrowing the remaining output gap and reducing downward pressure on inflation. But the</w:t>
      </w:r>
      <w:r>
        <w:rPr>
          <w:spacing w:val="-42"/>
        </w:rPr>
        <w:t> </w:t>
      </w:r>
      <w:r>
        <w:rPr/>
        <w:t>downside risks to output, especially in the short run, have increased since the previous </w:t>
      </w:r>
      <w:r>
        <w:rPr>
          <w:i/>
        </w:rPr>
        <w:t>Report: </w:t>
      </w:r>
      <w:r>
        <w:rPr/>
        <w:t>stocks were built </w:t>
      </w:r>
      <w:r>
        <w:rPr>
          <w:color w:val="1A1A1A"/>
        </w:rPr>
        <w:t>up </w:t>
      </w:r>
      <w:r>
        <w:rPr/>
        <w:t>further fh Q2, increasing the risk </w:t>
      </w:r>
      <w:r>
        <w:rPr>
          <w:color w:val="212121"/>
        </w:rPr>
        <w:t>of </w:t>
      </w:r>
      <w:r>
        <w:rPr/>
        <w:t>a temporary destocking cycle; the housing market conñnued to </w:t>
      </w:r>
      <w:r>
        <w:rPr>
          <w:color w:val="131313"/>
        </w:rPr>
        <w:t>be </w:t>
      </w:r>
      <w:r>
        <w:rPr/>
        <w:t>weak; </w:t>
      </w:r>
      <w:r>
        <w:rPr>
          <w:color w:val="131313"/>
        </w:rPr>
        <w:t>and </w:t>
      </w:r>
      <w:r>
        <w:rPr/>
        <w:t>net exports</w:t>
      </w:r>
      <w:r>
        <w:rPr>
          <w:spacing w:val="-8"/>
        </w:rPr>
        <w:t> </w:t>
      </w:r>
      <w:r>
        <w:rPr/>
        <w:t>fell.</w:t>
      </w:r>
    </w:p>
    <w:p>
      <w:pPr>
        <w:spacing w:after="0" w:line="235" w:lineRule="auto"/>
        <w:sectPr>
          <w:type w:val="continuous"/>
          <w:pgSz w:w="11730" w:h="16350"/>
          <w:pgMar w:top="1540" w:bottom="280" w:left="700" w:right="1040"/>
          <w:cols w:num="2" w:equalWidth="0">
            <w:col w:w="3488" w:space="959"/>
            <w:col w:w="554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pStyle w:val="BodyText"/>
        <w:spacing w:line="115" w:lineRule="exact"/>
        <w:ind w:left="365"/>
        <w:rPr>
          <w:sz w:val="11"/>
        </w:rPr>
      </w:pPr>
      <w:r>
        <w:rPr>
          <w:position w:val="-1"/>
          <w:sz w:val="11"/>
        </w:rPr>
        <w:drawing>
          <wp:inline distT="0" distB="0" distL="0" distR="0">
            <wp:extent cx="1609344" cy="73151"/>
            <wp:effectExtent l="0" t="0" r="0" b="0"/>
            <wp:docPr id="375" name="image610.jpeg"/>
            <wp:cNvGraphicFramePr>
              <a:graphicFrameLocks noChangeAspect="1"/>
            </wp:cNvGraphicFramePr>
            <a:graphic>
              <a:graphicData uri="http://schemas.openxmlformats.org/drawingml/2006/picture">
                <pic:pic>
                  <pic:nvPicPr>
                    <pic:cNvPr id="376" name="image610.jpeg"/>
                    <pic:cNvPicPr/>
                  </pic:nvPicPr>
                  <pic:blipFill>
                    <a:blip r:embed="rId614" cstate="print"/>
                    <a:stretch>
                      <a:fillRect/>
                    </a:stretch>
                  </pic:blipFill>
                  <pic:spPr>
                    <a:xfrm>
                      <a:off x="0" y="0"/>
                      <a:ext cx="1609344" cy="73151"/>
                    </a:xfrm>
                    <a:prstGeom prst="rect">
                      <a:avLst/>
                    </a:prstGeom>
                  </pic:spPr>
                </pic:pic>
              </a:graphicData>
            </a:graphic>
          </wp:inline>
        </w:drawing>
      </w:r>
      <w:r>
        <w:rPr>
          <w:position w:val="-1"/>
          <w:sz w:val="11"/>
        </w:rPr>
      </w:r>
    </w:p>
    <w:p>
      <w:pPr>
        <w:pStyle w:val="BodyText"/>
        <w:rPr>
          <w:sz w:val="20"/>
        </w:rPr>
      </w:pPr>
    </w:p>
    <w:p>
      <w:pPr>
        <w:pStyle w:val="BodyText"/>
        <w:rPr>
          <w:sz w:val="20"/>
        </w:rPr>
      </w:pPr>
    </w:p>
    <w:p>
      <w:pPr>
        <w:pStyle w:val="BodyText"/>
        <w:spacing w:before="10"/>
        <w:rPr>
          <w:sz w:val="15"/>
        </w:rPr>
      </w:pPr>
      <w:r>
        <w:rPr/>
        <w:pict>
          <v:group style="position:absolute;margin-left:40.32pt;margin-top:11.091489pt;width:304.8pt;height:71.05pt;mso-position-horizontal-relative:page;mso-position-vertical-relative:paragraph;z-index:-15599616;mso-wrap-distance-left:0;mso-wrap-distance-right:0" coordorigin="806,222" coordsize="6096,1421">
            <v:shape style="position:absolute;left:806;top:740;width:1767;height:442" type="#_x0000_t75" stroked="false">
              <v:imagedata r:id="rId615" o:title=""/>
            </v:shape>
            <v:shape style="position:absolute;left:854;top:221;width:4263;height:644" type="#_x0000_t75" stroked="false">
              <v:imagedata r:id="rId616" o:title=""/>
            </v:shape>
            <v:shape style="position:absolute;left:2649;top:989;width:4253;height:653" type="#_x0000_t75" stroked="false">
              <v:imagedata r:id="rId617" o:title=""/>
            </v:shape>
            <w10:wrap type="topAndBottom"/>
          </v:group>
        </w:pict>
      </w:r>
    </w:p>
    <w:p>
      <w:pPr>
        <w:spacing w:after="0"/>
        <w:rPr>
          <w:sz w:val="15"/>
        </w:rPr>
        <w:sectPr>
          <w:type w:val="continuous"/>
          <w:pgSz w:w="11730" w:h="16350"/>
          <w:pgMar w:top="1540" w:bottom="280" w:left="700" w:right="1040"/>
        </w:sectPr>
      </w:pPr>
    </w:p>
    <w:p>
      <w:pPr>
        <w:pStyle w:val="BodyText"/>
        <w:rPr>
          <w:sz w:val="20"/>
        </w:rPr>
      </w:pPr>
      <w:r>
        <w:rPr/>
        <w:drawing>
          <wp:anchor distT="0" distB="0" distL="0" distR="0" allowOverlap="1" layoutInCell="1" locked="0" behindDoc="1" simplePos="0" relativeHeight="485527552">
            <wp:simplePos x="0" y="0"/>
            <wp:positionH relativeFrom="page">
              <wp:posOffset>0</wp:posOffset>
            </wp:positionH>
            <wp:positionV relativeFrom="page">
              <wp:posOffset>0</wp:posOffset>
            </wp:positionV>
            <wp:extent cx="7491983" cy="10344911"/>
            <wp:effectExtent l="0" t="0" r="0" b="0"/>
            <wp:wrapNone/>
            <wp:docPr id="377" name="image614.jpeg"/>
            <wp:cNvGraphicFramePr>
              <a:graphicFrameLocks noChangeAspect="1"/>
            </wp:cNvGraphicFramePr>
            <a:graphic>
              <a:graphicData uri="http://schemas.openxmlformats.org/drawingml/2006/picture">
                <pic:pic>
                  <pic:nvPicPr>
                    <pic:cNvPr id="378" name="image614.jpeg"/>
                    <pic:cNvPicPr/>
                  </pic:nvPicPr>
                  <pic:blipFill>
                    <a:blip r:embed="rId618" cstate="print"/>
                    <a:stretch>
                      <a:fillRect/>
                    </a:stretch>
                  </pic:blipFill>
                  <pic:spPr>
                    <a:xfrm>
                      <a:off x="0" y="0"/>
                      <a:ext cx="7491983" cy="1034491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spacing w:before="258"/>
        <w:ind w:left="8088" w:right="0" w:firstLine="0"/>
        <w:jc w:val="left"/>
        <w:rPr>
          <w:b/>
          <w:sz w:val="27"/>
        </w:rPr>
      </w:pPr>
      <w:bookmarkStart w:name="BoE_InflationReport_Nov 95_0028" w:id="30"/>
      <w:bookmarkEnd w:id="30"/>
      <w:r>
        <w:rPr/>
      </w:r>
      <w:r>
        <w:rPr>
          <w:b/>
          <w:color w:val="3F7E75"/>
          <w:sz w:val="27"/>
        </w:rPr>
        <w:t>Earnin</w:t>
      </w:r>
    </w:p>
    <w:p>
      <w:pPr>
        <w:pStyle w:val="BodyText"/>
        <w:spacing w:line="237" w:lineRule="auto" w:before="252"/>
        <w:ind w:left="4184" w:right="209"/>
      </w:pPr>
      <w:r>
        <w:rPr/>
        <w:t>Underlying annual nominal earnings growth has been remarkably</w:t>
      </w:r>
      <w:r>
        <w:rPr>
          <w:spacing w:val="-19"/>
        </w:rPr>
        <w:t> </w:t>
      </w:r>
      <w:r>
        <w:rPr/>
        <w:t>stable</w:t>
      </w:r>
      <w:r>
        <w:rPr>
          <w:spacing w:val="-22"/>
        </w:rPr>
        <w:t> </w:t>
      </w:r>
      <w:r>
        <w:rPr/>
        <w:t>at</w:t>
      </w:r>
      <w:r>
        <w:rPr>
          <w:spacing w:val="-26"/>
        </w:rPr>
        <w:t> </w:t>
      </w:r>
      <w:r>
        <w:rPr/>
        <w:t>around</w:t>
      </w:r>
      <w:r>
        <w:rPr>
          <w:spacing w:val="-22"/>
        </w:rPr>
        <w:t> </w:t>
      </w:r>
      <w:r>
        <w:rPr>
          <w:color w:val="313131"/>
        </w:rPr>
        <w:t>3</w:t>
      </w:r>
      <w:r>
        <w:rPr>
          <w:color w:val="161616"/>
        </w:rPr>
        <w:t>‘/</w:t>
      </w:r>
      <w:r>
        <w:rPr>
          <w:color w:val="161616"/>
          <w:spacing w:val="-25"/>
        </w:rPr>
        <w:t> </w:t>
      </w:r>
      <w:r>
        <w:rPr>
          <w:color w:val="161616"/>
        </w:rPr>
        <w:t>%</w:t>
      </w:r>
      <w:r>
        <w:rPr>
          <w:color w:val="161616"/>
          <w:spacing w:val="-28"/>
        </w:rPr>
        <w:t> </w:t>
      </w:r>
      <w:r>
        <w:rPr/>
        <w:t>to</w:t>
      </w:r>
      <w:r>
        <w:rPr>
          <w:spacing w:val="-34"/>
        </w:rPr>
        <w:t> </w:t>
      </w:r>
      <w:r>
        <w:rPr/>
        <w:t>4&amp;o</w:t>
      </w:r>
      <w:r>
        <w:rPr>
          <w:spacing w:val="-26"/>
        </w:rPr>
        <w:t> </w:t>
      </w:r>
      <w:r>
        <w:rPr/>
        <w:t>for</w:t>
      </w:r>
      <w:r>
        <w:rPr>
          <w:spacing w:val="-27"/>
        </w:rPr>
        <w:t> </w:t>
      </w:r>
      <w:r>
        <w:rPr/>
        <w:t>most</w:t>
      </w:r>
      <w:r>
        <w:rPr>
          <w:spacing w:val="-25"/>
        </w:rPr>
        <w:t> </w:t>
      </w:r>
      <w:r>
        <w:rPr/>
        <w:t>of</w:t>
      </w:r>
      <w:r>
        <w:rPr>
          <w:spacing w:val="-23"/>
        </w:rPr>
        <w:t> </w:t>
      </w:r>
      <w:r>
        <w:rPr/>
        <w:t>the past</w:t>
      </w:r>
      <w:r>
        <w:rPr>
          <w:spacing w:val="-26"/>
        </w:rPr>
        <w:t> </w:t>
      </w:r>
      <w:r>
        <w:rPr/>
        <w:t>18</w:t>
      </w:r>
      <w:r>
        <w:rPr>
          <w:spacing w:val="-27"/>
        </w:rPr>
        <w:t> </w:t>
      </w:r>
      <w:r>
        <w:rPr/>
        <w:t>months.</w:t>
      </w:r>
      <w:r>
        <w:rPr>
          <w:spacing w:val="-7"/>
        </w:rPr>
        <w:t> </w:t>
      </w:r>
      <w:r>
        <w:rPr/>
        <w:t>But</w:t>
      </w:r>
      <w:r>
        <w:rPr>
          <w:spacing w:val="-23"/>
        </w:rPr>
        <w:t> </w:t>
      </w:r>
      <w:r>
        <w:rPr/>
        <w:t>it</w:t>
      </w:r>
      <w:r>
        <w:rPr>
          <w:spacing w:val="-31"/>
        </w:rPr>
        <w:t> </w:t>
      </w:r>
      <w:r>
        <w:rPr/>
        <w:t>fell</w:t>
      </w:r>
      <w:r>
        <w:rPr>
          <w:spacing w:val="-20"/>
        </w:rPr>
        <w:t> </w:t>
      </w:r>
      <w:r>
        <w:rPr/>
        <w:t>unexpectedly</w:t>
      </w:r>
      <w:r>
        <w:rPr>
          <w:spacing w:val="-24"/>
        </w:rPr>
        <w:t> </w:t>
      </w:r>
      <w:r>
        <w:rPr>
          <w:color w:val="1C1C1C"/>
        </w:rPr>
        <w:t>from</w:t>
      </w:r>
      <w:r>
        <w:rPr>
          <w:color w:val="1C1C1C"/>
          <w:spacing w:val="-26"/>
        </w:rPr>
        <w:t> </w:t>
      </w:r>
      <w:r>
        <w:rPr/>
        <w:t>3’/2&amp;o</w:t>
      </w:r>
      <w:r>
        <w:rPr>
          <w:spacing w:val="-28"/>
        </w:rPr>
        <w:t> </w:t>
      </w:r>
      <w:r>
        <w:rPr/>
        <w:t>in May</w:t>
      </w:r>
      <w:r>
        <w:rPr>
          <w:spacing w:val="-10"/>
        </w:rPr>
        <w:t> </w:t>
      </w:r>
      <w:r>
        <w:rPr/>
        <w:t>to</w:t>
      </w:r>
      <w:r>
        <w:rPr>
          <w:spacing w:val="-20"/>
        </w:rPr>
        <w:t> </w:t>
      </w:r>
      <w:r>
        <w:rPr/>
        <w:t>3’/•%</w:t>
      </w:r>
      <w:r>
        <w:rPr>
          <w:spacing w:val="-11"/>
        </w:rPr>
        <w:t> </w:t>
      </w:r>
      <w:r>
        <w:rPr/>
        <w:t>in</w:t>
      </w:r>
      <w:r>
        <w:rPr>
          <w:spacing w:val="-18"/>
        </w:rPr>
        <w:t> </w:t>
      </w:r>
      <w:r>
        <w:rPr/>
        <w:t>July</w:t>
      </w:r>
      <w:r>
        <w:rPr>
          <w:spacing w:val="-12"/>
        </w:rPr>
        <w:t> </w:t>
      </w:r>
      <w:r>
        <w:rPr/>
        <w:t>and</w:t>
      </w:r>
      <w:r>
        <w:rPr>
          <w:spacing w:val="-9"/>
        </w:rPr>
        <w:t> </w:t>
      </w:r>
      <w:r>
        <w:rPr/>
        <w:t>remained</w:t>
      </w:r>
      <w:r>
        <w:rPr>
          <w:spacing w:val="-14"/>
        </w:rPr>
        <w:t> </w:t>
      </w:r>
      <w:r>
        <w:rPr>
          <w:color w:val="0C0C0C"/>
        </w:rPr>
        <w:t>at</w:t>
      </w:r>
      <w:r>
        <w:rPr>
          <w:color w:val="0C0C0C"/>
          <w:spacing w:val="-21"/>
        </w:rPr>
        <w:t> </w:t>
      </w:r>
      <w:r>
        <w:rPr/>
        <w:t>3'/‹%</w:t>
      </w:r>
      <w:r>
        <w:rPr>
          <w:spacing w:val="-15"/>
        </w:rPr>
        <w:t> </w:t>
      </w:r>
      <w:r>
        <w:rPr/>
        <w:t>in</w:t>
      </w:r>
      <w:r>
        <w:rPr>
          <w:spacing w:val="-16"/>
        </w:rPr>
        <w:t> </w:t>
      </w:r>
      <w:r>
        <w:rPr/>
        <w:t>August. Underlying earflings in the service sector were particularly</w:t>
      </w:r>
      <w:r>
        <w:rPr>
          <w:spacing w:val="-12"/>
        </w:rPr>
        <w:t> </w:t>
      </w:r>
      <w:r>
        <w:rPr/>
        <w:t>subdued.</w:t>
      </w:r>
      <w:r>
        <w:rPr>
          <w:spacing w:val="-22"/>
        </w:rPr>
        <w:t> </w:t>
      </w:r>
      <w:r>
        <w:rPr/>
        <w:t>rising</w:t>
      </w:r>
      <w:r>
        <w:rPr>
          <w:spacing w:val="-16"/>
        </w:rPr>
        <w:t> </w:t>
      </w:r>
      <w:r>
        <w:rPr/>
        <w:t>by</w:t>
      </w:r>
      <w:r>
        <w:rPr>
          <w:spacing w:val="-24"/>
        </w:rPr>
        <w:t> </w:t>
      </w:r>
      <w:r>
        <w:rPr/>
        <w:t>only</w:t>
      </w:r>
      <w:r>
        <w:rPr>
          <w:spacing w:val="-20"/>
        </w:rPr>
        <w:t> </w:t>
      </w:r>
      <w:r>
        <w:rPr>
          <w:color w:val="0A0A0A"/>
        </w:rPr>
        <w:t>2'/1%</w:t>
      </w:r>
      <w:r>
        <w:rPr>
          <w:color w:val="0A0A0A"/>
          <w:spacing w:val="-18"/>
        </w:rPr>
        <w:t> </w:t>
      </w:r>
      <w:r>
        <w:rPr/>
        <w:t>in</w:t>
      </w:r>
      <w:r>
        <w:rPr>
          <w:spacing w:val="-21"/>
        </w:rPr>
        <w:t> </w:t>
      </w:r>
      <w:r>
        <w:rPr/>
        <w:t>the</w:t>
      </w:r>
      <w:r>
        <w:rPr>
          <w:spacing w:val="-22"/>
        </w:rPr>
        <w:t> </w:t>
      </w:r>
      <w:r>
        <w:rPr/>
        <w:t>year</w:t>
      </w:r>
      <w:r>
        <w:rPr>
          <w:spacing w:val="-23"/>
        </w:rPr>
        <w:t> </w:t>
      </w:r>
      <w:r>
        <w:rPr/>
        <w:t>to August; underlying manufacturing earnings increased </w:t>
      </w:r>
      <w:r>
        <w:rPr>
          <w:color w:val="181818"/>
        </w:rPr>
        <w:t>by </w:t>
      </w:r>
      <w:r>
        <w:rPr>
          <w:color w:val="131313"/>
        </w:rPr>
        <w:t>4’/:%. </w:t>
      </w:r>
      <w:r>
        <w:rPr/>
        <w:t>Actual annual earnings growth, </w:t>
      </w:r>
      <w:r>
        <w:rPr>
          <w:color w:val="0C0C0C"/>
        </w:rPr>
        <w:t>on</w:t>
      </w:r>
      <w:r>
        <w:rPr>
          <w:color w:val="0C0C0C"/>
          <w:spacing w:val="-12"/>
        </w:rPr>
        <w:t> </w:t>
      </w:r>
      <w:r>
        <w:rPr/>
        <w:t>a</w:t>
      </w:r>
    </w:p>
    <w:p>
      <w:pPr>
        <w:pStyle w:val="BodyText"/>
        <w:spacing w:line="235" w:lineRule="auto" w:before="5"/>
        <w:ind w:left="4196" w:right="424" w:hanging="4"/>
      </w:pPr>
      <w:r>
        <w:rPr>
          <w:w w:val="95"/>
        </w:rPr>
        <w:t>three-month moving average basis, declined steadily </w:t>
      </w:r>
      <w:r>
        <w:rPr/>
        <w:t>from 3.9% last December to 3.0&amp;r in July, but then increased </w:t>
      </w:r>
      <w:r>
        <w:rPr>
          <w:color w:val="131313"/>
        </w:rPr>
        <w:t>to </w:t>
      </w:r>
      <w:r>
        <w:rPr/>
        <w:t>3.1</w:t>
      </w:r>
      <w:r>
        <w:rPr>
          <w:color w:val="414141"/>
        </w:rPr>
        <w:t>% </w:t>
      </w:r>
      <w:r>
        <w:rPr/>
        <w:t>in August (see Chart 4.1).</w:t>
      </w:r>
    </w:p>
    <w:p>
      <w:pPr>
        <w:pStyle w:val="BodyText"/>
        <w:spacing w:before="6"/>
        <w:rPr>
          <w:sz w:val="27"/>
        </w:rPr>
      </w:pPr>
    </w:p>
    <w:p>
      <w:pPr>
        <w:pStyle w:val="BodyText"/>
        <w:spacing w:line="235" w:lineRule="auto"/>
        <w:ind w:left="4200" w:right="101" w:hanging="3"/>
      </w:pPr>
      <w:r>
        <w:rPr/>
        <w:t>The recent decline </w:t>
      </w:r>
      <w:r>
        <w:rPr>
          <w:color w:val="0A0A0A"/>
        </w:rPr>
        <w:t>in </w:t>
      </w:r>
      <w:r>
        <w:rPr/>
        <w:t>nominal earnings growth has not been driven </w:t>
      </w:r>
      <w:r>
        <w:rPr>
          <w:color w:val="0C0C0C"/>
        </w:rPr>
        <w:t>by </w:t>
      </w:r>
      <w:r>
        <w:rPr/>
        <w:t>lower pay settlements (see Table 4.A). Industrial Relations Services </w:t>
      </w:r>
      <w:r>
        <w:rPr>
          <w:b/>
        </w:rPr>
        <w:t>(IRS), </w:t>
      </w:r>
      <w:r>
        <w:rPr/>
        <w:t>for example, reported that the median wage settlement across all industries was 3.0&amp; in the twelve months </w:t>
      </w:r>
      <w:r>
        <w:rPr>
          <w:color w:val="0C0C0C"/>
        </w:rPr>
        <w:t>to </w:t>
      </w:r>
      <w:r>
        <w:rPr/>
        <w:t>the end of September, unchanged from the twelve months </w:t>
      </w:r>
      <w:r>
        <w:rPr>
          <w:color w:val="111111"/>
        </w:rPr>
        <w:t>to </w:t>
      </w:r>
      <w:r>
        <w:rPr/>
        <w:t>the end of June. And in the three months </w:t>
      </w:r>
      <w:r>
        <w:rPr>
          <w:color w:val="1C1C1C"/>
        </w:rPr>
        <w:t>to </w:t>
      </w:r>
      <w:r>
        <w:rPr/>
        <w:t>September, settlements</w:t>
      </w:r>
      <w:r>
        <w:rPr>
          <w:spacing w:val="-22"/>
        </w:rPr>
        <w:t> </w:t>
      </w:r>
      <w:r>
        <w:rPr/>
        <w:t>were</w:t>
      </w:r>
      <w:r>
        <w:rPr>
          <w:spacing w:val="-28"/>
        </w:rPr>
        <w:t> </w:t>
      </w:r>
      <w:r>
        <w:rPr/>
        <w:t>slightly</w:t>
      </w:r>
      <w:r>
        <w:rPr>
          <w:spacing w:val="-18"/>
        </w:rPr>
        <w:t> </w:t>
      </w:r>
      <w:r>
        <w:rPr/>
        <w:t>higher</w:t>
      </w:r>
      <w:r>
        <w:rPr>
          <w:spacing w:val="-18"/>
        </w:rPr>
        <w:t> </w:t>
      </w:r>
      <w:r>
        <w:rPr/>
        <w:t>than</w:t>
      </w:r>
      <w:r>
        <w:rPr>
          <w:spacing w:val="-19"/>
        </w:rPr>
        <w:t> </w:t>
      </w:r>
      <w:r>
        <w:rPr>
          <w:color w:val="111111"/>
        </w:rPr>
        <w:t>in</w:t>
      </w:r>
      <w:r>
        <w:rPr>
          <w:color w:val="111111"/>
          <w:spacing w:val="-24"/>
        </w:rPr>
        <w:t> </w:t>
      </w:r>
      <w:r>
        <w:rPr/>
        <w:t>the</w:t>
      </w:r>
      <w:r>
        <w:rPr>
          <w:spacing w:val="-26"/>
        </w:rPr>
        <w:t> </w:t>
      </w:r>
      <w:r>
        <w:rPr/>
        <w:t>three</w:t>
      </w:r>
      <w:r>
        <w:rPr>
          <w:spacing w:val="-24"/>
        </w:rPr>
        <w:t> </w:t>
      </w:r>
      <w:r>
        <w:rPr/>
        <w:t>months to June. So earnings growth has fallen as a result of lower growth </w:t>
      </w:r>
      <w:r>
        <w:rPr>
          <w:color w:val="111111"/>
        </w:rPr>
        <w:t>in </w:t>
      </w:r>
      <w:r>
        <w:rPr/>
        <w:t>the components of earnings other than basic</w:t>
      </w:r>
      <w:r>
        <w:rPr>
          <w:spacing w:val="-21"/>
        </w:rPr>
        <w:t> </w:t>
      </w:r>
      <w:r>
        <w:rPr/>
        <w:t>pay.</w:t>
      </w:r>
      <w:r>
        <w:rPr>
          <w:spacing w:val="10"/>
        </w:rPr>
        <w:t> </w:t>
      </w:r>
      <w:r>
        <w:rPr/>
        <w:t>According</w:t>
      </w:r>
      <w:r>
        <w:rPr>
          <w:spacing w:val="-23"/>
        </w:rPr>
        <w:t> </w:t>
      </w:r>
      <w:r>
        <w:rPr/>
        <w:t>to</w:t>
      </w:r>
      <w:r>
        <w:rPr>
          <w:spacing w:val="-25"/>
        </w:rPr>
        <w:t> </w:t>
      </w:r>
      <w:r>
        <w:rPr/>
        <w:t>the</w:t>
      </w:r>
      <w:r>
        <w:rPr>
          <w:spacing w:val="-26"/>
        </w:rPr>
        <w:t> </w:t>
      </w:r>
      <w:r>
        <w:rPr/>
        <w:t>New</w:t>
      </w:r>
      <w:r>
        <w:rPr>
          <w:spacing w:val="-21"/>
        </w:rPr>
        <w:t> </w:t>
      </w:r>
      <w:r>
        <w:rPr/>
        <w:t>Earnings</w:t>
      </w:r>
      <w:r>
        <w:rPr>
          <w:spacing w:val="-25"/>
        </w:rPr>
        <w:t> </w:t>
      </w:r>
      <w:r>
        <w:rPr/>
        <w:t>Survey,</w:t>
      </w:r>
      <w:r>
        <w:rPr>
          <w:spacing w:val="-17"/>
        </w:rPr>
        <w:t> </w:t>
      </w:r>
      <w:r>
        <w:rPr/>
        <w:t>basic pay constitutes only </w:t>
      </w:r>
      <w:r>
        <w:rPr>
          <w:color w:val="0C0C0C"/>
        </w:rPr>
        <w:t>75% </w:t>
      </w:r>
      <w:r>
        <w:rPr>
          <w:color w:val="0F0F0F"/>
        </w:rPr>
        <w:t>of </w:t>
      </w:r>
      <w:r>
        <w:rPr/>
        <w:t>gross pay: overtime pay accounts for 6% and bonuses 4%, with the rest accounted</w:t>
      </w:r>
      <w:r>
        <w:rPr>
          <w:spacing w:val="-28"/>
        </w:rPr>
        <w:t> </w:t>
      </w:r>
      <w:r>
        <w:rPr>
          <w:color w:val="0E0E0E"/>
        </w:rPr>
        <w:t>for</w:t>
      </w:r>
      <w:r>
        <w:rPr>
          <w:color w:val="0E0E0E"/>
          <w:spacing w:val="-27"/>
        </w:rPr>
        <w:t> </w:t>
      </w:r>
      <w:r>
        <w:rPr/>
        <w:t>by</w:t>
      </w:r>
      <w:r>
        <w:rPr>
          <w:spacing w:val="-25"/>
        </w:rPr>
        <w:t> </w:t>
      </w:r>
      <w:r>
        <w:rPr/>
        <w:t>shift</w:t>
      </w:r>
      <w:r>
        <w:rPr>
          <w:spacing w:val="-28"/>
        </w:rPr>
        <w:t> </w:t>
      </w:r>
      <w:r>
        <w:rPr/>
        <w:t>payments</w:t>
      </w:r>
      <w:r>
        <w:rPr>
          <w:spacing w:val="-27"/>
        </w:rPr>
        <w:t> </w:t>
      </w:r>
      <w:r>
        <w:rPr/>
        <w:t>and</w:t>
      </w:r>
      <w:r>
        <w:rPr>
          <w:spacing w:val="-27"/>
        </w:rPr>
        <w:t> </w:t>
      </w:r>
      <w:r>
        <w:rPr/>
        <w:t>grading</w:t>
      </w:r>
      <w:r>
        <w:rPr>
          <w:spacing w:val="-21"/>
        </w:rPr>
        <w:t> </w:t>
      </w:r>
      <w:r>
        <w:rPr/>
        <w:t>increments. The gap between annual average earnings growth and settlements—called 'wage drift’—is normally positive, and averaged </w:t>
      </w:r>
      <w:r>
        <w:rPr>
          <w:color w:val="111111"/>
        </w:rPr>
        <w:t>1.7 </w:t>
      </w:r>
      <w:r>
        <w:rPr/>
        <w:t>percentage points between May 1984 and</w:t>
      </w:r>
      <w:r>
        <w:rPr>
          <w:spacing w:val="-15"/>
        </w:rPr>
        <w:t> </w:t>
      </w:r>
      <w:r>
        <w:rPr/>
        <w:t>August</w:t>
      </w:r>
      <w:r>
        <w:rPr>
          <w:spacing w:val="-14"/>
        </w:rPr>
        <w:t> </w:t>
      </w:r>
      <w:r>
        <w:rPr/>
        <w:t>1995.</w:t>
      </w:r>
      <w:r>
        <w:rPr>
          <w:spacing w:val="18"/>
        </w:rPr>
        <w:t> </w:t>
      </w:r>
      <w:r>
        <w:rPr/>
        <w:t>But</w:t>
      </w:r>
      <w:r>
        <w:rPr>
          <w:spacing w:val="-16"/>
        </w:rPr>
        <w:t> </w:t>
      </w:r>
      <w:r>
        <w:rPr/>
        <w:t>it</w:t>
      </w:r>
      <w:r>
        <w:rPr>
          <w:spacing w:val="-23"/>
        </w:rPr>
        <w:t> </w:t>
      </w:r>
      <w:r>
        <w:rPr/>
        <w:t>has</w:t>
      </w:r>
      <w:r>
        <w:rPr>
          <w:spacing w:val="-19"/>
        </w:rPr>
        <w:t> </w:t>
      </w:r>
      <w:r>
        <w:rPr/>
        <w:t>virtually</w:t>
      </w:r>
      <w:r>
        <w:rPr>
          <w:spacing w:val="-13"/>
        </w:rPr>
        <w:t> </w:t>
      </w:r>
      <w:r>
        <w:rPr/>
        <w:t>disappeared</w:t>
      </w:r>
      <w:r>
        <w:rPr>
          <w:spacing w:val="-12"/>
        </w:rPr>
        <w:t> </w:t>
      </w:r>
      <w:r>
        <w:rPr/>
        <w:t>since the beginning </w:t>
      </w:r>
      <w:r>
        <w:rPr>
          <w:color w:val="0C0C0C"/>
        </w:rPr>
        <w:t>of </w:t>
      </w:r>
      <w:r>
        <w:rPr/>
        <w:t>the year. In particular, the </w:t>
      </w:r>
      <w:r>
        <w:rPr>
          <w:b/>
        </w:rPr>
        <w:t>CBI </w:t>
      </w:r>
      <w:r>
        <w:rPr/>
        <w:t>Pay </w:t>
      </w:r>
      <w:r>
        <w:rPr>
          <w:w w:val="95"/>
        </w:rPr>
        <w:t>Databank—which splits settlements by sector—suggests </w:t>
      </w:r>
      <w:r>
        <w:rPr/>
        <w:t>that wage drift </w:t>
      </w:r>
      <w:r>
        <w:rPr>
          <w:color w:val="0F0F0F"/>
        </w:rPr>
        <w:t>in </w:t>
      </w:r>
      <w:r>
        <w:rPr/>
        <w:t>the manufacturing sector has fallen over the </w:t>
      </w:r>
      <w:r>
        <w:rPr>
          <w:color w:val="0E0E0E"/>
        </w:rPr>
        <w:t>past </w:t>
      </w:r>
      <w:r>
        <w:rPr/>
        <w:t>18 months but remained positive, while wage drfft in the service sector has fallen even more sharply and </w:t>
      </w:r>
      <w:r>
        <w:rPr>
          <w:color w:val="111111"/>
        </w:rPr>
        <w:t>was </w:t>
      </w:r>
      <w:r>
        <w:rPr/>
        <w:t>negative </w:t>
      </w:r>
      <w:r>
        <w:rPr>
          <w:color w:val="0F0F0F"/>
        </w:rPr>
        <w:t>in </w:t>
      </w:r>
      <w:r>
        <w:rPr/>
        <w:t>the second</w:t>
      </w:r>
      <w:r>
        <w:rPr>
          <w:spacing w:val="-33"/>
        </w:rPr>
        <w:t> </w:t>
      </w:r>
      <w:r>
        <w:rPr/>
        <w:t>quarter.</w:t>
      </w:r>
    </w:p>
    <w:p>
      <w:pPr>
        <w:pStyle w:val="BodyText"/>
        <w:spacing w:before="7"/>
        <w:rPr>
          <w:sz w:val="27"/>
        </w:rPr>
      </w:pPr>
    </w:p>
    <w:p>
      <w:pPr>
        <w:pStyle w:val="BodyText"/>
        <w:spacing w:line="235" w:lineRule="auto"/>
        <w:ind w:left="4231" w:right="232" w:hanging="4"/>
      </w:pPr>
      <w:r>
        <w:rPr/>
        <w:t>The</w:t>
      </w:r>
      <w:r>
        <w:rPr>
          <w:spacing w:val="-17"/>
        </w:rPr>
        <w:t> </w:t>
      </w:r>
      <w:r>
        <w:rPr/>
        <w:t>fact</w:t>
      </w:r>
      <w:r>
        <w:rPr>
          <w:spacing w:val="-13"/>
        </w:rPr>
        <w:t> </w:t>
      </w:r>
      <w:r>
        <w:rPr/>
        <w:t>that</w:t>
      </w:r>
      <w:r>
        <w:rPr>
          <w:spacing w:val="-12"/>
        </w:rPr>
        <w:t> </w:t>
      </w:r>
      <w:r>
        <w:rPr/>
        <w:t>the</w:t>
      </w:r>
      <w:r>
        <w:rPr>
          <w:spacing w:val="-26"/>
        </w:rPr>
        <w:t> </w:t>
      </w:r>
      <w:r>
        <w:rPr/>
        <w:t>decline</w:t>
      </w:r>
      <w:r>
        <w:rPr>
          <w:spacing w:val="-19"/>
        </w:rPr>
        <w:t> </w:t>
      </w:r>
      <w:r>
        <w:rPr/>
        <w:t>in</w:t>
      </w:r>
      <w:r>
        <w:rPr>
          <w:spacing w:val="-13"/>
        </w:rPr>
        <w:t> </w:t>
      </w:r>
      <w:r>
        <w:rPr/>
        <w:t>average</w:t>
      </w:r>
      <w:r>
        <w:rPr>
          <w:spacing w:val="-16"/>
        </w:rPr>
        <w:t> </w:t>
      </w:r>
      <w:r>
        <w:rPr/>
        <w:t>earnings</w:t>
      </w:r>
      <w:r>
        <w:rPr>
          <w:spacing w:val="-20"/>
        </w:rPr>
        <w:t> </w:t>
      </w:r>
      <w:r>
        <w:rPr/>
        <w:t>growth</w:t>
      </w:r>
      <w:r>
        <w:rPr>
          <w:spacing w:val="-22"/>
        </w:rPr>
        <w:t> </w:t>
      </w:r>
      <w:r>
        <w:rPr/>
        <w:t>in the service sector can be accounted for entirely by negative</w:t>
      </w:r>
      <w:r>
        <w:rPr>
          <w:spacing w:val="-26"/>
        </w:rPr>
        <w:t> </w:t>
      </w:r>
      <w:r>
        <w:rPr/>
        <w:t>wage</w:t>
      </w:r>
      <w:r>
        <w:rPr>
          <w:spacing w:val="-29"/>
        </w:rPr>
        <w:t> </w:t>
      </w:r>
      <w:r>
        <w:rPr/>
        <w:t>drift</w:t>
      </w:r>
      <w:r>
        <w:rPr>
          <w:spacing w:val="-22"/>
        </w:rPr>
        <w:t> </w:t>
      </w:r>
      <w:r>
        <w:rPr/>
        <w:t>may</w:t>
      </w:r>
      <w:r>
        <w:rPr>
          <w:spacing w:val="-24"/>
        </w:rPr>
        <w:t> </w:t>
      </w:r>
      <w:r>
        <w:rPr/>
        <w:t>mean</w:t>
      </w:r>
      <w:r>
        <w:rPr>
          <w:spacing w:val="-27"/>
        </w:rPr>
        <w:t> </w:t>
      </w:r>
      <w:r>
        <w:rPr/>
        <w:t>the</w:t>
      </w:r>
      <w:r>
        <w:rPr>
          <w:spacing w:val="-34"/>
        </w:rPr>
        <w:t> </w:t>
      </w:r>
      <w:r>
        <w:rPr/>
        <w:t>decline</w:t>
      </w:r>
      <w:r>
        <w:rPr>
          <w:spacing w:val="-28"/>
        </w:rPr>
        <w:t> </w:t>
      </w:r>
      <w:r>
        <w:rPr/>
        <w:t>is</w:t>
      </w:r>
      <w:r>
        <w:rPr>
          <w:spacing w:val="-29"/>
        </w:rPr>
        <w:t> </w:t>
      </w:r>
      <w:r>
        <w:rPr/>
        <w:t>temporary. Wage</w:t>
      </w:r>
      <w:r>
        <w:rPr>
          <w:spacing w:val="-13"/>
        </w:rPr>
        <w:t> </w:t>
      </w:r>
      <w:r>
        <w:rPr/>
        <w:t>drift</w:t>
      </w:r>
      <w:r>
        <w:rPr>
          <w:spacing w:val="-17"/>
        </w:rPr>
        <w:t> </w:t>
      </w:r>
      <w:r>
        <w:rPr/>
        <w:t>can</w:t>
      </w:r>
      <w:r>
        <w:rPr>
          <w:spacing w:val="-13"/>
        </w:rPr>
        <w:t> </w:t>
      </w:r>
      <w:r>
        <w:rPr/>
        <w:t>be</w:t>
      </w:r>
      <w:r>
        <w:rPr>
          <w:spacing w:val="-5"/>
        </w:rPr>
        <w:t> </w:t>
      </w:r>
      <w:r>
        <w:rPr/>
        <w:t>negative</w:t>
      </w:r>
      <w:r>
        <w:rPr>
          <w:spacing w:val="-11"/>
        </w:rPr>
        <w:t> </w:t>
      </w:r>
      <w:r>
        <w:rPr/>
        <w:t>for</w:t>
      </w:r>
      <w:r>
        <w:rPr>
          <w:spacing w:val="-20"/>
        </w:rPr>
        <w:t> </w:t>
      </w:r>
      <w:r>
        <w:rPr/>
        <w:t>three</w:t>
      </w:r>
      <w:r>
        <w:rPr>
          <w:spacing w:val="-16"/>
        </w:rPr>
        <w:t> </w:t>
      </w:r>
      <w:r>
        <w:rPr/>
        <w:t>reasons.</w:t>
      </w:r>
      <w:r>
        <w:rPr>
          <w:spacing w:val="35"/>
        </w:rPr>
        <w:t> </w:t>
      </w:r>
      <w:r>
        <w:rPr/>
        <w:t>First,</w:t>
      </w:r>
      <w:r>
        <w:rPr>
          <w:spacing w:val="-16"/>
        </w:rPr>
        <w:t> </w:t>
      </w:r>
      <w:r>
        <w:rPr/>
        <w:t>a</w:t>
      </w:r>
    </w:p>
    <w:p>
      <w:pPr>
        <w:spacing w:after="0" w:line="235" w:lineRule="auto"/>
        <w:sectPr>
          <w:pgSz w:w="11800" w:h="16300"/>
          <w:pgMar w:top="1540" w:bottom="280" w:left="1660" w:right="760"/>
        </w:sectPr>
      </w:pPr>
    </w:p>
    <w:p>
      <w:pPr>
        <w:pStyle w:val="BodyText"/>
        <w:spacing w:line="144" w:lineRule="exact"/>
        <w:ind w:left="9036"/>
        <w:rPr>
          <w:sz w:val="14"/>
        </w:rPr>
      </w:pPr>
      <w:r>
        <w:rPr>
          <w:position w:val="-2"/>
          <w:sz w:val="14"/>
        </w:rPr>
        <w:drawing>
          <wp:inline distT="0" distB="0" distL="0" distR="0">
            <wp:extent cx="707135" cy="91440"/>
            <wp:effectExtent l="0" t="0" r="0" b="0"/>
            <wp:docPr id="379" name="image615.jpeg"/>
            <wp:cNvGraphicFramePr>
              <a:graphicFrameLocks noChangeAspect="1"/>
            </wp:cNvGraphicFramePr>
            <a:graphic>
              <a:graphicData uri="http://schemas.openxmlformats.org/drawingml/2006/picture">
                <pic:pic>
                  <pic:nvPicPr>
                    <pic:cNvPr id="380" name="image615.jpeg"/>
                    <pic:cNvPicPr/>
                  </pic:nvPicPr>
                  <pic:blipFill>
                    <a:blip r:embed="rId619" cstate="print"/>
                    <a:stretch>
                      <a:fillRect/>
                    </a:stretch>
                  </pic:blipFill>
                  <pic:spPr>
                    <a:xfrm>
                      <a:off x="0" y="0"/>
                      <a:ext cx="707135" cy="91440"/>
                    </a:xfrm>
                    <a:prstGeom prst="rect">
                      <a:avLst/>
                    </a:prstGeom>
                  </pic:spPr>
                </pic:pic>
              </a:graphicData>
            </a:graphic>
          </wp:inline>
        </w:drawing>
      </w:r>
      <w:r>
        <w:rPr>
          <w:position w:val="-2"/>
          <w:sz w:val="14"/>
        </w:rPr>
      </w:r>
    </w:p>
    <w:p>
      <w:pPr>
        <w:pStyle w:val="BodyText"/>
        <w:rPr>
          <w:sz w:val="20"/>
        </w:rPr>
      </w:pPr>
    </w:p>
    <w:p>
      <w:pPr>
        <w:spacing w:before="208"/>
        <w:ind w:left="4954" w:right="0" w:firstLine="0"/>
        <w:jc w:val="left"/>
        <w:rPr>
          <w:sz w:val="22"/>
        </w:rPr>
      </w:pPr>
      <w:r>
        <w:rPr/>
        <w:pict>
          <v:group style="position:absolute;margin-left:42.240002pt;margin-top:10.829546pt;width:119.05pt;height:34.6pt;mso-position-horizontal-relative:page;mso-position-vertical-relative:paragraph;z-index:15867904" coordorigin="845,217" coordsize="2381,692">
            <v:shape style="position:absolute;left:883;top:216;width:2343;height:471" type="#_x0000_t75" stroked="false">
              <v:imagedata r:id="rId620" o:title=""/>
            </v:shape>
            <v:shape style="position:absolute;left:844;top:687;width:1383;height:221" type="#_x0000_t75" stroked="false">
              <v:imagedata r:id="rId621" o:title=""/>
            </v:shape>
            <w10:wrap type="none"/>
          </v:group>
        </w:pict>
      </w:r>
      <w:bookmarkStart w:name="BoE_InflationReport_Nov 95_0029" w:id="31"/>
      <w:bookmarkEnd w:id="31"/>
      <w:r>
        <w:rPr/>
      </w:r>
      <w:r>
        <w:rPr>
          <w:sz w:val="22"/>
        </w:rPr>
        <w:t>may increase more ,slowly </w:t>
      </w:r>
      <w:r>
        <w:rPr>
          <w:color w:val="0C0C0C"/>
          <w:sz w:val="22"/>
        </w:rPr>
        <w:t>than settlements. </w:t>
      </w:r>
      <w:r>
        <w:rPr>
          <w:sz w:val="22"/>
        </w:rPr>
        <w:t>Chart </w:t>
      </w:r>
      <w:r>
        <w:rPr>
          <w:color w:val="2A2A2A"/>
          <w:sz w:val="22"/>
        </w:rPr>
        <w:t>4.2.</w:t>
      </w:r>
    </w:p>
    <w:p>
      <w:pPr>
        <w:spacing w:before="6"/>
        <w:ind w:left="0" w:right="951" w:firstLine="0"/>
        <w:jc w:val="right"/>
        <w:rPr>
          <w:sz w:val="22"/>
        </w:rPr>
      </w:pPr>
      <w:r>
        <w:rPr/>
        <w:pict>
          <v:group style="position:absolute;margin-left:264.959991pt;margin-top:3.129524pt;width:125.3pt;height:11.05pt;mso-position-horizontal-relative:page;mso-position-vertical-relative:paragraph;z-index:15865856" coordorigin="5299,63" coordsize="2506,221">
            <v:shape style="position:absolute;left:6672;top:120;width:96;height:154" type="#_x0000_t75" stroked="false">
              <v:imagedata r:id="rId622" o:title=""/>
            </v:shape>
            <v:shape style="position:absolute;left:7219;top:120;width:116;height:154" type="#_x0000_t75" stroked="false">
              <v:imagedata r:id="rId623" o:title=""/>
            </v:shape>
            <v:shape style="position:absolute;left:5299;top:62;width:2506;height:221" type="#_x0000_t75" stroked="false">
              <v:imagedata r:id="rId624" o:title=""/>
            </v:shape>
            <w10:wrap type="none"/>
          </v:group>
        </w:pict>
      </w:r>
      <w:r>
        <w:rPr>
          <w:color w:val="181818"/>
          <w:sz w:val="22"/>
        </w:rPr>
        <w:t>earnings </w:t>
      </w:r>
      <w:r>
        <w:rPr>
          <w:sz w:val="22"/>
        </w:rPr>
        <w:t>in financial</w:t>
      </w:r>
    </w:p>
    <w:p>
      <w:pPr>
        <w:spacing w:before="20"/>
        <w:ind w:left="0" w:right="1019" w:firstLine="0"/>
        <w:jc w:val="right"/>
        <w:rPr>
          <w:sz w:val="22"/>
        </w:rPr>
      </w:pPr>
      <w:r>
        <w:rPr>
          <w:w w:val="95"/>
          <w:sz w:val="22"/>
        </w:rPr>
        <w:t>:interrne1‹iiation i.ndustries—such as banki.rig and</w:t>
      </w:r>
    </w:p>
    <w:p>
      <w:pPr>
        <w:tabs>
          <w:tab w:pos="4950" w:val="left" w:leader="none"/>
        </w:tabs>
        <w:spacing w:before="11"/>
        <w:ind w:left="2983" w:right="0" w:firstLine="0"/>
        <w:jc w:val="both"/>
        <w:rPr>
          <w:sz w:val="22"/>
        </w:rPr>
      </w:pPr>
      <w:r>
        <w:rPr>
          <w:color w:val="2D2D2D"/>
          <w:w w:val="55"/>
          <w:sz w:val="22"/>
        </w:rPr>
        <w:t>'    “  </w:t>
      </w:r>
      <w:r>
        <w:rPr>
          <w:color w:val="2D2D2D"/>
          <w:sz w:val="22"/>
        </w:rPr>
        <w:t>'</w:t>
      </w:r>
      <w:r>
        <w:rPr>
          <w:color w:val="2D2D2D"/>
          <w:spacing w:val="14"/>
          <w:sz w:val="22"/>
        </w:rPr>
        <w:t> </w:t>
      </w:r>
      <w:r>
        <w:rPr>
          <w:color w:val="2D2D2D"/>
          <w:sz w:val="22"/>
        </w:rPr>
        <w:t>!'</w:t>
      </w:r>
      <w:r>
        <w:rPr>
          <w:color w:val="2D2D2D"/>
          <w:spacing w:val="51"/>
          <w:sz w:val="22"/>
        </w:rPr>
        <w:t> </w:t>
      </w:r>
      <w:r>
        <w:rPr>
          <w:color w:val="2D2D2D"/>
          <w:sz w:val="22"/>
        </w:rPr>
        <w:t>"i!</w:t>
        <w:tab/>
      </w:r>
      <w:r>
        <w:rPr>
          <w:sz w:val="22"/>
        </w:rPr>
        <w:t>insurance. It suggests that </w:t>
      </w:r>
      <w:r>
        <w:rPr>
          <w:color w:val="131313"/>
          <w:sz w:val="22"/>
        </w:rPr>
        <w:t>large </w:t>
      </w:r>
      <w:r>
        <w:rPr>
          <w:color w:val="181818"/>
          <w:sz w:val="22"/>
        </w:rPr>
        <w:t>bon </w:t>
      </w:r>
      <w:r>
        <w:rPr>
          <w:color w:val="111111"/>
          <w:sz w:val="22"/>
        </w:rPr>
        <w:t>use.s </w:t>
      </w:r>
      <w:r>
        <w:rPr>
          <w:color w:val="181818"/>
          <w:sz w:val="22"/>
        </w:rPr>
        <w:t>wei </w:t>
      </w:r>
      <w:r>
        <w:rPr>
          <w:color w:val="2F2F2F"/>
          <w:sz w:val="22"/>
        </w:rPr>
        <w:t>e </w:t>
      </w:r>
      <w:r>
        <w:rPr>
          <w:color w:val="0A0A0A"/>
          <w:sz w:val="22"/>
        </w:rPr>
        <w:t>paid</w:t>
      </w:r>
      <w:r>
        <w:rPr>
          <w:color w:val="0A0A0A"/>
          <w:spacing w:val="-28"/>
          <w:sz w:val="22"/>
        </w:rPr>
        <w:t> </w:t>
      </w:r>
      <w:r>
        <w:rPr>
          <w:color w:val="282828"/>
          <w:sz w:val="22"/>
        </w:rPr>
        <w:t>ou1</w:t>
      </w:r>
    </w:p>
    <w:p>
      <w:pPr>
        <w:tabs>
          <w:tab w:pos="4912" w:val="left" w:leader="none"/>
        </w:tabs>
        <w:spacing w:line="249" w:lineRule="auto" w:before="11"/>
        <w:ind w:left="4945" w:right="225" w:hanging="1317"/>
        <w:jc w:val="both"/>
        <w:rPr>
          <w:sz w:val="22"/>
        </w:rPr>
      </w:pPr>
      <w:r>
        <w:rPr>
          <w:color w:val="2D2D2D"/>
          <w:sz w:val="22"/>
        </w:rPr>
        <w:t>,„</w:t>
      </w:r>
      <w:r>
        <w:rPr>
          <w:color w:val="2D2D2D"/>
          <w:spacing w:val="15"/>
          <w:sz w:val="22"/>
        </w:rPr>
        <w:t> </w:t>
      </w:r>
      <w:r>
        <w:rPr>
          <w:color w:val="DFDFDF"/>
          <w:sz w:val="22"/>
        </w:rPr>
        <w:t>.</w:t>
        <w:tab/>
      </w:r>
      <w:r>
        <w:rPr>
          <w:sz w:val="22"/>
        </w:rPr>
        <w:t>.in.both .February and March 1994, </w:t>
      </w:r>
      <w:r>
        <w:rPr>
          <w:color w:val="111111"/>
          <w:sz w:val="22"/>
        </w:rPr>
        <w:t>but </w:t>
      </w:r>
      <w:r>
        <w:rPr>
          <w:color w:val="151515"/>
          <w:sz w:val="22"/>
        </w:rPr>
        <w:t>in </w:t>
      </w:r>
      <w:r>
        <w:rPr>
          <w:color w:val="2B2B2B"/>
          <w:w w:val="60"/>
          <w:sz w:val="22"/>
        </w:rPr>
        <w:t>1. </w:t>
      </w:r>
      <w:r>
        <w:rPr>
          <w:sz w:val="22"/>
        </w:rPr>
        <w:t>995 payments were made only i.n March. In total. bonus payiiients in</w:t>
      </w:r>
    </w:p>
    <w:p>
      <w:pPr>
        <w:tabs>
          <w:tab w:pos="4929" w:val="left" w:leader="none"/>
        </w:tabs>
        <w:spacing w:line="249" w:lineRule="auto" w:before="2"/>
        <w:ind w:left="4920" w:right="313" w:hanging="1452"/>
        <w:jc w:val="both"/>
        <w:rPr>
          <w:sz w:val="22"/>
        </w:rPr>
      </w:pPr>
      <w:r>
        <w:rPr>
          <w:color w:val="313131"/>
          <w:sz w:val="22"/>
        </w:rPr>
        <w:t>-</w:t>
      </w:r>
      <w:r>
        <w:rPr>
          <w:color w:val="313131"/>
          <w:spacing w:val="28"/>
          <w:sz w:val="22"/>
        </w:rPr>
        <w:t> </w:t>
      </w:r>
      <w:r>
        <w:rPr>
          <w:color w:val="313131"/>
          <w:sz w:val="22"/>
        </w:rPr>
        <w:t>'*</w:t>
        <w:tab/>
        <w:tab/>
      </w:r>
      <w:r>
        <w:rPr>
          <w:sz w:val="22"/>
        </w:rPr>
        <w:t>fi.nancial</w:t>
      </w:r>
      <w:r>
        <w:rPr>
          <w:spacing w:val="-9"/>
          <w:sz w:val="22"/>
        </w:rPr>
        <w:t> </w:t>
      </w:r>
      <w:r>
        <w:rPr>
          <w:sz w:val="22"/>
        </w:rPr>
        <w:t>intermediation</w:t>
      </w:r>
      <w:r>
        <w:rPr>
          <w:spacing w:val="-19"/>
          <w:sz w:val="22"/>
        </w:rPr>
        <w:t> </w:t>
      </w:r>
      <w:r>
        <w:rPr>
          <w:sz w:val="22"/>
        </w:rPr>
        <w:t>industries</w:t>
      </w:r>
      <w:r>
        <w:rPr>
          <w:spacing w:val="-12"/>
          <w:sz w:val="22"/>
        </w:rPr>
        <w:t> </w:t>
      </w:r>
      <w:r>
        <w:rPr>
          <w:sz w:val="22"/>
        </w:rPr>
        <w:t>were</w:t>
      </w:r>
      <w:r>
        <w:rPr>
          <w:spacing w:val="-17"/>
          <w:sz w:val="22"/>
        </w:rPr>
        <w:t> </w:t>
      </w:r>
      <w:r>
        <w:rPr>
          <w:sz w:val="22"/>
        </w:rPr>
        <w:t>around</w:t>
      </w:r>
      <w:r>
        <w:rPr>
          <w:spacing w:val="-11"/>
          <w:sz w:val="22"/>
        </w:rPr>
        <w:t> </w:t>
      </w:r>
      <w:r>
        <w:rPr>
          <w:sz w:val="22"/>
        </w:rPr>
        <w:t>2fJ"/r</w:t>
      </w:r>
      <w:r>
        <w:rPr>
          <w:spacing w:val="1"/>
          <w:sz w:val="22"/>
        </w:rPr>
        <w:t> </w:t>
      </w:r>
      <w:r>
        <w:rPr>
          <w:color w:val="0F0F0F"/>
          <w:sz w:val="22"/>
        </w:rPr>
        <w:t>tc›</w:t>
      </w:r>
      <w:r>
        <w:rPr>
          <w:sz w:val="22"/>
        </w:rPr>
        <w:t> 30% lower i.n 1995 than in 1994. Third, there </w:t>
      </w:r>
      <w:r>
        <w:rPr>
          <w:color w:val="0C0C0C"/>
          <w:sz w:val="22"/>
        </w:rPr>
        <w:t>rnay </w:t>
      </w:r>
      <w:r>
        <w:rPr>
          <w:color w:val="1A1A1A"/>
          <w:sz w:val="22"/>
        </w:rPr>
        <w:t>be </w:t>
      </w:r>
      <w:r>
        <w:rPr>
          <w:color w:val="3D3D3D"/>
          <w:sz w:val="22"/>
        </w:rPr>
        <w:t>a</w:t>
      </w:r>
      <w:r>
        <w:rPr>
          <w:sz w:val="22"/>
        </w:rPr>
        <w:t> decli.ne in the pt oportion </w:t>
      </w:r>
      <w:r>
        <w:rPr>
          <w:color w:val="111111"/>
          <w:sz w:val="22"/>
        </w:rPr>
        <w:t>of </w:t>
      </w:r>
      <w:r>
        <w:rPr>
          <w:color w:val="181818"/>
          <w:sz w:val="22"/>
        </w:rPr>
        <w:t>fivertitne</w:t>
      </w:r>
      <w:r>
        <w:rPr>
          <w:color w:val="181818"/>
          <w:spacing w:val="54"/>
          <w:sz w:val="22"/>
        </w:rPr>
        <w:t> </w:t>
      </w:r>
      <w:r>
        <w:rPr>
          <w:sz w:val="22"/>
        </w:rPr>
        <w:t>paymenls.</w:t>
      </w:r>
    </w:p>
    <w:p>
      <w:pPr>
        <w:tabs>
          <w:tab w:pos="4924" w:val="left" w:leader="none"/>
        </w:tabs>
        <w:spacing w:line="247" w:lineRule="auto" w:before="3"/>
        <w:ind w:left="4919" w:right="406" w:hanging="1303"/>
        <w:jc w:val="left"/>
        <w:rPr>
          <w:sz w:val="22"/>
        </w:rPr>
      </w:pPr>
      <w:r>
        <w:rPr>
          <w:color w:val="4F4F4F"/>
          <w:sz w:val="22"/>
        </w:rPr>
        <w:t>*°</w:t>
        <w:tab/>
        <w:tab/>
      </w:r>
      <w:r>
        <w:rPr>
          <w:sz w:val="22"/>
        </w:rPr>
        <w:t>W.hichever was the reason for’ </w:t>
      </w:r>
      <w:r>
        <w:rPr>
          <w:color w:val="111111"/>
          <w:sz w:val="22"/>
        </w:rPr>
        <w:t>the. </w:t>
      </w:r>
      <w:r>
        <w:rPr>
          <w:sz w:val="22"/>
        </w:rPr>
        <w:t>recent </w:t>
      </w:r>
      <w:r>
        <w:rPr>
          <w:color w:val="0C0C0C"/>
          <w:sz w:val="22"/>
        </w:rPr>
        <w:t>episodc </w:t>
      </w:r>
      <w:r>
        <w:rPr>
          <w:color w:val="212121"/>
          <w:sz w:val="22"/>
        </w:rPr>
        <w:t>of </w:t>
      </w:r>
      <w:r>
        <w:rPr>
          <w:sz w:val="22"/>
        </w:rPr>
        <w:t>n’egati.ve wage </w:t>
      </w:r>
      <w:r>
        <w:rPr>
          <w:color w:val="0F0F0F"/>
          <w:sz w:val="22"/>
        </w:rPr>
        <w:t>dri.ft, </w:t>
      </w:r>
      <w:r>
        <w:rPr>
          <w:color w:val="0E0E0E"/>
          <w:sz w:val="22"/>
        </w:rPr>
        <w:t>faster </w:t>
      </w:r>
      <w:r>
        <w:rPr>
          <w:sz w:val="22"/>
        </w:rPr>
        <w:t>increases in </w:t>
      </w:r>
      <w:r>
        <w:rPr>
          <w:color w:val="161616"/>
          <w:sz w:val="22"/>
        </w:rPr>
        <w:t>bonuses, </w:t>
      </w:r>
      <w:r>
        <w:rPr>
          <w:color w:val="0C0C0C"/>
          <w:spacing w:val="2"/>
          <w:sz w:val="22"/>
        </w:rPr>
        <w:t>or’</w:t>
      </w:r>
      <w:r>
        <w:rPr>
          <w:color w:val="181818"/>
          <w:spacing w:val="2"/>
          <w:sz w:val="22"/>
        </w:rPr>
        <w:t>.a </w:t>
      </w:r>
      <w:r>
        <w:rPr>
          <w:sz w:val="22"/>
        </w:rPr>
        <w:t>period of stability in part-,time </w:t>
      </w:r>
      <w:r>
        <w:rPr>
          <w:color w:val="1F1F1F"/>
          <w:sz w:val="22"/>
        </w:rPr>
        <w:t>work </w:t>
      </w:r>
      <w:r>
        <w:rPr>
          <w:sz w:val="22"/>
        </w:rPr>
        <w:t>or </w:t>
      </w:r>
      <w:r>
        <w:rPr>
          <w:color w:val="383838"/>
          <w:spacing w:val="2"/>
          <w:sz w:val="22"/>
        </w:rPr>
        <w:t>o</w:t>
      </w:r>
      <w:r>
        <w:rPr>
          <w:color w:val="0E0E0E"/>
          <w:spacing w:val="2"/>
          <w:sz w:val="22"/>
        </w:rPr>
        <w:t>vertinic,</w:t>
      </w:r>
      <w:r>
        <w:rPr>
          <w:color w:val="0E0E0E"/>
          <w:spacing w:val="13"/>
          <w:sz w:val="22"/>
        </w:rPr>
        <w:t> </w:t>
      </w:r>
      <w:r>
        <w:rPr>
          <w:sz w:val="22"/>
        </w:rPr>
        <w:t>could</w:t>
      </w:r>
    </w:p>
    <w:p>
      <w:pPr>
        <w:tabs>
          <w:tab w:pos="4911" w:val="left" w:leader="none"/>
        </w:tabs>
        <w:spacing w:before="5"/>
        <w:ind w:left="3625" w:right="0" w:firstLine="0"/>
        <w:jc w:val="left"/>
        <w:rPr>
          <w:sz w:val="22"/>
        </w:rPr>
      </w:pPr>
      <w:r>
        <w:rPr>
          <w:color w:val="606060"/>
          <w:w w:val="80"/>
          <w:sz w:val="22"/>
        </w:rPr>
        <w:t>i</w:t>
        <w:tab/>
      </w:r>
      <w:r>
        <w:rPr>
          <w:sz w:val="22"/>
        </w:rPr>
        <w:t>increase wage drift</w:t>
      </w:r>
      <w:r>
        <w:rPr>
          <w:spacing w:val="40"/>
          <w:sz w:val="22"/>
        </w:rPr>
        <w:t> </w:t>
      </w:r>
      <w:r>
        <w:rPr>
          <w:sz w:val="22"/>
        </w:rPr>
        <w:t>significantly.</w:t>
      </w:r>
    </w:p>
    <w:p>
      <w:pPr>
        <w:spacing w:before="150"/>
        <w:ind w:left="444" w:right="0" w:firstLine="0"/>
        <w:jc w:val="left"/>
        <w:rPr>
          <w:sz w:val="22"/>
        </w:rPr>
      </w:pPr>
      <w:r>
        <w:rPr>
          <w:position w:val="-2"/>
        </w:rPr>
        <w:drawing>
          <wp:inline distT="0" distB="0" distL="0" distR="0">
            <wp:extent cx="2084832" cy="225551"/>
            <wp:effectExtent l="0" t="0" r="0" b="0"/>
            <wp:docPr id="381" name="image621.jpeg"/>
            <wp:cNvGraphicFramePr>
              <a:graphicFrameLocks noChangeAspect="1"/>
            </wp:cNvGraphicFramePr>
            <a:graphic>
              <a:graphicData uri="http://schemas.openxmlformats.org/drawingml/2006/picture">
                <pic:pic>
                  <pic:nvPicPr>
                    <pic:cNvPr id="382" name="image621.jpeg"/>
                    <pic:cNvPicPr/>
                  </pic:nvPicPr>
                  <pic:blipFill>
                    <a:blip r:embed="rId625" cstate="print"/>
                    <a:stretch>
                      <a:fillRect/>
                    </a:stretch>
                  </pic:blipFill>
                  <pic:spPr>
                    <a:xfrm>
                      <a:off x="0" y="0"/>
                      <a:ext cx="2084832" cy="225551"/>
                    </a:xfrm>
                    <a:prstGeom prst="rect">
                      <a:avLst/>
                    </a:prstGeom>
                  </pic:spPr>
                </pic:pic>
              </a:graphicData>
            </a:graphic>
          </wp:inline>
        </w:drawing>
      </w:r>
      <w:r>
        <w:rPr>
          <w:position w:val="-2"/>
        </w:rPr>
      </w:r>
      <w:r>
        <w:rPr>
          <w:sz w:val="20"/>
        </w:rPr>
        <w:t>                      </w:t>
      </w:r>
      <w:r>
        <w:rPr>
          <w:spacing w:val="5"/>
          <w:sz w:val="20"/>
        </w:rPr>
        <w:t> </w:t>
      </w:r>
      <w:r>
        <w:rPr>
          <w:sz w:val="22"/>
        </w:rPr>
        <w:t>.In:.the .past, wage drift has </w:t>
      </w:r>
      <w:r>
        <w:rPr>
          <w:color w:val="0C0C0C"/>
          <w:sz w:val="22"/>
        </w:rPr>
        <w:t>not </w:t>
      </w:r>
      <w:r>
        <w:rPr>
          <w:sz w:val="22"/>
        </w:rPr>
        <w:t>remained negati </w:t>
      </w:r>
      <w:r>
        <w:rPr>
          <w:color w:val="212121"/>
          <w:sz w:val="22"/>
        </w:rPr>
        <w:t>u</w:t>
      </w:r>
      <w:r>
        <w:rPr>
          <w:color w:val="212121"/>
          <w:spacing w:val="19"/>
          <w:sz w:val="22"/>
        </w:rPr>
        <w:t> </w:t>
      </w:r>
      <w:r>
        <w:rPr>
          <w:color w:val="0C0C0C"/>
          <w:sz w:val="22"/>
        </w:rPr>
        <w:t>l’oi</w:t>
      </w:r>
    </w:p>
    <w:p>
      <w:pPr>
        <w:spacing w:line="247" w:lineRule="auto" w:before="11"/>
        <w:ind w:left="4891" w:right="515" w:hanging="18"/>
        <w:jc w:val="left"/>
        <w:rPr>
          <w:sz w:val="22"/>
        </w:rPr>
      </w:pPr>
      <w:r>
        <w:rPr/>
        <w:drawing>
          <wp:anchor distT="0" distB="0" distL="0" distR="0" allowOverlap="1" layoutInCell="1" locked="0" behindDoc="0" simplePos="0" relativeHeight="15861760">
            <wp:simplePos x="0" y="0"/>
            <wp:positionH relativeFrom="page">
              <wp:posOffset>530351</wp:posOffset>
            </wp:positionH>
            <wp:positionV relativeFrom="paragraph">
              <wp:posOffset>39871</wp:posOffset>
            </wp:positionV>
            <wp:extent cx="1597152" cy="243840"/>
            <wp:effectExtent l="0" t="0" r="0" b="0"/>
            <wp:wrapNone/>
            <wp:docPr id="383" name="image622.jpeg"/>
            <wp:cNvGraphicFramePr>
              <a:graphicFrameLocks noChangeAspect="1"/>
            </wp:cNvGraphicFramePr>
            <a:graphic>
              <a:graphicData uri="http://schemas.openxmlformats.org/drawingml/2006/picture">
                <pic:pic>
                  <pic:nvPicPr>
                    <pic:cNvPr id="384" name="image622.jpeg"/>
                    <pic:cNvPicPr/>
                  </pic:nvPicPr>
                  <pic:blipFill>
                    <a:blip r:embed="rId626" cstate="print"/>
                    <a:stretch>
                      <a:fillRect/>
                    </a:stretch>
                  </pic:blipFill>
                  <pic:spPr>
                    <a:xfrm>
                      <a:off x="0" y="0"/>
                      <a:ext cx="1597152" cy="243840"/>
                    </a:xfrm>
                    <a:prstGeom prst="rect">
                      <a:avLst/>
                    </a:prstGeom>
                  </pic:spPr>
                </pic:pic>
              </a:graphicData>
            </a:graphic>
          </wp:anchor>
        </w:drawing>
      </w:r>
      <w:r>
        <w:rPr/>
        <w:pict>
          <v:group style="position:absolute;margin-left:304.799988pt;margin-top:54.979527pt;width:190.6pt;height:11.05pt;mso-position-horizontal-relative:page;mso-position-vertical-relative:paragraph;z-index:-17780736" coordorigin="6096,1100" coordsize="3812,221">
            <v:shape style="position:absolute;left:6537;top:1166;width:250;height:96" type="#_x0000_t75" stroked="false">
              <v:imagedata r:id="rId627" o:title=""/>
            </v:shape>
            <v:shape style="position:absolute;left:6403;top:1109;width:173;height:192" type="#_x0000_t75" stroked="false">
              <v:imagedata r:id="rId628" o:title=""/>
            </v:shape>
            <v:shape style="position:absolute;left:6096;top:1099;width:375;height:188" type="#_x0000_t75" stroked="false">
              <v:imagedata r:id="rId629" o:title=""/>
            </v:shape>
            <v:shape style="position:absolute;left:6787;top:1109;width:3120;height:212" type="#_x0000_t75" stroked="false">
              <v:imagedata r:id="rId630" o:title=""/>
            </v:shape>
            <w10:wrap type="none"/>
          </v:group>
        </w:pict>
      </w:r>
      <w:r>
        <w:rPr/>
        <w:drawing>
          <wp:anchor distT="0" distB="0" distL="0" distR="0" allowOverlap="1" layoutInCell="1" locked="0" behindDoc="0" simplePos="0" relativeHeight="15868416">
            <wp:simplePos x="0" y="0"/>
            <wp:positionH relativeFrom="page">
              <wp:posOffset>530351</wp:posOffset>
            </wp:positionH>
            <wp:positionV relativeFrom="paragraph">
              <wp:posOffset>423920</wp:posOffset>
            </wp:positionV>
            <wp:extent cx="2237232" cy="524255"/>
            <wp:effectExtent l="0" t="0" r="0" b="0"/>
            <wp:wrapNone/>
            <wp:docPr id="385" name="image627.jpeg"/>
            <wp:cNvGraphicFramePr>
              <a:graphicFrameLocks noChangeAspect="1"/>
            </wp:cNvGraphicFramePr>
            <a:graphic>
              <a:graphicData uri="http://schemas.openxmlformats.org/drawingml/2006/picture">
                <pic:pic>
                  <pic:nvPicPr>
                    <pic:cNvPr id="386" name="image627.jpeg"/>
                    <pic:cNvPicPr/>
                  </pic:nvPicPr>
                  <pic:blipFill>
                    <a:blip r:embed="rId631" cstate="print"/>
                    <a:stretch>
                      <a:fillRect/>
                    </a:stretch>
                  </pic:blipFill>
                  <pic:spPr>
                    <a:xfrm>
                      <a:off x="0" y="0"/>
                      <a:ext cx="2237232" cy="524255"/>
                    </a:xfrm>
                    <a:prstGeom prst="rect">
                      <a:avLst/>
                    </a:prstGeom>
                  </pic:spPr>
                </pic:pic>
              </a:graphicData>
            </a:graphic>
          </wp:anchor>
        </w:drawing>
      </w:r>
      <w:r>
        <w:rPr>
          <w:sz w:val="22"/>
        </w:rPr>
        <w:t>.long.: Chart 4..3 shows when wap•e di’ift in the whole economy previously </w:t>
      </w:r>
      <w:r>
        <w:rPr>
          <w:color w:val="0C0C0C"/>
          <w:sz w:val="22"/>
        </w:rPr>
        <w:t>became </w:t>
      </w:r>
      <w:r>
        <w:rPr>
          <w:sz w:val="22"/>
        </w:rPr>
        <w:t>nep•ative in </w:t>
      </w:r>
      <w:r>
        <w:rPr>
          <w:color w:val="0E0E0E"/>
          <w:sz w:val="22"/>
        </w:rPr>
        <w:t>1993 </w:t>
      </w:r>
      <w:r>
        <w:rPr>
          <w:sz w:val="22"/>
        </w:rPr>
        <w:t>Q4. </w:t>
      </w:r>
      <w:r>
        <w:rPr>
          <w:color w:val="1D1D1D"/>
          <w:sz w:val="22"/>
        </w:rPr>
        <w:t>it </w:t>
      </w:r>
      <w:r>
        <w:rPr>
          <w:sz w:val="22"/>
        </w:rPr>
        <w:t>quickly rebounded by over‘ one and a </w:t>
      </w:r>
      <w:r>
        <w:rPr>
          <w:color w:val="131313"/>
          <w:sz w:val="22"/>
        </w:rPr>
        <w:t>half </w:t>
      </w:r>
      <w:r>
        <w:rPr>
          <w:color w:val="0E0E0E"/>
          <w:sz w:val="22"/>
        </w:rPr>
        <w:t>percentage </w:t>
      </w:r>
      <w:r>
        <w:rPr>
          <w:sz w:val="22"/>
        </w:rPr>
        <w:t>points.. At that time, settleiiients </w:t>
      </w:r>
      <w:r>
        <w:rPr>
          <w:color w:val="0F0F0F"/>
          <w:sz w:val="22"/>
        </w:rPr>
        <w:t>were </w:t>
      </w:r>
      <w:r>
        <w:rPr>
          <w:sz w:val="22"/>
        </w:rPr>
        <w:t>on a dowiiiv‹ird trend, </w:t>
      </w:r>
      <w:r>
        <w:rPr>
          <w:color w:val="262626"/>
          <w:sz w:val="22"/>
        </w:rPr>
        <w:t>so</w:t>
      </w:r>
    </w:p>
    <w:p>
      <w:pPr>
        <w:spacing w:line="244" w:lineRule="auto" w:before="7"/>
        <w:ind w:left="4881" w:right="309" w:firstLine="0"/>
        <w:jc w:val="both"/>
        <w:rPr>
          <w:sz w:val="22"/>
        </w:rPr>
      </w:pPr>
      <w:r>
        <w:rPr/>
        <w:pict>
          <v:group style="position:absolute;margin-left:46.080002pt;margin-top:37.259537pt;width:465.15pt;height:44.2pt;mso-position-horizontal-relative:page;mso-position-vertical-relative:paragraph;z-index:15862784" coordorigin="922,745" coordsize="9303,884">
            <v:shape style="position:absolute;left:921;top:745;width:3437;height:356" type="#_x0000_t75" stroked="false">
              <v:imagedata r:id="rId632" o:title=""/>
            </v:shape>
            <v:shape style="position:absolute;left:921;top:1138;width:9303;height:490" type="#_x0000_t75" stroked="false">
              <v:imagedata r:id="rId633" o:title=""/>
            </v:shape>
            <v:shape style="position:absolute;left:921;top:745;width:9303;height:884" type="#_x0000_t202" filled="false" stroked="false">
              <v:textbox inset="0,0,0,0">
                <w:txbxContent>
                  <w:p>
                    <w:pPr>
                      <w:spacing w:before="39"/>
                      <w:ind w:left="4361" w:right="0" w:firstLine="0"/>
                      <w:jc w:val="left"/>
                      <w:rPr>
                        <w:sz w:val="22"/>
                      </w:rPr>
                    </w:pPr>
                    <w:r>
                      <w:rPr>
                        <w:sz w:val="22"/>
                      </w:rPr>
                      <w:t>growth would also rise.</w:t>
                    </w:r>
                  </w:p>
                </w:txbxContent>
              </v:textbox>
              <w10:wrap type="none"/>
            </v:shape>
            <w10:wrap type="none"/>
          </v:group>
        </w:pict>
      </w:r>
      <w:r>
        <w:rPr/>
        <w:drawing>
          <wp:anchor distT="0" distB="0" distL="0" distR="0" allowOverlap="1" layoutInCell="1" locked="0" behindDoc="0" simplePos="0" relativeHeight="15867392">
            <wp:simplePos x="0" y="0"/>
            <wp:positionH relativeFrom="page">
              <wp:posOffset>530351</wp:posOffset>
            </wp:positionH>
            <wp:positionV relativeFrom="paragraph">
              <wp:posOffset>223260</wp:posOffset>
            </wp:positionV>
            <wp:extent cx="2243328" cy="195072"/>
            <wp:effectExtent l="0" t="0" r="0" b="0"/>
            <wp:wrapNone/>
            <wp:docPr id="387" name="image630.jpeg"/>
            <wp:cNvGraphicFramePr>
              <a:graphicFrameLocks noChangeAspect="1"/>
            </wp:cNvGraphicFramePr>
            <a:graphic>
              <a:graphicData uri="http://schemas.openxmlformats.org/drawingml/2006/picture">
                <pic:pic>
                  <pic:nvPicPr>
                    <pic:cNvPr id="388" name="image630.jpeg"/>
                    <pic:cNvPicPr/>
                  </pic:nvPicPr>
                  <pic:blipFill>
                    <a:blip r:embed="rId634" cstate="print"/>
                    <a:stretch>
                      <a:fillRect/>
                    </a:stretch>
                  </pic:blipFill>
                  <pic:spPr>
                    <a:xfrm>
                      <a:off x="0" y="0"/>
                      <a:ext cx="2243328" cy="195072"/>
                    </a:xfrm>
                    <a:prstGeom prst="rect">
                      <a:avLst/>
                    </a:prstGeom>
                  </pic:spPr>
                </pic:pic>
              </a:graphicData>
            </a:graphic>
          </wp:anchor>
        </w:drawing>
      </w:r>
      <w:r>
        <w:rPr>
          <w:sz w:val="22"/>
        </w:rPr>
        <w:t>Other</w:t>
      </w:r>
      <w:r>
        <w:rPr>
          <w:spacing w:val="-12"/>
          <w:sz w:val="22"/>
        </w:rPr>
        <w:t> </w:t>
      </w:r>
      <w:r>
        <w:rPr>
          <w:sz w:val="22"/>
        </w:rPr>
        <w:t>periods</w:t>
      </w:r>
      <w:r>
        <w:rPr>
          <w:spacing w:val="-16"/>
          <w:sz w:val="22"/>
        </w:rPr>
        <w:t> </w:t>
      </w:r>
      <w:r>
        <w:rPr>
          <w:sz w:val="22"/>
        </w:rPr>
        <w:t>of</w:t>
      </w:r>
      <w:r>
        <w:rPr>
          <w:spacing w:val="-4"/>
          <w:sz w:val="22"/>
        </w:rPr>
        <w:t> </w:t>
      </w:r>
      <w:r>
        <w:rPr>
          <w:sz w:val="22"/>
        </w:rPr>
        <w:t>neizative</w:t>
      </w:r>
      <w:r>
        <w:rPr>
          <w:spacing w:val="-1"/>
          <w:sz w:val="22"/>
        </w:rPr>
        <w:t> </w:t>
      </w:r>
      <w:r>
        <w:rPr>
          <w:sz w:val="22"/>
        </w:rPr>
        <w:t>wage</w:t>
      </w:r>
      <w:r>
        <w:rPr>
          <w:spacing w:val="-16"/>
          <w:sz w:val="22"/>
        </w:rPr>
        <w:t> </w:t>
      </w:r>
      <w:r>
        <w:rPr>
          <w:sz w:val="22"/>
        </w:rPr>
        <w:t>drift</w:t>
      </w:r>
      <w:r>
        <w:rPr>
          <w:spacing w:val="-10"/>
          <w:sz w:val="22"/>
        </w:rPr>
        <w:t> </w:t>
      </w:r>
      <w:r>
        <w:rPr>
          <w:color w:val="151515"/>
          <w:sz w:val="22"/>
        </w:rPr>
        <w:t>have</w:t>
      </w:r>
      <w:r>
        <w:rPr>
          <w:color w:val="151515"/>
          <w:spacing w:val="-11"/>
          <w:sz w:val="22"/>
        </w:rPr>
        <w:t> </w:t>
      </w:r>
      <w:r>
        <w:rPr>
          <w:sz w:val="22"/>
        </w:rPr>
        <w:t>encled</w:t>
      </w:r>
      <w:r>
        <w:rPr>
          <w:spacing w:val="5"/>
          <w:sz w:val="22"/>
        </w:rPr>
        <w:t> </w:t>
      </w:r>
      <w:r>
        <w:rPr>
          <w:color w:val="0E0E0E"/>
          <w:sz w:val="22"/>
        </w:rPr>
        <w:t>w•iih</w:t>
      </w:r>
      <w:r>
        <w:rPr>
          <w:color w:val="0E0E0E"/>
          <w:spacing w:val="-8"/>
          <w:sz w:val="22"/>
        </w:rPr>
        <w:t> </w:t>
      </w:r>
      <w:r>
        <w:rPr>
          <w:color w:val="181818"/>
          <w:sz w:val="22"/>
        </w:rPr>
        <w:t>an </w:t>
      </w:r>
      <w:r>
        <w:rPr>
          <w:sz w:val="22"/>
        </w:rPr>
        <w:t>even sharper recovery. If </w:t>
      </w:r>
      <w:r>
        <w:rPr>
          <w:color w:val="161616"/>
          <w:sz w:val="22"/>
        </w:rPr>
        <w:t>a </w:t>
      </w:r>
      <w:r>
        <w:rPr>
          <w:sz w:val="22"/>
        </w:rPr>
        <w:t>sharp rebound </w:t>
      </w:r>
      <w:r>
        <w:rPr>
          <w:color w:val="0F0F0F"/>
          <w:sz w:val="22"/>
        </w:rPr>
        <w:t>were </w:t>
      </w:r>
      <w:r>
        <w:rPr>
          <w:color w:val="080808"/>
          <w:sz w:val="22"/>
        </w:rPr>
        <w:t>to </w:t>
      </w:r>
      <w:r>
        <w:rPr>
          <w:color w:val="0C0C0C"/>
          <w:sz w:val="22"/>
        </w:rPr>
        <w:t>occur </w:t>
      </w:r>
      <w:r>
        <w:rPr>
          <w:sz w:val="22"/>
        </w:rPr>
        <w:t>againsl a backdrop .of flat settlements, aveixige</w:t>
      </w:r>
      <w:r>
        <w:rPr>
          <w:spacing w:val="-4"/>
          <w:sz w:val="22"/>
        </w:rPr>
        <w:t> </w:t>
      </w:r>
      <w:r>
        <w:rPr>
          <w:sz w:val="22"/>
        </w:rPr>
        <w:t>earnings</w:t>
      </w:r>
    </w:p>
    <w:p>
      <w:pPr>
        <w:pStyle w:val="BodyText"/>
        <w:rPr>
          <w:sz w:val="20"/>
        </w:rPr>
      </w:pPr>
    </w:p>
    <w:p>
      <w:pPr>
        <w:pStyle w:val="BodyText"/>
        <w:rPr>
          <w:sz w:val="20"/>
        </w:rPr>
      </w:pPr>
    </w:p>
    <w:p>
      <w:pPr>
        <w:pStyle w:val="BodyText"/>
        <w:rPr>
          <w:sz w:val="20"/>
        </w:rPr>
      </w:pPr>
    </w:p>
    <w:p>
      <w:pPr>
        <w:pStyle w:val="BodyText"/>
        <w:spacing w:before="10"/>
        <w:rPr>
          <w:sz w:val="28"/>
        </w:rPr>
      </w:pPr>
    </w:p>
    <w:p>
      <w:pPr>
        <w:spacing w:after="0"/>
        <w:rPr>
          <w:sz w:val="28"/>
        </w:rPr>
        <w:sectPr>
          <w:pgSz w:w="11730" w:h="16350"/>
          <w:pgMar w:top="860" w:bottom="280" w:left="400" w:right="10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pStyle w:val="BodyText"/>
        <w:ind w:left="435"/>
        <w:rPr>
          <w:sz w:val="20"/>
        </w:rPr>
      </w:pPr>
      <w:r>
        <w:rPr>
          <w:sz w:val="20"/>
        </w:rPr>
        <w:pict>
          <v:group style="width:141.15pt;height:20.2pt;mso-position-horizontal-relative:char;mso-position-vertical-relative:line" coordorigin="0,0" coordsize="2823,404">
            <v:shape style="position:absolute;left:432;top:268;width:125;height:135" type="#_x0000_t75" stroked="false">
              <v:imagedata r:id="rId635" o:title=""/>
            </v:shape>
            <v:shape style="position:absolute;left:2294;top:268;width:106;height:125" type="#_x0000_t75" stroked="false">
              <v:imagedata r:id="rId636" o:title=""/>
            </v:shape>
            <v:shape style="position:absolute;left:2198;top:220;width:624;height:135" type="#_x0000_t75" stroked="false">
              <v:imagedata r:id="rId637" o:title=""/>
            </v:shape>
            <v:shape style="position:absolute;left:2102;top:268;width:135;height:125" type="#_x0000_t75" stroked="false">
              <v:imagedata r:id="rId638" o:title=""/>
            </v:shape>
            <v:shape style="position:absolute;left:0;top:220;width:2141;height:164" type="#_x0000_t75" stroked="false">
              <v:imagedata r:id="rId639" o:title=""/>
            </v:shape>
            <v:shape style="position:absolute;left:0;top:0;width:768;height:192" type="#_x0000_t75" stroked="false">
              <v:imagedata r:id="rId640" o:title=""/>
            </v:shape>
          </v:group>
        </w:pict>
      </w:r>
      <w:r>
        <w:rPr>
          <w:sz w:val="20"/>
        </w:rPr>
      </w:r>
    </w:p>
    <w:p>
      <w:pPr>
        <w:spacing w:before="0"/>
        <w:ind w:left="437" w:right="0" w:firstLine="0"/>
        <w:jc w:val="left"/>
        <w:rPr>
          <w:sz w:val="18"/>
        </w:rPr>
      </w:pPr>
      <w:r>
        <w:rPr>
          <w:b/>
          <w:color w:val="6D6D6D"/>
          <w:w w:val="95"/>
          <w:sz w:val="18"/>
        </w:rPr>
        <w:t>(:.Cir.eat </w:t>
      </w:r>
      <w:r>
        <w:rPr>
          <w:color w:val="CDCDCD"/>
          <w:w w:val="95"/>
          <w:sz w:val="18"/>
        </w:rPr>
        <w:t>Britain).':</w:t>
      </w:r>
    </w:p>
    <w:p>
      <w:pPr>
        <w:pStyle w:val="BodyText"/>
        <w:spacing w:before="2"/>
        <w:rPr>
          <w:sz w:val="11"/>
        </w:rPr>
      </w:pPr>
    </w:p>
    <w:p>
      <w:pPr>
        <w:pStyle w:val="BodyText"/>
        <w:spacing w:line="124" w:lineRule="exact"/>
        <w:ind w:left="435"/>
        <w:rPr>
          <w:sz w:val="12"/>
        </w:rPr>
      </w:pPr>
      <w:r>
        <w:rPr>
          <w:position w:val="-1"/>
          <w:sz w:val="12"/>
        </w:rPr>
        <w:pict>
          <v:group style="width:84pt;height:6.25pt;mso-position-horizontal-relative:char;mso-position-vertical-relative:line" coordorigin="0,0" coordsize="1680,125">
            <v:shape style="position:absolute;left:1296;top:28;width:39;height:96" type="#_x0000_t75" stroked="false">
              <v:imagedata r:id="rId641" o:title=""/>
            </v:shape>
            <v:shape style="position:absolute;left:0;top:0;width:1680;height:125" type="#_x0000_t75" stroked="false">
              <v:imagedata r:id="rId642" o:title=""/>
            </v:shape>
          </v:group>
        </w:pict>
      </w:r>
      <w:r>
        <w:rPr>
          <w:position w:val="-1"/>
          <w:sz w:val="12"/>
        </w:rPr>
      </w:r>
    </w:p>
    <w:p>
      <w:pPr>
        <w:tabs>
          <w:tab w:pos="432" w:val="left" w:leader="none"/>
          <w:tab w:pos="2129" w:val="left" w:leader="none"/>
          <w:tab w:pos="3348" w:val="left" w:leader="none"/>
        </w:tabs>
        <w:spacing w:before="105"/>
        <w:ind w:left="114" w:right="0" w:firstLine="0"/>
        <w:jc w:val="left"/>
        <w:rPr>
          <w:sz w:val="13"/>
        </w:rPr>
      </w:pPr>
      <w:r>
        <w:rPr/>
        <w:pict>
          <v:group style="position:absolute;margin-left:130.080002pt;margin-top:12.518356pt;width:84.5pt;height:71.05pt;mso-position-horizontal-relative:page;mso-position-vertical-relative:paragraph;z-index:-17783296" coordorigin="2602,250" coordsize="1690,1421">
            <v:shape style="position:absolute;left:2601;top:250;width:1613;height:192" type="#_x0000_t75" stroked="false">
              <v:imagedata r:id="rId643" o:title=""/>
            </v:shape>
            <v:shape style="position:absolute;left:2832;top:778;width:231;height:116" type="#_x0000_t75" stroked="false">
              <v:imagedata r:id="rId644" o:title=""/>
            </v:shape>
            <v:shape style="position:absolute;left:2793;top:1027;width:269;height:260" type="#_x0000_t75" stroked="false">
              <v:imagedata r:id="rId645" o:title=""/>
            </v:shape>
            <v:shape style="position:absolute;left:2822;top:883;width:231;height:135" type="#_x0000_t75" stroked="false">
              <v:imagedata r:id="rId646" o:title=""/>
            </v:shape>
            <v:shape style="position:absolute;left:2745;top:471;width:1546;height:298" type="#_x0000_t75" stroked="false">
              <v:imagedata r:id="rId647" o:title=""/>
            </v:shape>
            <v:shape style="position:absolute;left:3907;top:768;width:231;height:135" type="#_x0000_t75" stroked="false">
              <v:imagedata r:id="rId648" o:title=""/>
            </v:shape>
            <v:shape style="position:absolute;left:3907;top:1027;width:288;height:260" type="#_x0000_t75" stroked="false">
              <v:imagedata r:id="rId649" o:title=""/>
            </v:shape>
            <v:shape style="position:absolute;left:3859;top:1287;width:336;height:164" type="#_x0000_t75" stroked="false">
              <v:imagedata r:id="rId650" o:title=""/>
            </v:shape>
            <v:shape style="position:absolute;left:3830;top:1517;width:375;height:154" type="#_x0000_t75" stroked="false">
              <v:imagedata r:id="rId651" o:title=""/>
            </v:shape>
            <v:shape style="position:absolute;left:3938;top:867;width:226;height:170" type="#_x0000_t202" filled="false" stroked="false">
              <v:textbox inset="0,0,0,0">
                <w:txbxContent>
                  <w:p>
                    <w:pPr>
                      <w:spacing w:before="0"/>
                      <w:ind w:left="0" w:right="0" w:firstLine="0"/>
                      <w:jc w:val="left"/>
                      <w:rPr>
                        <w:rFonts w:ascii="Arial Black"/>
                        <w:sz w:val="12"/>
                      </w:rPr>
                    </w:pPr>
                    <w:r>
                      <w:rPr>
                        <w:rFonts w:ascii="Arial Black"/>
                        <w:color w:val="1C1C1C"/>
                        <w:w w:val="75"/>
                        <w:sz w:val="12"/>
                      </w:rPr>
                      <w:t>+fI4'</w:t>
                    </w:r>
                  </w:p>
                </w:txbxContent>
              </v:textbox>
              <w10:wrap type="none"/>
            </v:shape>
            <w10:wrap type="none"/>
          </v:group>
        </w:pict>
      </w:r>
      <w:r>
        <w:rPr>
          <w:color w:val="DDDDDD"/>
          <w:w w:val="95"/>
          <w:sz w:val="13"/>
        </w:rPr>
        <w:t>’</w:t>
        <w:tab/>
      </w:r>
      <w:r>
        <w:rPr>
          <w:w w:val="95"/>
          <w:sz w:val="13"/>
        </w:rPr>
        <w:t>Eslim rim</w:t>
      </w:r>
      <w:r>
        <w:rPr>
          <w:spacing w:val="-10"/>
          <w:w w:val="95"/>
          <w:sz w:val="13"/>
        </w:rPr>
        <w:t> </w:t>
      </w:r>
      <w:r>
        <w:rPr>
          <w:w w:val="95"/>
          <w:sz w:val="13"/>
        </w:rPr>
        <w:t>8t.fire:tlme:'out.</w:t>
      </w:r>
      <w:r>
        <w:rPr>
          <w:spacing w:val="13"/>
          <w:w w:val="95"/>
          <w:sz w:val="13"/>
        </w:rPr>
        <w:t> </w:t>
      </w:r>
      <w:r>
        <w:rPr>
          <w:color w:val="DFDFDF"/>
          <w:w w:val="95"/>
          <w:sz w:val="13"/>
        </w:rPr>
        <w:t>.</w:t>
        <w:tab/>
        <w:t>‘ </w:t>
      </w:r>
      <w:r>
        <w:rPr>
          <w:color w:val="DFDFDF"/>
          <w:spacing w:val="24"/>
          <w:w w:val="95"/>
          <w:sz w:val="13"/>
        </w:rPr>
        <w:t> </w:t>
      </w:r>
      <w:r>
        <w:rPr>
          <w:w w:val="95"/>
          <w:sz w:val="13"/>
        </w:rPr>
        <w:t>Annu</w:t>
      </w:r>
      <w:r>
        <w:rPr>
          <w:spacing w:val="-10"/>
          <w:w w:val="95"/>
          <w:sz w:val="13"/>
        </w:rPr>
        <w:t> </w:t>
      </w:r>
      <w:r>
        <w:rPr>
          <w:color w:val="0F0F0F"/>
          <w:w w:val="95"/>
          <w:sz w:val="13"/>
        </w:rPr>
        <w:t>bi</w:t>
        <w:tab/>
      </w:r>
      <w:r>
        <w:rPr>
          <w:color w:val="2D2D2D"/>
          <w:w w:val="95"/>
          <w:sz w:val="13"/>
        </w:rPr>
        <w:t>Curren</w:t>
      </w:r>
      <w:r>
        <w:rPr>
          <w:color w:val="2D2D2D"/>
          <w:spacing w:val="-14"/>
          <w:w w:val="95"/>
          <w:sz w:val="13"/>
        </w:rPr>
        <w:t> </w:t>
      </w:r>
      <w:r>
        <w:rPr>
          <w:w w:val="95"/>
          <w:sz w:val="13"/>
        </w:rPr>
        <w:t>i</w:t>
      </w:r>
    </w:p>
    <w:p>
      <w:pPr>
        <w:pStyle w:val="BodyText"/>
        <w:spacing w:before="5"/>
        <w:rPr>
          <w:sz w:val="20"/>
        </w:rPr>
      </w:pPr>
    </w:p>
    <w:p>
      <w:pPr>
        <w:spacing w:before="0"/>
        <w:ind w:left="432" w:right="0" w:firstLine="0"/>
        <w:jc w:val="left"/>
        <w:rPr>
          <w:b/>
          <w:sz w:val="14"/>
        </w:rPr>
      </w:pPr>
      <w:r>
        <w:rPr>
          <w:b/>
          <w:w w:val="95"/>
          <w:sz w:val="14"/>
        </w:rPr>
        <w:t>Labour.:£'orci'Sur.vej'”'</w:t>
      </w:r>
    </w:p>
    <w:p>
      <w:pPr>
        <w:pStyle w:val="BodyText"/>
        <w:ind w:left="51"/>
        <w:rPr>
          <w:sz w:val="20"/>
        </w:rPr>
      </w:pPr>
      <w:r>
        <w:rPr>
          <w:sz w:val="20"/>
        </w:rPr>
        <w:pict>
          <v:group style="width:95.55pt;height:13pt;mso-position-horizontal-relative:char;mso-position-vertical-relative:line" coordorigin="0,0" coordsize="1911,260">
            <v:shape style="position:absolute;left:384;top:0;width:1527;height:125" type="#_x0000_t75" stroked="false">
              <v:imagedata r:id="rId652" o:title=""/>
            </v:shape>
            <v:shape style="position:absolute;left:0;top:124;width:1911;height:135" type="#_x0000_t75" stroked="false">
              <v:imagedata r:id="rId653" o:title=""/>
            </v:shape>
          </v:group>
        </w:pict>
      </w:r>
      <w:r>
        <w:rPr>
          <w:sz w:val="20"/>
        </w:rPr>
      </w:r>
    </w:p>
    <w:p>
      <w:pPr>
        <w:spacing w:line="112" w:lineRule="exact" w:before="0"/>
        <w:ind w:left="426" w:right="0" w:firstLine="0"/>
        <w:jc w:val="left"/>
        <w:rPr>
          <w:sz w:val="14"/>
        </w:rPr>
      </w:pPr>
      <w:r>
        <w:rPr>
          <w:w w:val="90"/>
          <w:sz w:val="14"/>
        </w:rPr>
        <w:t>Sun(crier L99.4:iO';nutuiuu'94-</w:t>
      </w:r>
    </w:p>
    <w:p>
      <w:pPr>
        <w:spacing w:line="145" w:lineRule="exact" w:before="0"/>
        <w:ind w:left="437" w:right="0" w:firstLine="0"/>
        <w:jc w:val="left"/>
        <w:rPr>
          <w:rFonts w:ascii="Courier New" w:hAnsi="Courier New"/>
          <w:b/>
          <w:sz w:val="13"/>
        </w:rPr>
      </w:pPr>
      <w:r>
        <w:rPr>
          <w:rFonts w:ascii="Courier New" w:hAnsi="Courier New"/>
          <w:b/>
          <w:w w:val="95"/>
          <w:sz w:val="13"/>
        </w:rPr>
        <w:t>Aat’mlI†994tOAMntL94%5,</w:t>
      </w:r>
    </w:p>
    <w:p>
      <w:pPr>
        <w:pStyle w:val="BodyText"/>
        <w:ind w:left="435"/>
        <w:rPr>
          <w:rFonts w:ascii="Courier New"/>
          <w:sz w:val="20"/>
        </w:rPr>
      </w:pPr>
      <w:r>
        <w:rPr>
          <w:rFonts w:ascii="Courier New"/>
          <w:sz w:val="20"/>
        </w:rPr>
        <w:drawing>
          <wp:inline distT="0" distB="0" distL="0" distR="0">
            <wp:extent cx="914400" cy="176783"/>
            <wp:effectExtent l="0" t="0" r="0" b="0"/>
            <wp:docPr id="389" name="image650.jpeg"/>
            <wp:cNvGraphicFramePr>
              <a:graphicFrameLocks noChangeAspect="1"/>
            </wp:cNvGraphicFramePr>
            <a:graphic>
              <a:graphicData uri="http://schemas.openxmlformats.org/drawingml/2006/picture">
                <pic:pic>
                  <pic:nvPicPr>
                    <pic:cNvPr id="390" name="image650.jpeg"/>
                    <pic:cNvPicPr/>
                  </pic:nvPicPr>
                  <pic:blipFill>
                    <a:blip r:embed="rId654" cstate="print"/>
                    <a:stretch>
                      <a:fillRect/>
                    </a:stretch>
                  </pic:blipFill>
                  <pic:spPr>
                    <a:xfrm>
                      <a:off x="0" y="0"/>
                      <a:ext cx="914400" cy="176783"/>
                    </a:xfrm>
                    <a:prstGeom prst="rect">
                      <a:avLst/>
                    </a:prstGeom>
                  </pic:spPr>
                </pic:pic>
              </a:graphicData>
            </a:graphic>
          </wp:inline>
        </w:drawing>
      </w:r>
      <w:r>
        <w:rPr>
          <w:rFonts w:ascii="Courier New"/>
          <w:sz w:val="20"/>
        </w:rPr>
      </w:r>
    </w:p>
    <w:p>
      <w:pPr>
        <w:pStyle w:val="BodyText"/>
        <w:spacing w:before="4"/>
        <w:rPr>
          <w:rFonts w:ascii="Courier New"/>
          <w:b/>
          <w:sz w:val="5"/>
        </w:rPr>
      </w:pPr>
    </w:p>
    <w:p>
      <w:pPr>
        <w:pStyle w:val="BodyText"/>
        <w:ind w:left="348"/>
        <w:rPr>
          <w:rFonts w:ascii="Courier New"/>
          <w:sz w:val="20"/>
        </w:rPr>
      </w:pPr>
      <w:r>
        <w:rPr>
          <w:rFonts w:ascii="Courier New"/>
          <w:sz w:val="20"/>
        </w:rPr>
        <w:pict>
          <v:group style="width:97.95pt;height:21.6pt;mso-position-horizontal-relative:char;mso-position-vertical-relative:line" coordorigin="0,0" coordsize="1959,432">
            <v:shape style="position:absolute;left:28;top:0;width:1824;height:240" type="#_x0000_t75" stroked="false">
              <v:imagedata r:id="rId655" o:title=""/>
            </v:shape>
            <v:shape style="position:absolute;left:0;top:292;width:1959;height:140" type="#_x0000_t75" stroked="false">
              <v:imagedata r:id="rId656" o:title=""/>
            </v:shape>
          </v:group>
        </w:pict>
      </w:r>
      <w:r>
        <w:rPr>
          <w:rFonts w:ascii="Courier New"/>
          <w:sz w:val="20"/>
        </w:rPr>
      </w:r>
    </w:p>
    <w:p>
      <w:pPr>
        <w:spacing w:line="244" w:lineRule="auto" w:before="91"/>
        <w:ind w:left="355" w:right="369" w:firstLine="13"/>
        <w:jc w:val="left"/>
        <w:rPr>
          <w:sz w:val="22"/>
        </w:rPr>
      </w:pPr>
      <w:r>
        <w:rPr/>
        <w:br w:type="column"/>
      </w:r>
      <w:r>
        <w:rPr>
          <w:sz w:val="22"/>
        </w:rPr>
        <w:t>Employment.has</w:t>
      </w:r>
      <w:r>
        <w:rPr>
          <w:spacing w:val="-38"/>
          <w:sz w:val="22"/>
        </w:rPr>
        <w:t> </w:t>
      </w:r>
      <w:r>
        <w:rPr>
          <w:sz w:val="22"/>
        </w:rPr>
        <w:t>.increased</w:t>
      </w:r>
      <w:r>
        <w:rPr>
          <w:spacing w:val="-8"/>
          <w:sz w:val="22"/>
        </w:rPr>
        <w:t> </w:t>
      </w:r>
      <w:r>
        <w:rPr>
          <w:color w:val="0E0E0E"/>
          <w:sz w:val="22"/>
        </w:rPr>
        <w:t>strongly</w:t>
      </w:r>
      <w:r>
        <w:rPr>
          <w:color w:val="0E0E0E"/>
          <w:spacing w:val="-8"/>
          <w:sz w:val="22"/>
        </w:rPr>
        <w:t> </w:t>
      </w:r>
      <w:r>
        <w:rPr>
          <w:color w:val="0A0A0A"/>
          <w:sz w:val="22"/>
        </w:rPr>
        <w:t>th.i.s</w:t>
      </w:r>
      <w:r>
        <w:rPr>
          <w:color w:val="0A0A0A"/>
          <w:spacing w:val="-19"/>
          <w:sz w:val="22"/>
        </w:rPr>
        <w:t> </w:t>
      </w:r>
      <w:r>
        <w:rPr>
          <w:sz w:val="22"/>
        </w:rPr>
        <w:t>)</w:t>
      </w:r>
      <w:r>
        <w:rPr>
          <w:spacing w:val="-22"/>
          <w:sz w:val="22"/>
        </w:rPr>
        <w:t> </w:t>
      </w:r>
      <w:r>
        <w:rPr>
          <w:sz w:val="22"/>
        </w:rPr>
        <w:t>ear.</w:t>
      </w:r>
      <w:r>
        <w:rPr>
          <w:spacing w:val="-23"/>
          <w:sz w:val="22"/>
        </w:rPr>
        <w:t> </w:t>
      </w:r>
      <w:r>
        <w:rPr>
          <w:color w:val="0E0E0E"/>
          <w:sz w:val="22"/>
        </w:rPr>
        <w:t>according </w:t>
      </w:r>
      <w:r>
        <w:rPr>
          <w:sz w:val="22"/>
        </w:rPr>
        <w:t>to d.ala released since the August </w:t>
      </w:r>
      <w:r>
        <w:rPr>
          <w:i/>
          <w:sz w:val="22"/>
        </w:rPr>
        <w:t>Rej orl. </w:t>
      </w:r>
      <w:r>
        <w:rPr>
          <w:color w:val="161616"/>
          <w:sz w:val="22"/>
        </w:rPr>
        <w:t>The </w:t>
      </w:r>
      <w:r>
        <w:rPr>
          <w:sz w:val="22"/>
        </w:rPr>
        <w:t>Labottr Force Survey recorded a. </w:t>
      </w:r>
      <w:r>
        <w:rPr>
          <w:color w:val="080808"/>
          <w:sz w:val="22"/>
        </w:rPr>
        <w:t>107,000 </w:t>
      </w:r>
      <w:r>
        <w:rPr>
          <w:color w:val="0F0F0F"/>
          <w:sz w:val="22"/>
        </w:rPr>
        <w:t>increase </w:t>
      </w:r>
      <w:r>
        <w:rPr>
          <w:sz w:val="22"/>
        </w:rPr>
        <w:t>in employment between. the spring and the</w:t>
      </w:r>
      <w:r>
        <w:rPr>
          <w:spacing w:val="5"/>
          <w:sz w:val="22"/>
        </w:rPr>
        <w:t> </w:t>
      </w:r>
      <w:r>
        <w:rPr>
          <w:sz w:val="22"/>
        </w:rPr>
        <w:t>summer.</w:t>
      </w:r>
    </w:p>
    <w:p>
      <w:pPr>
        <w:spacing w:line="247" w:lineRule="auto" w:before="4"/>
        <w:ind w:left="345" w:right="409" w:hanging="59"/>
        <w:jc w:val="left"/>
        <w:rPr>
          <w:sz w:val="22"/>
        </w:rPr>
      </w:pPr>
      <w:r>
        <w:rPr/>
        <w:pict>
          <v:group style="position:absolute;margin-left:41.759998pt;margin-top:-60.090466pt;width:176.65pt;height:86.4pt;mso-position-horizontal-relative:page;mso-position-vertical-relative:paragraph;z-index:15861248" coordorigin="835,-1202" coordsize="3533,1728">
            <v:shape style="position:absolute;left:1200;top:-1183;width:2794;height:999" type="#_x0000_t75" stroked="false">
              <v:imagedata r:id="rId657" o:title=""/>
            </v:shape>
            <v:shape style="position:absolute;left:1036;top:-463;width:2756;height:269" type="#_x0000_t75" stroked="false">
              <v:imagedata r:id="rId658" o:title=""/>
            </v:shape>
            <v:shape style="position:absolute;left:921;top:-175;width:3447;height:269" type="#_x0000_t75" stroked="false">
              <v:imagedata r:id="rId659" o:title=""/>
            </v:shape>
            <v:shape style="position:absolute;left:912;top:-1202;width:3447;height:740" type="#_x0000_t75" stroked="false">
              <v:imagedata r:id="rId660" o:title=""/>
            </v:shape>
            <v:shape style="position:absolute;left:835;top:305;width:2765;height:221" type="#_x0000_t75" stroked="false">
              <v:imagedata r:id="rId661" o:title=""/>
            </v:shape>
            <v:shape style="position:absolute;left:844;top:94;width:1066;height:183" type="#_x0000_t75" stroked="false">
              <v:imagedata r:id="rId662" o:title=""/>
            </v:shape>
            <w10:wrap type="none"/>
          </v:group>
        </w:pict>
      </w:r>
      <w:r>
        <w:rPr>
          <w:w w:val="80"/>
          <w:sz w:val="22"/>
        </w:rPr>
        <w:t>: </w:t>
      </w:r>
      <w:r>
        <w:rPr>
          <w:sz w:val="22"/>
        </w:rPr>
        <w:t>compared with an increase of 25,000 o\her the pi’evious 'quarter, The. CSO’s.employer-based surve)• showed </w:t>
      </w:r>
      <w:r>
        <w:rPr>
          <w:color w:val="282828"/>
          <w:sz w:val="22"/>
        </w:rPr>
        <w:t>a </w:t>
      </w:r>
      <w:r>
        <w:rPr>
          <w:sz w:val="22"/>
        </w:rPr>
        <w:t>smaller 1.4,000 i.ncreiise in the number of jobs between March.and June:‹ </w:t>
      </w:r>
      <w:r>
        <w:rPr>
          <w:color w:val="0C0C0C"/>
          <w:sz w:val="22"/>
        </w:rPr>
        <w:t>' </w:t>
      </w:r>
      <w:r>
        <w:rPr>
          <w:sz w:val="22"/>
        </w:rPr>
        <w:t>In the past, </w:t>
      </w:r>
      <w:r>
        <w:rPr>
          <w:color w:val="0C0C0C"/>
          <w:sz w:val="22"/>
        </w:rPr>
        <w:t>lhe </w:t>
      </w:r>
      <w:r>
        <w:rPr>
          <w:sz w:val="22"/>
        </w:rPr>
        <w:t>two </w:t>
      </w:r>
      <w:r>
        <w:rPr>
          <w:color w:val="0C0C0C"/>
          <w:sz w:val="22"/>
        </w:rPr>
        <w:t>series </w:t>
      </w:r>
      <w:r>
        <w:rPr>
          <w:sz w:val="22"/>
        </w:rPr>
        <w:t>have</w:t>
      </w:r>
    </w:p>
    <w:p>
      <w:pPr>
        <w:tabs>
          <w:tab w:pos="1456" w:val="left" w:leader="none"/>
        </w:tabs>
        <w:spacing w:line="232" w:lineRule="auto" w:before="0"/>
        <w:ind w:left="297" w:right="369" w:firstLine="48"/>
        <w:jc w:val="left"/>
        <w:rPr>
          <w:sz w:val="22"/>
        </w:rPr>
      </w:pPr>
      <w:r>
        <w:rPr/>
        <w:pict>
          <v:group style="position:absolute;margin-left:290.880005pt;margin-top:1.86644pt;width:26.9pt;height:10.6pt;mso-position-horizontal-relative:page;mso-position-vertical-relative:paragraph;z-index:-17778176" coordorigin="5818,37" coordsize="538,212">
            <v:shape style="position:absolute;left:6172;top:94;width:183;height:154" type="#_x0000_t75" stroked="false">
              <v:imagedata r:id="rId663" o:title=""/>
            </v:shape>
            <v:shape style="position:absolute;left:5817;top:37;width:432;height:188" type="#_x0000_t75" stroked="false">
              <v:imagedata r:id="rId664" o:title=""/>
            </v:shape>
            <w10:wrap type="none"/>
          </v:group>
        </w:pict>
      </w:r>
      <w:r>
        <w:rPr>
          <w:position w:val="1"/>
          <w:sz w:val="22"/>
        </w:rPr>
        <w:t>fiiver</w:t>
      </w:r>
      <w:r>
        <w:rPr>
          <w:color w:val="242424"/>
          <w:position w:val="-2"/>
          <w:sz w:val="22"/>
        </w:rPr>
        <w:t>8</w:t>
        <w:tab/>
      </w:r>
      <w:r>
        <w:rPr>
          <w:sz w:val="22"/>
        </w:rPr>
        <w:t>nificantly„ :but substantial i‘evisions </w:t>
      </w:r>
      <w:r>
        <w:rPr>
          <w:color w:val="1C1C1C"/>
          <w:sz w:val="22"/>
        </w:rPr>
        <w:t>ter </w:t>
      </w:r>
      <w:r>
        <w:rPr>
          <w:sz w:val="22"/>
        </w:rPr>
        <w:t>the estimate of the workforce </w:t>
      </w:r>
      <w:r>
        <w:rPr>
          <w:color w:val="161616"/>
          <w:sz w:val="22"/>
        </w:rPr>
        <w:t>in </w:t>
      </w:r>
      <w:r>
        <w:rPr>
          <w:sz w:val="22"/>
        </w:rPr>
        <w:t>employment .since 'Decerriber 1992 have reduced st›me </w:t>
      </w:r>
      <w:r>
        <w:rPr>
          <w:color w:val="131313"/>
          <w:sz w:val="22"/>
        </w:rPr>
        <w:t>of </w:t>
      </w:r>
      <w:r>
        <w:rPr>
          <w:color w:val="151515"/>
          <w:sz w:val="22"/>
        </w:rPr>
        <w:t>the</w:t>
      </w:r>
      <w:r>
        <w:rPr>
          <w:color w:val="151515"/>
          <w:spacing w:val="33"/>
          <w:sz w:val="22"/>
        </w:rPr>
        <w:t> </w:t>
      </w:r>
      <w:r>
        <w:rPr>
          <w:color w:val="0A0A0A"/>
          <w:sz w:val="22"/>
        </w:rPr>
        <w:t>discrepancies</w:t>
      </w:r>
    </w:p>
    <w:p>
      <w:pPr>
        <w:spacing w:line="242" w:lineRule="auto" w:before="11"/>
        <w:ind w:left="345" w:right="338" w:firstLine="1527"/>
        <w:jc w:val="left"/>
        <w:rPr>
          <w:b/>
          <w:sz w:val="22"/>
        </w:rPr>
      </w:pPr>
      <w:r>
        <w:rPr/>
        <w:pict>
          <v:group style="position:absolute;margin-left:261.119995pt;margin-top:1.939531pt;width:72pt;height:10.1pt;mso-position-horizontal-relative:page;mso-position-vertical-relative:paragraph;z-index:-17780224" coordorigin="5222,39" coordsize="1440,202">
            <v:shape style="position:absolute;left:5270;top:48;width:48;height:183" type="#_x0000_t75" stroked="false">
              <v:imagedata r:id="rId665" o:title=""/>
            </v:shape>
            <v:shape style="position:absolute;left:6412;top:58;width:250;height:183" type="#_x0000_t75" stroked="false">
              <v:imagedata r:id="rId666" o:title=""/>
            </v:shape>
            <v:shape style="position:absolute;left:5222;top:38;width:1344;height:192" type="#_x0000_t75" stroked="false">
              <v:imagedata r:id="rId667" o:title=""/>
            </v:shape>
            <w10:wrap type="none"/>
          </v:group>
        </w:pict>
      </w:r>
      <w:r>
        <w:rPr>
          <w:sz w:val="22"/>
        </w:rPr>
        <w:t>The CSO estimates thai </w:t>
      </w:r>
      <w:r>
        <w:rPr>
          <w:color w:val="0F0F0F"/>
          <w:sz w:val="22"/>
        </w:rPr>
        <w:t>the </w:t>
      </w:r>
      <w:r>
        <w:rPr>
          <w:sz w:val="22"/>
        </w:rPr>
        <w:t>workforce in. einployinent has risen </w:t>
      </w:r>
      <w:r>
        <w:rPr>
          <w:color w:val="0F0F0F"/>
          <w:sz w:val="22"/>
        </w:rPr>
        <w:t>by </w:t>
      </w:r>
      <w:r>
        <w:rPr>
          <w:sz w:val="22"/>
        </w:rPr>
        <w:t>374,000 </w:t>
      </w:r>
      <w:r>
        <w:rPr>
          <w:color w:val="0E0E0E"/>
          <w:sz w:val="22"/>
        </w:rPr>
        <w:t>since </w:t>
      </w:r>
      <w:r>
        <w:rPr>
          <w:sz w:val="22"/>
        </w:rPr>
        <w:t>the ti‘ouqh </w:t>
      </w:r>
      <w:r>
        <w:rPr>
          <w:color w:val="212121"/>
          <w:sz w:val="22"/>
        </w:rPr>
        <w:t>.in </w:t>
      </w:r>
      <w:r>
        <w:rPr>
          <w:sz w:val="22"/>
        </w:rPr>
        <w:t>employment. compared with ,the LFS estiinatc </w:t>
      </w:r>
      <w:r>
        <w:rPr>
          <w:color w:val="1A1A1A"/>
          <w:sz w:val="22"/>
        </w:rPr>
        <w:t>of </w:t>
      </w:r>
      <w:r>
        <w:rPr>
          <w:b/>
          <w:sz w:val="22"/>
        </w:rPr>
        <w:t>564,.000.</w:t>
      </w:r>
    </w:p>
    <w:p>
      <w:pPr>
        <w:pStyle w:val="BodyText"/>
        <w:spacing w:before="3"/>
        <w:rPr>
          <w:b/>
          <w:sz w:val="20"/>
        </w:rPr>
      </w:pPr>
      <w:r>
        <w:rPr/>
        <w:drawing>
          <wp:anchor distT="0" distB="0" distL="0" distR="0" allowOverlap="1" layoutInCell="1" locked="0" behindDoc="0" simplePos="0" relativeHeight="258">
            <wp:simplePos x="0" y="0"/>
            <wp:positionH relativeFrom="page">
              <wp:posOffset>3188207</wp:posOffset>
            </wp:positionH>
            <wp:positionV relativeFrom="paragraph">
              <wp:posOffset>173263</wp:posOffset>
            </wp:positionV>
            <wp:extent cx="3261359" cy="335280"/>
            <wp:effectExtent l="0" t="0" r="0" b="0"/>
            <wp:wrapTopAndBottom/>
            <wp:docPr id="391" name="image664.jpeg"/>
            <wp:cNvGraphicFramePr>
              <a:graphicFrameLocks noChangeAspect="1"/>
            </wp:cNvGraphicFramePr>
            <a:graphic>
              <a:graphicData uri="http://schemas.openxmlformats.org/drawingml/2006/picture">
                <pic:pic>
                  <pic:nvPicPr>
                    <pic:cNvPr id="392" name="image664.jpeg"/>
                    <pic:cNvPicPr/>
                  </pic:nvPicPr>
                  <pic:blipFill>
                    <a:blip r:embed="rId668" cstate="print"/>
                    <a:stretch>
                      <a:fillRect/>
                    </a:stretch>
                  </pic:blipFill>
                  <pic:spPr>
                    <a:xfrm>
                      <a:off x="0" y="0"/>
                      <a:ext cx="3261359" cy="335280"/>
                    </a:xfrm>
                    <a:prstGeom prst="rect">
                      <a:avLst/>
                    </a:prstGeom>
                  </pic:spPr>
                </pic:pic>
              </a:graphicData>
            </a:graphic>
          </wp:anchor>
        </w:drawing>
      </w:r>
    </w:p>
    <w:p>
      <w:pPr>
        <w:spacing w:line="216" w:lineRule="auto" w:before="0"/>
        <w:ind w:left="315" w:right="571" w:firstLine="12"/>
        <w:jc w:val="left"/>
        <w:rPr>
          <w:sz w:val="22"/>
        </w:rPr>
      </w:pPr>
      <w:r>
        <w:rPr>
          <w:position w:val="3"/>
          <w:sz w:val="22"/>
        </w:rPr>
        <w:t>Trends</w:t>
      </w:r>
      <w:r>
        <w:rPr>
          <w:spacing w:val="-5"/>
          <w:position w:val="3"/>
          <w:sz w:val="22"/>
        </w:rPr>
        <w:t> </w:t>
      </w:r>
      <w:r>
        <w:rPr>
          <w:position w:val="3"/>
          <w:sz w:val="22"/>
        </w:rPr>
        <w:t>Survey</w:t>
      </w:r>
      <w:r>
        <w:rPr>
          <w:spacing w:val="-5"/>
          <w:position w:val="3"/>
          <w:sz w:val="22"/>
        </w:rPr>
        <w:t> </w:t>
      </w:r>
      <w:r>
        <w:rPr>
          <w:sz w:val="22"/>
        </w:rPr>
        <w:t>found::that,.</w:t>
      </w:r>
      <w:r>
        <w:rPr>
          <w:spacing w:val="-20"/>
          <w:sz w:val="22"/>
        </w:rPr>
        <w:t> </w:t>
      </w:r>
      <w:r>
        <w:rPr>
          <w:sz w:val="22"/>
        </w:rPr>
        <w:t>for</w:t>
      </w:r>
      <w:r>
        <w:rPr>
          <w:spacing w:val="-5"/>
          <w:sz w:val="22"/>
        </w:rPr>
        <w:t> </w:t>
      </w:r>
      <w:r>
        <w:rPr>
          <w:sz w:val="22"/>
        </w:rPr>
        <w:t>the</w:t>
      </w:r>
      <w:r>
        <w:rPr>
          <w:spacing w:val="-14"/>
          <w:sz w:val="22"/>
        </w:rPr>
        <w:t> </w:t>
      </w:r>
      <w:r>
        <w:rPr>
          <w:sz w:val="22"/>
        </w:rPr>
        <w:t>first</w:t>
      </w:r>
      <w:r>
        <w:rPr>
          <w:spacing w:val="3"/>
          <w:sz w:val="22"/>
        </w:rPr>
        <w:t> </w:t>
      </w:r>
      <w:r>
        <w:rPr>
          <w:sz w:val="22"/>
        </w:rPr>
        <w:t>time</w:t>
      </w:r>
      <w:r>
        <w:rPr>
          <w:spacing w:val="-8"/>
          <w:sz w:val="22"/>
        </w:rPr>
        <w:t> </w:t>
      </w:r>
      <w:r>
        <w:rPr>
          <w:color w:val="0F0F0F"/>
          <w:sz w:val="22"/>
        </w:rPr>
        <w:t>since</w:t>
      </w:r>
      <w:r>
        <w:rPr>
          <w:color w:val="0F0F0F"/>
          <w:spacing w:val="-10"/>
          <w:sz w:val="22"/>
        </w:rPr>
        <w:t> </w:t>
      </w:r>
      <w:r>
        <w:rPr>
          <w:sz w:val="22"/>
        </w:rPr>
        <w:t>July</w:t>
      </w:r>
      <w:r>
        <w:rPr>
          <w:spacing w:val="-1"/>
          <w:w w:val="99"/>
          <w:sz w:val="22"/>
        </w:rPr>
        <w:t> </w:t>
      </w:r>
      <w:r>
        <w:rPr>
          <w:spacing w:val="-1"/>
          <w:w w:val="99"/>
          <w:sz w:val="22"/>
        </w:rPr>
        <w:drawing>
          <wp:inline distT="0" distB="0" distL="0" distR="0">
            <wp:extent cx="359663" cy="155448"/>
            <wp:effectExtent l="0" t="0" r="0" b="0"/>
            <wp:docPr id="393" name="image665.jpeg"/>
            <wp:cNvGraphicFramePr>
              <a:graphicFrameLocks noChangeAspect="1"/>
            </wp:cNvGraphicFramePr>
            <a:graphic>
              <a:graphicData uri="http://schemas.openxmlformats.org/drawingml/2006/picture">
                <pic:pic>
                  <pic:nvPicPr>
                    <pic:cNvPr id="394" name="image665.jpeg"/>
                    <pic:cNvPicPr/>
                  </pic:nvPicPr>
                  <pic:blipFill>
                    <a:blip r:embed="rId669" cstate="print"/>
                    <a:stretch>
                      <a:fillRect/>
                    </a:stretch>
                  </pic:blipFill>
                  <pic:spPr>
                    <a:xfrm>
                      <a:off x="0" y="0"/>
                      <a:ext cx="359663" cy="155448"/>
                    </a:xfrm>
                    <a:prstGeom prst="rect">
                      <a:avLst/>
                    </a:prstGeom>
                  </pic:spPr>
                </pic:pic>
              </a:graphicData>
            </a:graphic>
          </wp:inline>
        </w:drawing>
      </w:r>
      <w:r>
        <w:rPr>
          <w:spacing w:val="-1"/>
          <w:w w:val="99"/>
          <w:sz w:val="22"/>
        </w:rPr>
      </w:r>
      <w:r>
        <w:rPr>
          <w:spacing w:val="-27"/>
          <w:w w:val="99"/>
          <w:sz w:val="22"/>
        </w:rPr>
        <w:t> </w:t>
      </w:r>
      <w:r>
        <w:rPr>
          <w:sz w:val="22"/>
        </w:rPr>
        <w:t>manufactn:ring</w:t>
      </w:r>
      <w:r>
        <w:rPr>
          <w:spacing w:val="-29"/>
          <w:sz w:val="22"/>
        </w:rPr>
        <w:t> </w:t>
      </w:r>
      <w:r>
        <w:rPr>
          <w:sz w:val="22"/>
        </w:rPr>
        <w:t>fi:rms!</w:t>
      </w:r>
      <w:r>
        <w:rPr>
          <w:spacing w:val="-39"/>
          <w:sz w:val="22"/>
        </w:rPr>
        <w:t> </w:t>
      </w:r>
      <w:r>
        <w:rPr>
          <w:sz w:val="22"/>
        </w:rPr>
        <w:t>had:taken</w:t>
      </w:r>
      <w:r>
        <w:rPr>
          <w:spacing w:val="-21"/>
          <w:sz w:val="22"/>
        </w:rPr>
        <w:t> </w:t>
      </w:r>
      <w:r>
        <w:rPr>
          <w:sz w:val="22"/>
        </w:rPr>
        <w:t>ofi</w:t>
      </w:r>
      <w:r>
        <w:rPr>
          <w:spacing w:val="-26"/>
          <w:sz w:val="22"/>
        </w:rPr>
        <w:t> </w:t>
      </w:r>
      <w:r>
        <w:rPr>
          <w:sz w:val="22"/>
        </w:rPr>
        <w:t>staff</w:t>
      </w:r>
      <w:r>
        <w:rPr>
          <w:spacing w:val="-23"/>
          <w:sz w:val="22"/>
        </w:rPr>
        <w:t> </w:t>
      </w:r>
      <w:r>
        <w:rPr>
          <w:sz w:val="22"/>
        </w:rPr>
        <w:t>over</w:t>
      </w:r>
      <w:r>
        <w:rPr>
          <w:spacing w:val="-22"/>
          <w:sz w:val="22"/>
        </w:rPr>
        <w:t> </w:t>
      </w:r>
      <w:r>
        <w:rPr>
          <w:color w:val="161616"/>
          <w:sz w:val="22"/>
        </w:rPr>
        <w:t>the</w:t>
      </w:r>
    </w:p>
    <w:p>
      <w:pPr>
        <w:spacing w:after="0" w:line="216" w:lineRule="auto"/>
        <w:jc w:val="left"/>
        <w:rPr>
          <w:sz w:val="22"/>
        </w:rPr>
        <w:sectPr>
          <w:type w:val="continuous"/>
          <w:pgSz w:w="11730" w:h="16350"/>
          <w:pgMar w:top="1540" w:bottom="280" w:left="400" w:right="1060"/>
          <w:cols w:num="2" w:equalWidth="0">
            <w:col w:w="3778" w:space="729"/>
            <w:col w:w="5763"/>
          </w:cols>
        </w:sectPr>
      </w:pPr>
    </w:p>
    <w:p>
      <w:pPr>
        <w:pStyle w:val="BodyText"/>
        <w:spacing w:before="9"/>
        <w:rPr>
          <w:sz w:val="13"/>
        </w:rPr>
      </w:pPr>
    </w:p>
    <w:p>
      <w:pPr>
        <w:spacing w:line="148" w:lineRule="exact" w:before="1"/>
        <w:ind w:left="0" w:right="0" w:firstLine="0"/>
        <w:jc w:val="right"/>
        <w:rPr>
          <w:sz w:val="14"/>
        </w:rPr>
      </w:pPr>
      <w:r>
        <w:rPr/>
        <w:pict>
          <v:group style="position:absolute;margin-left:37.439999pt;margin-top:-25.334846pt;width:119.55pt;height:53.3pt;mso-position-horizontal-relative:page;mso-position-vertical-relative:paragraph;z-index:15864832" coordorigin="749,-507" coordsize="2391,1066">
            <v:shape style="position:absolute;left:758;top:-229;width:1508;height:125" type="#_x0000_t75" stroked="false">
              <v:imagedata r:id="rId670" o:title=""/>
            </v:shape>
            <v:shape style="position:absolute;left:748;top:-104;width:1748;height:144" type="#_x0000_t75" stroked="false">
              <v:imagedata r:id="rId671" o:title=""/>
            </v:shape>
            <v:shape style="position:absolute;left:748;top:30;width:1536;height:125" type="#_x0000_t75" stroked="false">
              <v:imagedata r:id="rId672" o:title=""/>
            </v:shape>
            <v:shape style="position:absolute;left:748;top:155;width:2362;height:404" type="#_x0000_t75" stroked="false">
              <v:imagedata r:id="rId673" o:title=""/>
            </v:shape>
            <v:shape style="position:absolute;left:2745;top:-363;width:308;height:221" type="#_x0000_t75" stroked="false">
              <v:imagedata r:id="rId674" o:title=""/>
            </v:shape>
            <v:shape style="position:absolute;left:2851;top:-507;width:279;height:125" type="#_x0000_t75" stroked="false">
              <v:imagedata r:id="rId675" o:title=""/>
            </v:shape>
            <v:shape style="position:absolute;left:2822;top:-142;width:231;height:135" type="#_x0000_t75" stroked="false">
              <v:imagedata r:id="rId676" o:title=""/>
            </v:shape>
            <v:shape style="position:absolute;left:2822;top:2;width:317;height:154" type="#_x0000_t75" stroked="false">
              <v:imagedata r:id="rId677" o:title=""/>
            </v:shape>
            <v:shape style="position:absolute;left:748;top:-507;width:2391;height:1066" type="#_x0000_t202" filled="false" stroked="false">
              <v:textbox inset="0,0,0,0">
                <w:txbxContent>
                  <w:p>
                    <w:pPr>
                      <w:spacing w:line="172" w:lineRule="auto" w:before="35"/>
                      <w:ind w:left="74" w:right="495" w:hanging="68"/>
                      <w:jc w:val="left"/>
                      <w:rPr>
                        <w:sz w:val="14"/>
                      </w:rPr>
                    </w:pPr>
                    <w:r>
                      <w:rPr>
                        <w:color w:val="D4D4D4"/>
                        <w:w w:val="90"/>
                        <w:position w:val="1"/>
                        <w:sz w:val="14"/>
                      </w:rPr>
                      <w:t>: </w:t>
                    </w:r>
                    <w:r>
                      <w:rPr>
                        <w:w w:val="90"/>
                        <w:position w:val="1"/>
                        <w:sz w:val="14"/>
                      </w:rPr>
                      <w:t>Dec&lt;rnb&lt;r </w:t>
                    </w:r>
                    <w:r>
                      <w:rPr>
                        <w:color w:val="2A2A2A"/>
                        <w:w w:val="85"/>
                        <w:position w:val="1"/>
                        <w:sz w:val="14"/>
                      </w:rPr>
                      <w:t>I </w:t>
                    </w:r>
                    <w:r>
                      <w:rPr>
                        <w:color w:val="262626"/>
                        <w:w w:val="90"/>
                        <w:position w:val="1"/>
                        <w:sz w:val="14"/>
                      </w:rPr>
                      <w:t>ys3 </w:t>
                    </w:r>
                    <w:r>
                      <w:rPr>
                        <w:w w:val="90"/>
                        <w:sz w:val="14"/>
                      </w:rPr>
                      <w:t>‹</w:t>
                    </w:r>
                    <w:r>
                      <w:rPr>
                        <w:w w:val="90"/>
                        <w:position w:val="1"/>
                        <w:sz w:val="14"/>
                      </w:rPr>
                      <w:t>a:March </w:t>
                    </w:r>
                    <w:r>
                      <w:rPr>
                        <w:color w:val="3A3A3A"/>
                        <w:w w:val="90"/>
                        <w:position w:val="1"/>
                        <w:sz w:val="14"/>
                      </w:rPr>
                      <w:t>94 </w:t>
                    </w:r>
                    <w:r>
                      <w:rPr>
                        <w:w w:val="95"/>
                        <w:sz w:val="14"/>
                      </w:rPr>
                      <w:t>Mcrcl› </w:t>
                    </w:r>
                    <w:r>
                      <w:rPr>
                        <w:color w:val="161616"/>
                        <w:w w:val="95"/>
                        <w:sz w:val="14"/>
                      </w:rPr>
                      <w:t>l9'?4 </w:t>
                    </w:r>
                    <w:r>
                      <w:rPr>
                        <w:color w:val="1D1D1D"/>
                        <w:w w:val="95"/>
                        <w:sz w:val="14"/>
                      </w:rPr>
                      <w:t>to </w:t>
                    </w:r>
                    <w:r>
                      <w:rPr>
                        <w:color w:val="161616"/>
                        <w:w w:val="95"/>
                        <w:sz w:val="14"/>
                      </w:rPr>
                      <w:t>June </w:t>
                    </w:r>
                    <w:r>
                      <w:rPr>
                        <w:color w:val="5B5B5B"/>
                        <w:w w:val="95"/>
                        <w:sz w:val="14"/>
                      </w:rPr>
                      <w:t>94..</w:t>
                    </w:r>
                  </w:p>
                </w:txbxContent>
              </v:textbox>
              <w10:wrap type="none"/>
            </v:shape>
            <w10:wrap type="none"/>
          </v:group>
        </w:pict>
      </w:r>
      <w:r>
        <w:rPr>
          <w:color w:val="3B3B3B"/>
          <w:w w:val="90"/>
          <w:sz w:val="14"/>
        </w:rPr>
        <w:t>.+26</w:t>
      </w:r>
    </w:p>
    <w:p>
      <w:pPr>
        <w:spacing w:line="148" w:lineRule="exact" w:before="0"/>
        <w:ind w:left="0" w:right="0" w:firstLine="0"/>
        <w:jc w:val="right"/>
        <w:rPr>
          <w:sz w:val="14"/>
        </w:rPr>
      </w:pPr>
      <w:r>
        <w:rPr>
          <w:color w:val="232323"/>
          <w:w w:val="90"/>
          <w:sz w:val="14"/>
        </w:rPr>
        <w:t>+</w:t>
      </w:r>
      <w:r>
        <w:rPr>
          <w:color w:val="232323"/>
          <w:spacing w:val="-25"/>
          <w:w w:val="90"/>
          <w:sz w:val="14"/>
        </w:rPr>
        <w:t> </w:t>
      </w:r>
      <w:r>
        <w:rPr>
          <w:color w:val="262626"/>
          <w:w w:val="90"/>
          <w:sz w:val="14"/>
        </w:rPr>
        <w:t>14</w:t>
      </w:r>
    </w:p>
    <w:p>
      <w:pPr>
        <w:spacing w:line="232" w:lineRule="auto" w:before="0"/>
        <w:ind w:left="1080" w:right="0" w:hanging="7"/>
        <w:jc w:val="left"/>
        <w:rPr>
          <w:sz w:val="22"/>
        </w:rPr>
      </w:pPr>
      <w:r>
        <w:rPr/>
        <w:br w:type="column"/>
      </w:r>
      <w:r>
        <w:rPr>
          <w:w w:val="95"/>
          <w:sz w:val="22"/>
        </w:rPr>
        <w:t>preivfous. foui^months. </w:t>
      </w:r>
      <w:r>
        <w:rPr>
          <w:color w:val="DDDDDD"/>
          <w:w w:val="70"/>
          <w:sz w:val="22"/>
        </w:rPr>
        <w:t>, </w:t>
      </w:r>
      <w:r>
        <w:rPr>
          <w:color w:val="232323"/>
          <w:w w:val="95"/>
          <w:sz w:val="22"/>
        </w:rPr>
        <w:t>A </w:t>
      </w:r>
      <w:r>
        <w:rPr>
          <w:w w:val="95"/>
          <w:sz w:val="22"/>
        </w:rPr>
        <w:t>balance </w:t>
      </w:r>
      <w:r>
        <w:rPr>
          <w:color w:val="111111"/>
          <w:w w:val="95"/>
          <w:sz w:val="22"/>
        </w:rPr>
        <w:t>o.f:3?r </w:t>
      </w:r>
      <w:r>
        <w:rPr>
          <w:w w:val="95"/>
          <w:sz w:val="22"/>
        </w:rPr>
        <w:t>re they had!hi.red</w:t>
      </w:r>
    </w:p>
    <w:p>
      <w:pPr>
        <w:spacing w:before="7"/>
        <w:ind w:left="74" w:right="0" w:firstLine="0"/>
        <w:jc w:val="left"/>
        <w:rPr>
          <w:sz w:val="22"/>
        </w:rPr>
      </w:pPr>
      <w:r>
        <w:rPr/>
        <w:br w:type="column"/>
      </w:r>
      <w:r>
        <w:rPr>
          <w:position w:val="1"/>
          <w:sz w:val="22"/>
        </w:rPr>
        <w:t>or</w:t>
      </w:r>
      <w:r>
        <w:rPr>
          <w:color w:val="131313"/>
          <w:sz w:val="22"/>
        </w:rPr>
        <w:t>ted </w:t>
      </w:r>
      <w:r>
        <w:rPr>
          <w:sz w:val="22"/>
        </w:rPr>
        <w:t>that</w:t>
      </w:r>
    </w:p>
    <w:p>
      <w:pPr>
        <w:spacing w:after="0"/>
        <w:jc w:val="left"/>
        <w:rPr>
          <w:sz w:val="22"/>
        </w:rPr>
        <w:sectPr>
          <w:type w:val="continuous"/>
          <w:pgSz w:w="11730" w:h="16350"/>
          <w:pgMar w:top="1540" w:bottom="280" w:left="400" w:right="1060"/>
          <w:cols w:num="3" w:equalWidth="0">
            <w:col w:w="3729" w:space="40"/>
            <w:col w:w="4888" w:space="39"/>
            <w:col w:w="1574"/>
          </w:cols>
        </w:sectPr>
      </w:pPr>
    </w:p>
    <w:p>
      <w:pPr>
        <w:spacing w:before="52"/>
        <w:ind w:left="0" w:right="0" w:firstLine="0"/>
        <w:jc w:val="right"/>
        <w:rPr>
          <w:sz w:val="14"/>
        </w:rPr>
      </w:pPr>
      <w:r>
        <w:rPr/>
        <w:pict>
          <v:group style="position:absolute;margin-left:192pt;margin-top:-43.424843pt;width:18.25pt;height:27.4pt;mso-position-horizontal-relative:page;mso-position-vertical-relative:paragraph;z-index:15865344" coordorigin="3840,-868" coordsize="365,548">
            <v:shape style="position:absolute;left:3840;top:-869;width:365;height:413" type="#_x0000_t75" stroked="false">
              <v:imagedata r:id="rId678" o:title=""/>
            </v:shape>
            <v:shape style="position:absolute;left:3868;top:-456;width:260;height:135" type="#_x0000_t75" stroked="false">
              <v:imagedata r:id="rId679" o:title=""/>
            </v:shape>
            <w10:wrap type="none"/>
          </v:group>
        </w:pict>
      </w:r>
      <w:r>
        <w:rPr/>
        <w:pict>
          <v:group style="position:absolute;margin-left:329.279999pt;margin-top:-18.944843pt;width:183.4pt;height:20.65pt;mso-position-horizontal-relative:page;mso-position-vertical-relative:paragraph;z-index:-17777664" coordorigin="6586,-379" coordsize="3668,413">
            <v:shape style="position:absolute;left:9052;top:-379;width:154;height:154" type="#_x0000_t75" stroked="false">
              <v:imagedata r:id="rId680" o:title=""/>
            </v:shape>
            <v:shape style="position:absolute;left:6585;top:-226;width:3668;height:260" type="#_x0000_t75" stroked="false">
              <v:imagedata r:id="rId681" o:title=""/>
            </v:shape>
            <w10:wrap type="none"/>
          </v:group>
        </w:pict>
      </w:r>
      <w:r>
        <w:rPr>
          <w:color w:val="1A1A1A"/>
          <w:w w:val="95"/>
          <w:sz w:val="14"/>
        </w:rPr>
        <w:t>'+374</w:t>
      </w:r>
    </w:p>
    <w:p>
      <w:pPr>
        <w:spacing w:before="21"/>
        <w:ind w:left="1078" w:right="0" w:firstLine="0"/>
        <w:jc w:val="left"/>
        <w:rPr>
          <w:sz w:val="22"/>
        </w:rPr>
      </w:pPr>
      <w:r>
        <w:rPr/>
        <w:br w:type="column"/>
      </w:r>
      <w:r>
        <w:rPr>
          <w:color w:val="161616"/>
          <w:sz w:val="22"/>
        </w:rPr>
        <w:t>in </w:t>
      </w:r>
      <w:r>
        <w:rPr>
          <w:sz w:val="22"/>
        </w:rPr>
        <w:t>"I.u!ly expecti!ng to, shed staff. The Chartered </w:t>
      </w:r>
      <w:r>
        <w:rPr>
          <w:position w:val="-2"/>
          <w:sz w:val="22"/>
        </w:rPr>
        <w:t>Insti.tute</w:t>
      </w:r>
    </w:p>
    <w:p>
      <w:pPr>
        <w:spacing w:after="0"/>
        <w:jc w:val="left"/>
        <w:rPr>
          <w:sz w:val="22"/>
        </w:rPr>
        <w:sectPr>
          <w:type w:val="continuous"/>
          <w:pgSz w:w="11730" w:h="16350"/>
          <w:pgMar w:top="1540" w:bottom="280" w:left="400" w:right="1060"/>
          <w:cols w:num="2" w:equalWidth="0">
            <w:col w:w="3727" w:space="40"/>
            <w:col w:w="6503"/>
          </w:cols>
        </w:sectPr>
      </w:pPr>
    </w:p>
    <w:p>
      <w:pPr>
        <w:pStyle w:val="BodyText"/>
        <w:spacing w:before="7"/>
        <w:rPr>
          <w:sz w:val="6"/>
        </w:rPr>
      </w:pPr>
    </w:p>
    <w:p>
      <w:pPr>
        <w:pStyle w:val="BodyText"/>
        <w:spacing w:line="230" w:lineRule="exact"/>
        <w:ind w:left="4803"/>
        <w:rPr>
          <w:sz w:val="20"/>
        </w:rPr>
      </w:pPr>
      <w:r>
        <w:rPr>
          <w:position w:val="-4"/>
          <w:sz w:val="20"/>
        </w:rPr>
        <w:drawing>
          <wp:inline distT="0" distB="0" distL="0" distR="0">
            <wp:extent cx="1511808" cy="146303"/>
            <wp:effectExtent l="0" t="0" r="0" b="0"/>
            <wp:docPr id="395" name="image678.jpeg"/>
            <wp:cNvGraphicFramePr>
              <a:graphicFrameLocks noChangeAspect="1"/>
            </wp:cNvGraphicFramePr>
            <a:graphic>
              <a:graphicData uri="http://schemas.openxmlformats.org/drawingml/2006/picture">
                <pic:pic>
                  <pic:nvPicPr>
                    <pic:cNvPr id="396" name="image678.jpeg"/>
                    <pic:cNvPicPr/>
                  </pic:nvPicPr>
                  <pic:blipFill>
                    <a:blip r:embed="rId682" cstate="print"/>
                    <a:stretch>
                      <a:fillRect/>
                    </a:stretch>
                  </pic:blipFill>
                  <pic:spPr>
                    <a:xfrm>
                      <a:off x="0" y="0"/>
                      <a:ext cx="1511808" cy="146303"/>
                    </a:xfrm>
                    <a:prstGeom prst="rect">
                      <a:avLst/>
                    </a:prstGeom>
                  </pic:spPr>
                </pic:pic>
              </a:graphicData>
            </a:graphic>
          </wp:inline>
        </w:drawing>
      </w:r>
      <w:r>
        <w:rPr>
          <w:position w:val="-4"/>
          <w:sz w:val="20"/>
        </w:rPr>
      </w:r>
    </w:p>
    <w:p>
      <w:pPr>
        <w:spacing w:after="0" w:line="230" w:lineRule="exact"/>
        <w:rPr>
          <w:sz w:val="20"/>
        </w:rPr>
        <w:sectPr>
          <w:type w:val="continuous"/>
          <w:pgSz w:w="11730" w:h="16350"/>
          <w:pgMar w:top="1540" w:bottom="280" w:left="400" w:right="1060"/>
        </w:sectPr>
      </w:pPr>
    </w:p>
    <w:p>
      <w:pPr>
        <w:pStyle w:val="BodyText"/>
        <w:spacing w:line="153" w:lineRule="exact"/>
        <w:ind w:left="116"/>
        <w:rPr>
          <w:sz w:val="15"/>
        </w:rPr>
      </w:pPr>
      <w:r>
        <w:rPr>
          <w:position w:val="-2"/>
          <w:sz w:val="15"/>
        </w:rPr>
        <w:drawing>
          <wp:inline distT="0" distB="0" distL="0" distR="0">
            <wp:extent cx="1304544" cy="97535"/>
            <wp:effectExtent l="0" t="0" r="0" b="0"/>
            <wp:docPr id="397" name="image679.jpeg"/>
            <wp:cNvGraphicFramePr>
              <a:graphicFrameLocks noChangeAspect="1"/>
            </wp:cNvGraphicFramePr>
            <a:graphic>
              <a:graphicData uri="http://schemas.openxmlformats.org/drawingml/2006/picture">
                <pic:pic>
                  <pic:nvPicPr>
                    <pic:cNvPr id="398" name="image679.jpeg"/>
                    <pic:cNvPicPr/>
                  </pic:nvPicPr>
                  <pic:blipFill>
                    <a:blip r:embed="rId683" cstate="print"/>
                    <a:stretch>
                      <a:fillRect/>
                    </a:stretch>
                  </pic:blipFill>
                  <pic:spPr>
                    <a:xfrm>
                      <a:off x="0" y="0"/>
                      <a:ext cx="1304544" cy="97535"/>
                    </a:xfrm>
                    <a:prstGeom prst="rect">
                      <a:avLst/>
                    </a:prstGeom>
                  </pic:spPr>
                </pic:pic>
              </a:graphicData>
            </a:graphic>
          </wp:inline>
        </w:drawing>
      </w:r>
      <w:r>
        <w:rPr>
          <w:position w:val="-2"/>
          <w:sz w:val="15"/>
        </w:rPr>
      </w:r>
    </w:p>
    <w:p>
      <w:pPr>
        <w:pStyle w:val="BodyText"/>
        <w:rPr>
          <w:sz w:val="20"/>
        </w:rPr>
      </w:pPr>
    </w:p>
    <w:p>
      <w:pPr>
        <w:spacing w:after="0"/>
        <w:rPr>
          <w:sz w:val="20"/>
        </w:rPr>
        <w:sectPr>
          <w:pgSz w:w="11800" w:h="16300"/>
          <w:pgMar w:top="800" w:bottom="280" w:left="1160" w:right="8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p>
    <w:p>
      <w:pPr>
        <w:spacing w:before="0"/>
        <w:ind w:left="128" w:right="0" w:firstLine="0"/>
        <w:jc w:val="left"/>
        <w:rPr>
          <w:sz w:val="18"/>
        </w:rPr>
      </w:pPr>
      <w:bookmarkStart w:name="BoE_InflationReport_Nov 95_0030" w:id="32"/>
      <w:bookmarkEnd w:id="32"/>
      <w:r>
        <w:rPr/>
      </w:r>
      <w:r>
        <w:rPr>
          <w:color w:val="9A9A9A"/>
          <w:w w:val="84"/>
          <w:sz w:val="18"/>
        </w:rPr>
        <w:t>’I’:i1ile</w:t>
      </w:r>
      <w:r>
        <w:rPr>
          <w:color w:val="9A9A9A"/>
          <w:sz w:val="18"/>
        </w:rPr>
        <w:t> </w:t>
      </w:r>
      <w:r>
        <w:rPr>
          <w:color w:val="9A9A9A"/>
          <w:spacing w:val="-20"/>
          <w:sz w:val="18"/>
        </w:rPr>
        <w:t> </w:t>
      </w:r>
      <w:r>
        <w:rPr>
          <w:color w:val="BABABA"/>
          <w:w w:val="108"/>
          <w:sz w:val="18"/>
        </w:rPr>
        <w:t>4.</w:t>
      </w:r>
      <w:r>
        <w:rPr>
          <w:color w:val="BABABA"/>
          <w:spacing w:val="-17"/>
          <w:w w:val="108"/>
          <w:sz w:val="18"/>
        </w:rPr>
        <w:t>t</w:t>
      </w:r>
      <w:r>
        <w:rPr>
          <w:color w:val="BABABA"/>
          <w:w w:val="42"/>
          <w:sz w:val="18"/>
        </w:rPr>
        <w:t>’</w:t>
      </w:r>
    </w:p>
    <w:p>
      <w:pPr>
        <w:spacing w:before="28"/>
        <w:ind w:left="193" w:right="0" w:firstLine="0"/>
        <w:jc w:val="left"/>
        <w:rPr>
          <w:sz w:val="18"/>
        </w:rPr>
      </w:pPr>
      <w:r>
        <w:rPr/>
        <w:drawing>
          <wp:anchor distT="0" distB="0" distL="0" distR="0" allowOverlap="1" layoutInCell="1" locked="0" behindDoc="0" simplePos="0" relativeHeight="15870464">
            <wp:simplePos x="0" y="0"/>
            <wp:positionH relativeFrom="page">
              <wp:posOffset>1487424</wp:posOffset>
            </wp:positionH>
            <wp:positionV relativeFrom="paragraph">
              <wp:posOffset>404905</wp:posOffset>
            </wp:positionV>
            <wp:extent cx="213360" cy="73151"/>
            <wp:effectExtent l="0" t="0" r="0" b="0"/>
            <wp:wrapNone/>
            <wp:docPr id="399" name="image680.png"/>
            <wp:cNvGraphicFramePr>
              <a:graphicFrameLocks noChangeAspect="1"/>
            </wp:cNvGraphicFramePr>
            <a:graphic>
              <a:graphicData uri="http://schemas.openxmlformats.org/drawingml/2006/picture">
                <pic:pic>
                  <pic:nvPicPr>
                    <pic:cNvPr id="400" name="image680.png"/>
                    <pic:cNvPicPr/>
                  </pic:nvPicPr>
                  <pic:blipFill>
                    <a:blip r:embed="rId684" cstate="print"/>
                    <a:stretch>
                      <a:fillRect/>
                    </a:stretch>
                  </pic:blipFill>
                  <pic:spPr>
                    <a:xfrm>
                      <a:off x="0" y="0"/>
                      <a:ext cx="213360" cy="73151"/>
                    </a:xfrm>
                    <a:prstGeom prst="rect">
                      <a:avLst/>
                    </a:prstGeom>
                  </pic:spPr>
                </pic:pic>
              </a:graphicData>
            </a:graphic>
          </wp:anchor>
        </w:drawing>
      </w:r>
      <w:r>
        <w:rPr/>
        <w:drawing>
          <wp:anchor distT="0" distB="0" distL="0" distR="0" allowOverlap="1" layoutInCell="1" locked="0" behindDoc="0" simplePos="0" relativeHeight="15870976">
            <wp:simplePos x="0" y="0"/>
            <wp:positionH relativeFrom="page">
              <wp:posOffset>847344</wp:posOffset>
            </wp:positionH>
            <wp:positionV relativeFrom="paragraph">
              <wp:posOffset>569497</wp:posOffset>
            </wp:positionV>
            <wp:extent cx="780287" cy="310896"/>
            <wp:effectExtent l="0" t="0" r="0" b="0"/>
            <wp:wrapNone/>
            <wp:docPr id="401" name="image681.jpeg"/>
            <wp:cNvGraphicFramePr>
              <a:graphicFrameLocks noChangeAspect="1"/>
            </wp:cNvGraphicFramePr>
            <a:graphic>
              <a:graphicData uri="http://schemas.openxmlformats.org/drawingml/2006/picture">
                <pic:pic>
                  <pic:nvPicPr>
                    <pic:cNvPr id="402" name="image681.jpeg"/>
                    <pic:cNvPicPr/>
                  </pic:nvPicPr>
                  <pic:blipFill>
                    <a:blip r:embed="rId685" cstate="print"/>
                    <a:stretch>
                      <a:fillRect/>
                    </a:stretch>
                  </pic:blipFill>
                  <pic:spPr>
                    <a:xfrm>
                      <a:off x="0" y="0"/>
                      <a:ext cx="780287" cy="310896"/>
                    </a:xfrm>
                    <a:prstGeom prst="rect">
                      <a:avLst/>
                    </a:prstGeom>
                  </pic:spPr>
                </pic:pic>
              </a:graphicData>
            </a:graphic>
          </wp:anchor>
        </w:drawing>
      </w:r>
      <w:r>
        <w:rPr/>
        <w:drawing>
          <wp:anchor distT="0" distB="0" distL="0" distR="0" allowOverlap="1" layoutInCell="1" locked="0" behindDoc="0" simplePos="0" relativeHeight="15871488">
            <wp:simplePos x="0" y="0"/>
            <wp:positionH relativeFrom="page">
              <wp:posOffset>1993392</wp:posOffset>
            </wp:positionH>
            <wp:positionV relativeFrom="paragraph">
              <wp:posOffset>429289</wp:posOffset>
            </wp:positionV>
            <wp:extent cx="274320" cy="292607"/>
            <wp:effectExtent l="0" t="0" r="0" b="0"/>
            <wp:wrapNone/>
            <wp:docPr id="403" name="image682.jpeg"/>
            <wp:cNvGraphicFramePr>
              <a:graphicFrameLocks noChangeAspect="1"/>
            </wp:cNvGraphicFramePr>
            <a:graphic>
              <a:graphicData uri="http://schemas.openxmlformats.org/drawingml/2006/picture">
                <pic:pic>
                  <pic:nvPicPr>
                    <pic:cNvPr id="404" name="image682.jpeg"/>
                    <pic:cNvPicPr/>
                  </pic:nvPicPr>
                  <pic:blipFill>
                    <a:blip r:embed="rId686" cstate="print"/>
                    <a:stretch>
                      <a:fillRect/>
                    </a:stretch>
                  </pic:blipFill>
                  <pic:spPr>
                    <a:xfrm>
                      <a:off x="0" y="0"/>
                      <a:ext cx="274320" cy="292607"/>
                    </a:xfrm>
                    <a:prstGeom prst="rect">
                      <a:avLst/>
                    </a:prstGeom>
                  </pic:spPr>
                </pic:pic>
              </a:graphicData>
            </a:graphic>
          </wp:anchor>
        </w:drawing>
      </w:r>
      <w:r>
        <w:rPr/>
        <w:drawing>
          <wp:anchor distT="0" distB="0" distL="0" distR="0" allowOverlap="1" layoutInCell="1" locked="0" behindDoc="0" simplePos="0" relativeHeight="15873536">
            <wp:simplePos x="0" y="0"/>
            <wp:positionH relativeFrom="page">
              <wp:posOffset>2493264</wp:posOffset>
            </wp:positionH>
            <wp:positionV relativeFrom="paragraph">
              <wp:posOffset>411001</wp:posOffset>
            </wp:positionV>
            <wp:extent cx="731519" cy="390144"/>
            <wp:effectExtent l="0" t="0" r="0" b="0"/>
            <wp:wrapNone/>
            <wp:docPr id="405" name="image683.jpeg"/>
            <wp:cNvGraphicFramePr>
              <a:graphicFrameLocks noChangeAspect="1"/>
            </wp:cNvGraphicFramePr>
            <a:graphic>
              <a:graphicData uri="http://schemas.openxmlformats.org/drawingml/2006/picture">
                <pic:pic>
                  <pic:nvPicPr>
                    <pic:cNvPr id="406" name="image683.jpeg"/>
                    <pic:cNvPicPr/>
                  </pic:nvPicPr>
                  <pic:blipFill>
                    <a:blip r:embed="rId687" cstate="print"/>
                    <a:stretch>
                      <a:fillRect/>
                    </a:stretch>
                  </pic:blipFill>
                  <pic:spPr>
                    <a:xfrm>
                      <a:off x="0" y="0"/>
                      <a:ext cx="731519" cy="390144"/>
                    </a:xfrm>
                    <a:prstGeom prst="rect">
                      <a:avLst/>
                    </a:prstGeom>
                  </pic:spPr>
                </pic:pic>
              </a:graphicData>
            </a:graphic>
          </wp:anchor>
        </w:drawing>
      </w:r>
      <w:r>
        <w:rPr>
          <w:color w:val="AAAAAA"/>
          <w:sz w:val="18"/>
        </w:rPr>
        <w:t>\a </w:t>
      </w:r>
      <w:r>
        <w:rPr>
          <w:color w:val="6E87BF"/>
          <w:sz w:val="18"/>
        </w:rPr>
        <w:t>v </w:t>
      </w:r>
      <w:r>
        <w:rPr>
          <w:color w:val="6EA8D1"/>
          <w:sz w:val="18"/>
        </w:rPr>
        <w:t>t.qiv </w:t>
      </w:r>
      <w:r>
        <w:rPr>
          <w:color w:val="4B7EB8"/>
          <w:sz w:val="18"/>
        </w:rPr>
        <w:t>h‹iiit s </w:t>
      </w:r>
      <w:r>
        <w:rPr>
          <w:color w:val="5D87A7"/>
          <w:sz w:val="18"/>
        </w:rPr>
        <w:t>u </w:t>
      </w:r>
      <w:r>
        <w:rPr>
          <w:color w:val="809ABA"/>
          <w:sz w:val="18"/>
        </w:rPr>
        <w:t>t›i ked </w:t>
      </w:r>
      <w:r>
        <w:rPr>
          <w:color w:val="708CB3"/>
          <w:sz w:val="18"/>
        </w:rPr>
        <w:t>i </w:t>
      </w:r>
      <w:r>
        <w:rPr>
          <w:color w:val="4F85C3"/>
          <w:sz w:val="18"/>
        </w:rPr>
        <w:t>I, </w:t>
      </w:r>
      <w:r>
        <w:rPr>
          <w:color w:val="386EB1"/>
          <w:sz w:val="18"/>
        </w:rPr>
        <w:t>rriit </w:t>
      </w:r>
      <w:r>
        <w:rPr>
          <w:color w:val="5282BD"/>
          <w:sz w:val="18"/>
        </w:rPr>
        <w:t>E </w:t>
      </w:r>
      <w:r>
        <w:rPr>
          <w:color w:val="678EBC"/>
          <w:sz w:val="18"/>
        </w:rPr>
        <w:t>ritain </w:t>
      </w:r>
      <w:r>
        <w:rPr>
          <w:color w:val="607590"/>
          <w:sz w:val="18"/>
        </w:rPr>
        <w:t>1</w:t>
      </w:r>
    </w:p>
    <w:p>
      <w:pPr>
        <w:pStyle w:val="BodyText"/>
        <w:spacing w:before="8"/>
        <w:rPr>
          <w:sz w:val="11"/>
        </w:rPr>
      </w:pPr>
    </w:p>
    <w:p>
      <w:pPr>
        <w:pStyle w:val="BodyText"/>
        <w:spacing w:line="115" w:lineRule="exact"/>
        <w:ind w:left="155"/>
        <w:rPr>
          <w:sz w:val="11"/>
        </w:rPr>
      </w:pPr>
      <w:r>
        <w:rPr>
          <w:position w:val="-1"/>
          <w:sz w:val="11"/>
        </w:rPr>
        <w:drawing>
          <wp:inline distT="0" distB="0" distL="0" distR="0">
            <wp:extent cx="627888" cy="73151"/>
            <wp:effectExtent l="0" t="0" r="0" b="0"/>
            <wp:docPr id="407" name="image684.jpeg"/>
            <wp:cNvGraphicFramePr>
              <a:graphicFrameLocks noChangeAspect="1"/>
            </wp:cNvGraphicFramePr>
            <a:graphic>
              <a:graphicData uri="http://schemas.openxmlformats.org/drawingml/2006/picture">
                <pic:pic>
                  <pic:nvPicPr>
                    <pic:cNvPr id="408" name="image684.jpeg"/>
                    <pic:cNvPicPr/>
                  </pic:nvPicPr>
                  <pic:blipFill>
                    <a:blip r:embed="rId688" cstate="print"/>
                    <a:stretch>
                      <a:fillRect/>
                    </a:stretch>
                  </pic:blipFill>
                  <pic:spPr>
                    <a:xfrm>
                      <a:off x="0" y="0"/>
                      <a:ext cx="627888" cy="73151"/>
                    </a:xfrm>
                    <a:prstGeom prst="rect">
                      <a:avLst/>
                    </a:prstGeom>
                  </pic:spPr>
                </pic:pic>
              </a:graphicData>
            </a:graphic>
          </wp:inline>
        </w:drawing>
      </w:r>
      <w:r>
        <w:rPr>
          <w:position w:val="-1"/>
          <w:sz w:val="11"/>
        </w:rPr>
      </w:r>
    </w:p>
    <w:p>
      <w:pPr>
        <w:pStyle w:val="BodyText"/>
        <w:spacing w:before="6"/>
        <w:rPr>
          <w:sz w:val="19"/>
        </w:rPr>
      </w:pPr>
      <w:r>
        <w:rPr/>
        <w:br w:type="column"/>
      </w:r>
      <w:r>
        <w:rPr>
          <w:sz w:val="19"/>
        </w:rPr>
      </w:r>
    </w:p>
    <w:p>
      <w:pPr>
        <w:pStyle w:val="BodyText"/>
        <w:spacing w:line="237" w:lineRule="auto"/>
        <w:ind w:left="126" w:right="96" w:hanging="10"/>
      </w:pPr>
      <w:r>
        <w:rPr>
          <w:color w:val="111111"/>
        </w:rPr>
        <w:t>of </w:t>
      </w:r>
      <w:r>
        <w:rPr/>
        <w:t>Purchasing and Supply—which also covers manufacturing firms—suggested that there was no increase</w:t>
      </w:r>
      <w:r>
        <w:rPr>
          <w:spacing w:val="-10"/>
        </w:rPr>
        <w:t> </w:t>
      </w:r>
      <w:r>
        <w:rPr/>
        <w:t>in</w:t>
      </w:r>
      <w:r>
        <w:rPr>
          <w:spacing w:val="-14"/>
        </w:rPr>
        <w:t> </w:t>
      </w:r>
      <w:r>
        <w:rPr/>
        <w:t>labour</w:t>
      </w:r>
      <w:r>
        <w:rPr>
          <w:spacing w:val="-15"/>
        </w:rPr>
        <w:t> </w:t>
      </w:r>
      <w:r>
        <w:rPr/>
        <w:t>demand</w:t>
      </w:r>
      <w:r>
        <w:rPr>
          <w:spacing w:val="-12"/>
        </w:rPr>
        <w:t> </w:t>
      </w:r>
      <w:r>
        <w:rPr/>
        <w:t>in</w:t>
      </w:r>
      <w:r>
        <w:rPr>
          <w:spacing w:val="-21"/>
        </w:rPr>
        <w:t> </w:t>
      </w:r>
      <w:r>
        <w:rPr/>
        <w:t>October.</w:t>
      </w:r>
      <w:r>
        <w:rPr>
          <w:spacing w:val="20"/>
        </w:rPr>
        <w:t> </w:t>
      </w:r>
      <w:r>
        <w:rPr/>
        <w:t>According</w:t>
      </w:r>
      <w:r>
        <w:rPr>
          <w:spacing w:val="-13"/>
        </w:rPr>
        <w:t> </w:t>
      </w:r>
      <w:r>
        <w:rPr/>
        <w:t>to</w:t>
      </w:r>
      <w:r>
        <w:rPr>
          <w:spacing w:val="-24"/>
        </w:rPr>
        <w:t> </w:t>
      </w:r>
      <w:r>
        <w:rPr/>
        <w:t>its latest</w:t>
      </w:r>
      <w:r>
        <w:rPr>
          <w:spacing w:val="-19"/>
        </w:rPr>
        <w:t> </w:t>
      </w:r>
      <w:r>
        <w:rPr/>
        <w:t>monthly</w:t>
      </w:r>
      <w:r>
        <w:rPr>
          <w:spacing w:val="-20"/>
        </w:rPr>
        <w:t> </w:t>
      </w:r>
      <w:r>
        <w:rPr/>
        <w:t>survey,</w:t>
      </w:r>
      <w:r>
        <w:rPr>
          <w:spacing w:val="-29"/>
        </w:rPr>
        <w:t> </w:t>
      </w:r>
      <w:r>
        <w:rPr/>
        <w:t>employment</w:t>
      </w:r>
      <w:r>
        <w:rPr>
          <w:spacing w:val="-23"/>
        </w:rPr>
        <w:t> </w:t>
      </w:r>
      <w:r>
        <w:rPr/>
        <w:t>had</w:t>
      </w:r>
      <w:r>
        <w:rPr>
          <w:spacing w:val="-24"/>
        </w:rPr>
        <w:t> </w:t>
      </w:r>
      <w:r>
        <w:rPr/>
        <w:t>increased</w:t>
      </w:r>
      <w:r>
        <w:rPr>
          <w:spacing w:val="-23"/>
        </w:rPr>
        <w:t> </w:t>
      </w:r>
      <w:r>
        <w:rPr/>
        <w:t>for</w:t>
      </w:r>
      <w:r>
        <w:rPr>
          <w:spacing w:val="-31"/>
        </w:rPr>
        <w:t> </w:t>
      </w:r>
      <w:r>
        <w:rPr>
          <w:color w:val="1F1F1F"/>
        </w:rPr>
        <w:t>20 </w:t>
      </w:r>
      <w:r>
        <w:rPr/>
        <w:t>consecutive</w:t>
      </w:r>
      <w:r>
        <w:rPr>
          <w:spacing w:val="-6"/>
        </w:rPr>
        <w:t> </w:t>
      </w:r>
      <w:r>
        <w:rPr/>
        <w:t>months,</w:t>
      </w:r>
      <w:r>
        <w:rPr>
          <w:spacing w:val="-14"/>
        </w:rPr>
        <w:t> </w:t>
      </w:r>
      <w:r>
        <w:rPr/>
        <w:t>but</w:t>
      </w:r>
      <w:r>
        <w:rPr>
          <w:spacing w:val="-15"/>
        </w:rPr>
        <w:t> </w:t>
      </w:r>
      <w:r>
        <w:rPr/>
        <w:t>there</w:t>
      </w:r>
      <w:r>
        <w:rPr>
          <w:spacing w:val="-16"/>
        </w:rPr>
        <w:t> </w:t>
      </w:r>
      <w:r>
        <w:rPr/>
        <w:t>were</w:t>
      </w:r>
      <w:r>
        <w:rPr>
          <w:spacing w:val="-23"/>
        </w:rPr>
        <w:t> </w:t>
      </w:r>
      <w:r>
        <w:rPr/>
        <w:t>some</w:t>
      </w:r>
      <w:r>
        <w:rPr>
          <w:spacing w:val="-18"/>
        </w:rPr>
        <w:t> </w:t>
      </w:r>
      <w:r>
        <w:rPr/>
        <w:t>net</w:t>
      </w:r>
      <w:r>
        <w:rPr>
          <w:spacing w:val="-15"/>
        </w:rPr>
        <w:t> </w:t>
      </w:r>
      <w:r>
        <w:rPr/>
        <w:t>job</w:t>
      </w:r>
      <w:r>
        <w:rPr>
          <w:spacing w:val="-24"/>
        </w:rPr>
        <w:t> </w:t>
      </w:r>
      <w:r>
        <w:rPr/>
        <w:t>losses </w:t>
      </w:r>
      <w:r>
        <w:rPr>
          <w:color w:val="0F0F0F"/>
        </w:rPr>
        <w:t>in </w:t>
      </w:r>
      <w:r>
        <w:rPr/>
        <w:t>October. But the latest Manpower Survey—which covers</w:t>
      </w:r>
      <w:r>
        <w:rPr>
          <w:spacing w:val="-34"/>
        </w:rPr>
        <w:t> </w:t>
      </w:r>
      <w:r>
        <w:rPr/>
        <w:t>all</w:t>
      </w:r>
      <w:r>
        <w:rPr>
          <w:spacing w:val="-24"/>
        </w:rPr>
        <w:t> </w:t>
      </w:r>
      <w:r>
        <w:rPr/>
        <w:t>m.min</w:t>
      </w:r>
      <w:r>
        <w:rPr>
          <w:spacing w:val="-28"/>
        </w:rPr>
        <w:t> </w:t>
      </w:r>
      <w:r>
        <w:rPr/>
        <w:t>sectors</w:t>
      </w:r>
      <w:r>
        <w:rPr>
          <w:spacing w:val="-33"/>
        </w:rPr>
        <w:t> </w:t>
      </w:r>
      <w:r>
        <w:rPr/>
        <w:t>of</w:t>
      </w:r>
      <w:r>
        <w:rPr>
          <w:spacing w:val="-29"/>
        </w:rPr>
        <w:t> </w:t>
      </w:r>
      <w:r>
        <w:rPr/>
        <w:t>the</w:t>
      </w:r>
      <w:r>
        <w:rPr>
          <w:spacing w:val="-34"/>
        </w:rPr>
        <w:t> </w:t>
      </w:r>
      <w:r>
        <w:rPr/>
        <w:t>economy—was</w:t>
      </w:r>
      <w:r>
        <w:rPr>
          <w:spacing w:val="-18"/>
        </w:rPr>
        <w:t> </w:t>
      </w:r>
      <w:r>
        <w:rPr/>
        <w:t>positive. It showed that more employers were expecting to take on </w:t>
      </w:r>
      <w:r>
        <w:rPr>
          <w:color w:val="080808"/>
        </w:rPr>
        <w:t>staff </w:t>
      </w:r>
      <w:r>
        <w:rPr/>
        <w:t>than to see </w:t>
      </w:r>
      <w:r>
        <w:rPr>
          <w:color w:val="111111"/>
        </w:rPr>
        <w:t>staff </w:t>
      </w:r>
      <w:r>
        <w:rPr/>
        <w:t>levels fall over the following four months; retailing was the </w:t>
      </w:r>
      <w:r>
        <w:rPr>
          <w:color w:val="0F0F0F"/>
        </w:rPr>
        <w:t>most </w:t>
      </w:r>
      <w:r>
        <w:rPr/>
        <w:t>optimistic sector, and banking and insurance the most</w:t>
      </w:r>
      <w:r>
        <w:rPr>
          <w:spacing w:val="13"/>
        </w:rPr>
        <w:t> </w:t>
      </w:r>
      <w:r>
        <w:rPr/>
        <w:t>depressed.</w:t>
      </w:r>
    </w:p>
    <w:p>
      <w:pPr>
        <w:spacing w:after="0" w:line="237" w:lineRule="auto"/>
        <w:sectPr>
          <w:type w:val="continuous"/>
          <w:pgSz w:w="11800" w:h="16300"/>
          <w:pgMar w:top="1540" w:bottom="280" w:left="1160" w:right="800"/>
          <w:cols w:num="2" w:equalWidth="0">
            <w:col w:w="3959" w:space="583"/>
            <w:col w:w="5298"/>
          </w:cols>
        </w:sectPr>
      </w:pPr>
    </w:p>
    <w:p>
      <w:pPr>
        <w:pStyle w:val="BodyText"/>
        <w:spacing w:before="8"/>
        <w:rPr>
          <w:sz w:val="18"/>
        </w:rPr>
      </w:pPr>
    </w:p>
    <w:p>
      <w:pPr>
        <w:spacing w:after="0"/>
        <w:rPr>
          <w:sz w:val="18"/>
        </w:rPr>
        <w:sectPr>
          <w:type w:val="continuous"/>
          <w:pgSz w:w="11800" w:h="16300"/>
          <w:pgMar w:top="1540" w:bottom="280" w:left="1160" w:right="800"/>
        </w:sectPr>
      </w:pPr>
    </w:p>
    <w:p>
      <w:pPr>
        <w:pStyle w:val="BodyText"/>
        <w:spacing w:before="9"/>
        <w:rPr>
          <w:sz w:val="4"/>
        </w:rPr>
      </w:pPr>
    </w:p>
    <w:p>
      <w:pPr>
        <w:pStyle w:val="BodyText"/>
        <w:spacing w:line="211" w:lineRule="exact"/>
        <w:ind w:left="174" w:right="-44"/>
        <w:rPr>
          <w:sz w:val="20"/>
        </w:rPr>
      </w:pPr>
      <w:r>
        <w:rPr>
          <w:position w:val="-3"/>
          <w:sz w:val="20"/>
        </w:rPr>
        <w:drawing>
          <wp:inline distT="0" distB="0" distL="0" distR="0">
            <wp:extent cx="2005584" cy="134111"/>
            <wp:effectExtent l="0" t="0" r="0" b="0"/>
            <wp:docPr id="409" name="image685.jpeg"/>
            <wp:cNvGraphicFramePr>
              <a:graphicFrameLocks noChangeAspect="1"/>
            </wp:cNvGraphicFramePr>
            <a:graphic>
              <a:graphicData uri="http://schemas.openxmlformats.org/drawingml/2006/picture">
                <pic:pic>
                  <pic:nvPicPr>
                    <pic:cNvPr id="410" name="image685.jpeg"/>
                    <pic:cNvPicPr/>
                  </pic:nvPicPr>
                  <pic:blipFill>
                    <a:blip r:embed="rId689" cstate="print"/>
                    <a:stretch>
                      <a:fillRect/>
                    </a:stretch>
                  </pic:blipFill>
                  <pic:spPr>
                    <a:xfrm>
                      <a:off x="0" y="0"/>
                      <a:ext cx="2005584" cy="134111"/>
                    </a:xfrm>
                    <a:prstGeom prst="rect">
                      <a:avLst/>
                    </a:prstGeom>
                  </pic:spPr>
                </pic:pic>
              </a:graphicData>
            </a:graphic>
          </wp:inline>
        </w:drawing>
      </w:r>
      <w:r>
        <w:rPr>
          <w:position w:val="-3"/>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spacing w:before="0"/>
        <w:ind w:left="201" w:right="0" w:firstLine="0"/>
        <w:jc w:val="left"/>
        <w:rPr>
          <w:sz w:val="18"/>
        </w:rPr>
      </w:pPr>
      <w:r>
        <w:rPr>
          <w:color w:val="B5B5B5"/>
          <w:w w:val="95"/>
          <w:sz w:val="18"/>
        </w:rPr>
        <w:t>t.’It </w:t>
      </w:r>
      <w:r>
        <w:rPr>
          <w:color w:val="6793BD"/>
          <w:w w:val="95"/>
          <w:sz w:val="18"/>
        </w:rPr>
        <w:t>th t </w:t>
      </w:r>
      <w:r>
        <w:rPr>
          <w:color w:val="6293CA"/>
          <w:w w:val="95"/>
          <w:sz w:val="18"/>
        </w:rPr>
        <w:t>4.4</w:t>
      </w:r>
    </w:p>
    <w:p>
      <w:pPr>
        <w:spacing w:before="18"/>
        <w:ind w:left="207" w:right="0" w:firstLine="0"/>
        <w:jc w:val="left"/>
        <w:rPr>
          <w:sz w:val="18"/>
        </w:rPr>
      </w:pPr>
      <w:r>
        <w:rPr>
          <w:color w:val="5490AE"/>
          <w:sz w:val="18"/>
        </w:rPr>
        <w:t>l'. </w:t>
      </w:r>
      <w:r>
        <w:rPr>
          <w:color w:val="699CC1"/>
          <w:sz w:val="18"/>
        </w:rPr>
        <w:t>In</w:t>
      </w:r>
      <w:r>
        <w:rPr>
          <w:color w:val="5D87B8"/>
          <w:sz w:val="18"/>
        </w:rPr>
        <w:t>{›1t›i </w:t>
      </w:r>
      <w:r>
        <w:rPr>
          <w:color w:val="6B7BAE"/>
          <w:sz w:val="18"/>
        </w:rPr>
        <w:t>merit </w:t>
      </w:r>
      <w:r>
        <w:rPr>
          <w:color w:val="4D6BAC"/>
          <w:sz w:val="18"/>
        </w:rPr>
        <w:t>u </w:t>
      </w:r>
      <w:r>
        <w:rPr>
          <w:color w:val="728CB3"/>
          <w:sz w:val="18"/>
        </w:rPr>
        <w:t>nil </w:t>
      </w:r>
      <w:r>
        <w:rPr>
          <w:b/>
          <w:color w:val="5E87B5"/>
          <w:sz w:val="18"/>
        </w:rPr>
        <w:t>outpul </w:t>
      </w:r>
      <w:r>
        <w:rPr>
          <w:color w:val="B3B3B3"/>
          <w:sz w:val="18"/>
        </w:rPr>
        <w:t>gr‹iss't </w:t>
      </w:r>
      <w:r>
        <w:rPr>
          <w:color w:val="5D709C"/>
          <w:sz w:val="18"/>
        </w:rPr>
        <w:t>h</w:t>
      </w:r>
    </w:p>
    <w:p>
      <w:pPr>
        <w:pStyle w:val="BodyText"/>
        <w:spacing w:before="10"/>
        <w:rPr>
          <w:sz w:val="10"/>
        </w:rPr>
      </w:pPr>
    </w:p>
    <w:p>
      <w:pPr>
        <w:pStyle w:val="BodyText"/>
        <w:spacing w:line="163" w:lineRule="exact"/>
        <w:ind w:left="1624"/>
        <w:rPr>
          <w:sz w:val="16"/>
        </w:rPr>
      </w:pPr>
      <w:r>
        <w:rPr>
          <w:position w:val="-2"/>
          <w:sz w:val="16"/>
        </w:rPr>
        <w:drawing>
          <wp:inline distT="0" distB="0" distL="0" distR="0">
            <wp:extent cx="1030223" cy="103632"/>
            <wp:effectExtent l="0" t="0" r="0" b="0"/>
            <wp:docPr id="411" name="image686.jpeg"/>
            <wp:cNvGraphicFramePr>
              <a:graphicFrameLocks noChangeAspect="1"/>
            </wp:cNvGraphicFramePr>
            <a:graphic>
              <a:graphicData uri="http://schemas.openxmlformats.org/drawingml/2006/picture">
                <pic:pic>
                  <pic:nvPicPr>
                    <pic:cNvPr id="412" name="image686.jpeg"/>
                    <pic:cNvPicPr/>
                  </pic:nvPicPr>
                  <pic:blipFill>
                    <a:blip r:embed="rId690" cstate="print"/>
                    <a:stretch>
                      <a:fillRect/>
                    </a:stretch>
                  </pic:blipFill>
                  <pic:spPr>
                    <a:xfrm>
                      <a:off x="0" y="0"/>
                      <a:ext cx="1030223" cy="103632"/>
                    </a:xfrm>
                    <a:prstGeom prst="rect">
                      <a:avLst/>
                    </a:prstGeom>
                  </pic:spPr>
                </pic:pic>
              </a:graphicData>
            </a:graphic>
          </wp:inline>
        </w:drawing>
      </w:r>
      <w:r>
        <w:rPr>
          <w:position w:val="-2"/>
          <w:sz w:val="16"/>
        </w:rPr>
      </w:r>
    </w:p>
    <w:p>
      <w:pPr>
        <w:pStyle w:val="BodyText"/>
        <w:spacing w:before="90"/>
        <w:ind w:left="-20"/>
      </w:pPr>
      <w:r>
        <w:rPr/>
        <w:br w:type="column"/>
      </w:r>
      <w:r>
        <w:rPr>
          <w:color w:val="5D5D5D"/>
          <w:w w:val="65"/>
        </w:rPr>
        <w:t>' </w:t>
      </w:r>
      <w:r>
        <w:rPr>
          <w:color w:val="151515"/>
          <w:spacing w:val="-34"/>
          <w:w w:val="70"/>
        </w:rPr>
        <w:t>"</w:t>
      </w:r>
      <w:r>
        <w:rPr>
          <w:color w:val="898989"/>
          <w:spacing w:val="-34"/>
          <w:w w:val="70"/>
        </w:rPr>
        <w:t>"</w:t>
      </w:r>
      <w:r>
        <w:rPr>
          <w:color w:val="151515"/>
          <w:spacing w:val="-34"/>
          <w:w w:val="70"/>
        </w:rPr>
        <w:t>'</w:t>
      </w:r>
    </w:p>
    <w:p>
      <w:pPr>
        <w:pStyle w:val="ListParagraph"/>
        <w:numPr>
          <w:ilvl w:val="0"/>
          <w:numId w:val="9"/>
        </w:numPr>
        <w:tabs>
          <w:tab w:pos="356" w:val="left" w:leader="none"/>
          <w:tab w:pos="1079" w:val="left" w:leader="none"/>
        </w:tabs>
        <w:spacing w:line="237" w:lineRule="auto" w:before="93" w:after="0"/>
        <w:ind w:left="1069" w:right="193" w:hanging="909"/>
        <w:jc w:val="left"/>
        <w:rPr>
          <w:color w:val="545454"/>
          <w:sz w:val="23"/>
        </w:rPr>
      </w:pPr>
      <w:r>
        <w:rPr>
          <w:color w:val="5D5D5D"/>
          <w:w w:val="85"/>
          <w:sz w:val="23"/>
        </w:rPr>
        <w:br w:type="column"/>
      </w:r>
      <w:r>
        <w:rPr>
          <w:color w:val="5D5D5D"/>
          <w:sz w:val="23"/>
        </w:rPr>
        <w:t>*‘</w:t>
        <w:tab/>
        <w:tab/>
      </w:r>
      <w:r>
        <w:rPr>
          <w:sz w:val="23"/>
        </w:rPr>
        <w:t>A</w:t>
      </w:r>
      <w:r>
        <w:rPr>
          <w:spacing w:val="-12"/>
          <w:sz w:val="23"/>
        </w:rPr>
        <w:t> </w:t>
      </w:r>
      <w:r>
        <w:rPr>
          <w:sz w:val="23"/>
        </w:rPr>
        <w:t>wore</w:t>
      </w:r>
      <w:r>
        <w:rPr>
          <w:spacing w:val="-16"/>
          <w:sz w:val="23"/>
        </w:rPr>
        <w:t> </w:t>
      </w:r>
      <w:r>
        <w:rPr>
          <w:sz w:val="23"/>
        </w:rPr>
        <w:t>accurate</w:t>
      </w:r>
      <w:r>
        <w:rPr>
          <w:spacing w:val="-8"/>
          <w:sz w:val="23"/>
        </w:rPr>
        <w:t> </w:t>
      </w:r>
      <w:r>
        <w:rPr>
          <w:sz w:val="23"/>
        </w:rPr>
        <w:t>measure</w:t>
      </w:r>
      <w:r>
        <w:rPr>
          <w:spacing w:val="-15"/>
          <w:sz w:val="23"/>
        </w:rPr>
        <w:t> </w:t>
      </w:r>
      <w:r>
        <w:rPr>
          <w:sz w:val="23"/>
        </w:rPr>
        <w:t>of</w:t>
      </w:r>
      <w:r>
        <w:rPr>
          <w:spacing w:val="-18"/>
          <w:sz w:val="23"/>
        </w:rPr>
        <w:t> </w:t>
      </w:r>
      <w:r>
        <w:rPr>
          <w:sz w:val="23"/>
        </w:rPr>
        <w:t>labour</w:t>
      </w:r>
      <w:r>
        <w:rPr>
          <w:spacing w:val="-12"/>
          <w:sz w:val="23"/>
        </w:rPr>
        <w:t> </w:t>
      </w:r>
      <w:r>
        <w:rPr>
          <w:sz w:val="23"/>
        </w:rPr>
        <w:t>demand</w:t>
      </w:r>
      <w:r>
        <w:rPr>
          <w:spacing w:val="-13"/>
          <w:sz w:val="23"/>
        </w:rPr>
        <w:t> </w:t>
      </w:r>
      <w:r>
        <w:rPr>
          <w:sz w:val="23"/>
        </w:rPr>
        <w:t>is</w:t>
      </w:r>
      <w:r>
        <w:rPr>
          <w:spacing w:val="-22"/>
          <w:sz w:val="23"/>
        </w:rPr>
        <w:t> </w:t>
      </w:r>
      <w:r>
        <w:rPr>
          <w:sz w:val="23"/>
        </w:rPr>
        <w:t>the</w:t>
      </w:r>
      <w:r>
        <w:rPr>
          <w:spacing w:val="-19"/>
          <w:sz w:val="23"/>
        </w:rPr>
        <w:t> </w:t>
      </w:r>
      <w:r>
        <w:rPr>
          <w:sz w:val="23"/>
        </w:rPr>
        <w:t>total number</w:t>
      </w:r>
      <w:r>
        <w:rPr>
          <w:spacing w:val="-26"/>
          <w:sz w:val="23"/>
        </w:rPr>
        <w:t> </w:t>
      </w:r>
      <w:r>
        <w:rPr>
          <w:sz w:val="23"/>
        </w:rPr>
        <w:t>of</w:t>
      </w:r>
      <w:r>
        <w:rPr>
          <w:spacing w:val="-15"/>
          <w:sz w:val="23"/>
        </w:rPr>
        <w:t> </w:t>
      </w:r>
      <w:r>
        <w:rPr>
          <w:sz w:val="23"/>
        </w:rPr>
        <w:t>hours</w:t>
      </w:r>
      <w:r>
        <w:rPr>
          <w:spacing w:val="-23"/>
          <w:sz w:val="23"/>
        </w:rPr>
        <w:t> </w:t>
      </w:r>
      <w:r>
        <w:rPr>
          <w:sz w:val="23"/>
        </w:rPr>
        <w:t>worked</w:t>
      </w:r>
      <w:r>
        <w:rPr>
          <w:spacing w:val="-15"/>
          <w:sz w:val="23"/>
        </w:rPr>
        <w:t> </w:t>
      </w:r>
      <w:r>
        <w:rPr>
          <w:sz w:val="23"/>
        </w:rPr>
        <w:t>in</w:t>
      </w:r>
      <w:r>
        <w:rPr>
          <w:spacing w:val="-18"/>
          <w:sz w:val="23"/>
        </w:rPr>
        <w:t> </w:t>
      </w:r>
      <w:r>
        <w:rPr>
          <w:sz w:val="23"/>
        </w:rPr>
        <w:t>the</w:t>
      </w:r>
      <w:r>
        <w:rPr>
          <w:spacing w:val="-27"/>
          <w:sz w:val="23"/>
        </w:rPr>
        <w:t> </w:t>
      </w:r>
      <w:r>
        <w:rPr>
          <w:sz w:val="23"/>
        </w:rPr>
        <w:t>economy.</w:t>
      </w:r>
      <w:r>
        <w:rPr>
          <w:spacing w:val="15"/>
          <w:sz w:val="23"/>
        </w:rPr>
        <w:t> </w:t>
      </w:r>
      <w:r>
        <w:rPr>
          <w:sz w:val="23"/>
        </w:rPr>
        <w:t>According</w:t>
      </w:r>
      <w:r>
        <w:rPr>
          <w:spacing w:val="-19"/>
          <w:sz w:val="23"/>
        </w:rPr>
        <w:t> </w:t>
      </w:r>
      <w:r>
        <w:rPr>
          <w:sz w:val="23"/>
        </w:rPr>
        <w:t>to the LFS, seasonally adjusted total hours worked per week</w:t>
      </w:r>
      <w:r>
        <w:rPr>
          <w:spacing w:val="-9"/>
          <w:sz w:val="23"/>
        </w:rPr>
        <w:t> </w:t>
      </w:r>
      <w:r>
        <w:rPr>
          <w:sz w:val="23"/>
        </w:rPr>
        <w:t>were</w:t>
      </w:r>
      <w:r>
        <w:rPr>
          <w:spacing w:val="-2"/>
          <w:sz w:val="23"/>
        </w:rPr>
        <w:t> </w:t>
      </w:r>
      <w:r>
        <w:rPr>
          <w:sz w:val="23"/>
        </w:rPr>
        <w:t>I.79r</w:t>
      </w:r>
      <w:r>
        <w:rPr>
          <w:spacing w:val="-3"/>
          <w:sz w:val="23"/>
        </w:rPr>
        <w:t> </w:t>
      </w:r>
      <w:r>
        <w:rPr>
          <w:sz w:val="23"/>
        </w:rPr>
        <w:t>higher</w:t>
      </w:r>
      <w:r>
        <w:rPr>
          <w:spacing w:val="-9"/>
          <w:sz w:val="23"/>
        </w:rPr>
        <w:t> </w:t>
      </w:r>
      <w:r>
        <w:rPr>
          <w:sz w:val="23"/>
        </w:rPr>
        <w:t>in</w:t>
      </w:r>
      <w:r>
        <w:rPr>
          <w:spacing w:val="-14"/>
          <w:sz w:val="23"/>
        </w:rPr>
        <w:t> </w:t>
      </w:r>
      <w:r>
        <w:rPr>
          <w:sz w:val="23"/>
        </w:rPr>
        <w:t>the</w:t>
      </w:r>
      <w:r>
        <w:rPr>
          <w:spacing w:val="-15"/>
          <w:sz w:val="23"/>
        </w:rPr>
        <w:t> </w:t>
      </w:r>
      <w:r>
        <w:rPr>
          <w:sz w:val="23"/>
        </w:rPr>
        <w:t>summer</w:t>
      </w:r>
      <w:r>
        <w:rPr>
          <w:spacing w:val="-15"/>
          <w:sz w:val="23"/>
        </w:rPr>
        <w:t> </w:t>
      </w:r>
      <w:r>
        <w:rPr>
          <w:color w:val="0C0C0C"/>
          <w:sz w:val="23"/>
        </w:rPr>
        <w:t>of</w:t>
      </w:r>
      <w:r>
        <w:rPr>
          <w:color w:val="0C0C0C"/>
          <w:spacing w:val="-8"/>
          <w:sz w:val="23"/>
        </w:rPr>
        <w:t> </w:t>
      </w:r>
      <w:r>
        <w:rPr>
          <w:sz w:val="23"/>
        </w:rPr>
        <w:t>1995</w:t>
      </w:r>
      <w:r>
        <w:rPr>
          <w:spacing w:val="-6"/>
          <w:sz w:val="23"/>
        </w:rPr>
        <w:t> </w:t>
      </w:r>
      <w:r>
        <w:rPr>
          <w:sz w:val="23"/>
        </w:rPr>
        <w:t>than</w:t>
      </w:r>
      <w:r>
        <w:rPr>
          <w:spacing w:val="-14"/>
          <w:sz w:val="23"/>
        </w:rPr>
        <w:t> </w:t>
      </w:r>
      <w:r>
        <w:rPr>
          <w:sz w:val="23"/>
        </w:rPr>
        <w:t>in the same period </w:t>
      </w:r>
      <w:r>
        <w:rPr>
          <w:color w:val="131313"/>
          <w:sz w:val="23"/>
        </w:rPr>
        <w:t>a </w:t>
      </w:r>
      <w:r>
        <w:rPr>
          <w:sz w:val="23"/>
        </w:rPr>
        <w:t>year earlier: manufacturing hours were</w:t>
      </w:r>
      <w:r>
        <w:rPr>
          <w:spacing w:val="-19"/>
          <w:sz w:val="23"/>
        </w:rPr>
        <w:t> </w:t>
      </w:r>
      <w:r>
        <w:rPr>
          <w:sz w:val="23"/>
        </w:rPr>
        <w:t>up</w:t>
      </w:r>
      <w:r>
        <w:rPr>
          <w:spacing w:val="-24"/>
          <w:sz w:val="23"/>
        </w:rPr>
        <w:t> </w:t>
      </w:r>
      <w:r>
        <w:rPr>
          <w:sz w:val="23"/>
        </w:rPr>
        <w:t>2.One</w:t>
      </w:r>
      <w:r>
        <w:rPr>
          <w:spacing w:val="-20"/>
          <w:sz w:val="23"/>
        </w:rPr>
        <w:t> </w:t>
      </w:r>
      <w:r>
        <w:rPr>
          <w:sz w:val="23"/>
        </w:rPr>
        <w:t>over</w:t>
      </w:r>
      <w:r>
        <w:rPr>
          <w:spacing w:val="-26"/>
          <w:sz w:val="23"/>
        </w:rPr>
        <w:t> </w:t>
      </w:r>
      <w:r>
        <w:rPr>
          <w:sz w:val="23"/>
        </w:rPr>
        <w:t>the</w:t>
      </w:r>
      <w:r>
        <w:rPr>
          <w:spacing w:val="-24"/>
          <w:sz w:val="23"/>
        </w:rPr>
        <w:t> </w:t>
      </w:r>
      <w:r>
        <w:rPr>
          <w:sz w:val="23"/>
        </w:rPr>
        <w:t>year,</w:t>
      </w:r>
      <w:r>
        <w:rPr>
          <w:spacing w:val="-23"/>
          <w:sz w:val="23"/>
        </w:rPr>
        <w:t> </w:t>
      </w:r>
      <w:r>
        <w:rPr>
          <w:sz w:val="23"/>
        </w:rPr>
        <w:t>while</w:t>
      </w:r>
      <w:r>
        <w:rPr>
          <w:spacing w:val="-24"/>
          <w:sz w:val="23"/>
        </w:rPr>
        <w:t> </w:t>
      </w:r>
      <w:r>
        <w:rPr>
          <w:sz w:val="23"/>
        </w:rPr>
        <w:t>service</w:t>
      </w:r>
      <w:r>
        <w:rPr>
          <w:spacing w:val="-27"/>
          <w:sz w:val="23"/>
        </w:rPr>
        <w:t> </w:t>
      </w:r>
      <w:r>
        <w:rPr>
          <w:sz w:val="23"/>
        </w:rPr>
        <w:t>sector</w:t>
      </w:r>
      <w:r>
        <w:rPr>
          <w:spacing w:val="-24"/>
          <w:sz w:val="23"/>
        </w:rPr>
        <w:t> </w:t>
      </w:r>
      <w:r>
        <w:rPr>
          <w:sz w:val="23"/>
        </w:rPr>
        <w:t>hours rose</w:t>
      </w:r>
      <w:r>
        <w:rPr>
          <w:spacing w:val="-8"/>
          <w:sz w:val="23"/>
        </w:rPr>
        <w:t> </w:t>
      </w:r>
      <w:r>
        <w:rPr>
          <w:sz w:val="23"/>
        </w:rPr>
        <w:t>l.59n.</w:t>
      </w:r>
      <w:r>
        <w:rPr>
          <w:spacing w:val="11"/>
          <w:sz w:val="23"/>
        </w:rPr>
        <w:t> </w:t>
      </w:r>
      <w:r>
        <w:rPr>
          <w:sz w:val="23"/>
        </w:rPr>
        <w:t>This</w:t>
      </w:r>
      <w:r>
        <w:rPr>
          <w:spacing w:val="-22"/>
          <w:sz w:val="23"/>
        </w:rPr>
        <w:t> </w:t>
      </w:r>
      <w:r>
        <w:rPr>
          <w:sz w:val="23"/>
        </w:rPr>
        <w:t>sectoral</w:t>
      </w:r>
      <w:r>
        <w:rPr>
          <w:spacing w:val="-8"/>
          <w:sz w:val="23"/>
        </w:rPr>
        <w:t> </w:t>
      </w:r>
      <w:r>
        <w:rPr>
          <w:sz w:val="23"/>
        </w:rPr>
        <w:t>breakdown</w:t>
      </w:r>
      <w:r>
        <w:rPr>
          <w:spacing w:val="-14"/>
          <w:sz w:val="23"/>
        </w:rPr>
        <w:t> </w:t>
      </w:r>
      <w:r>
        <w:rPr>
          <w:sz w:val="23"/>
        </w:rPr>
        <w:t>contrasts</w:t>
      </w:r>
      <w:r>
        <w:rPr>
          <w:spacing w:val="-10"/>
          <w:sz w:val="23"/>
        </w:rPr>
        <w:t> </w:t>
      </w:r>
      <w:r>
        <w:rPr>
          <w:sz w:val="23"/>
        </w:rPr>
        <w:t>with</w:t>
      </w:r>
      <w:r>
        <w:rPr>
          <w:spacing w:val="-19"/>
          <w:sz w:val="23"/>
        </w:rPr>
        <w:t> </w:t>
      </w:r>
      <w:r>
        <w:rPr>
          <w:sz w:val="23"/>
        </w:rPr>
        <w:t>the employment</w:t>
      </w:r>
      <w:r>
        <w:rPr>
          <w:spacing w:val="-3"/>
          <w:sz w:val="23"/>
        </w:rPr>
        <w:t> </w:t>
      </w:r>
      <w:r>
        <w:rPr>
          <w:sz w:val="23"/>
        </w:rPr>
        <w:t>data,</w:t>
      </w:r>
      <w:r>
        <w:rPr>
          <w:spacing w:val="-9"/>
          <w:sz w:val="23"/>
        </w:rPr>
        <w:t> </w:t>
      </w:r>
      <w:r>
        <w:rPr>
          <w:sz w:val="23"/>
        </w:rPr>
        <w:t>which</w:t>
      </w:r>
      <w:r>
        <w:rPr>
          <w:spacing w:val="-13"/>
          <w:sz w:val="23"/>
        </w:rPr>
        <w:t> </w:t>
      </w:r>
      <w:r>
        <w:rPr>
          <w:sz w:val="23"/>
        </w:rPr>
        <w:t>showed</w:t>
      </w:r>
      <w:r>
        <w:rPr>
          <w:spacing w:val="-3"/>
          <w:sz w:val="23"/>
        </w:rPr>
        <w:t> </w:t>
      </w:r>
      <w:r>
        <w:rPr>
          <w:sz w:val="23"/>
        </w:rPr>
        <w:t>that</w:t>
      </w:r>
      <w:r>
        <w:rPr>
          <w:spacing w:val="-9"/>
          <w:sz w:val="23"/>
        </w:rPr>
        <w:t> </w:t>
      </w:r>
      <w:r>
        <w:rPr>
          <w:sz w:val="23"/>
        </w:rPr>
        <w:t>the</w:t>
      </w:r>
      <w:r>
        <w:rPr>
          <w:spacing w:val="-8"/>
          <w:sz w:val="23"/>
        </w:rPr>
        <w:t> </w:t>
      </w:r>
      <w:r>
        <w:rPr>
          <w:sz w:val="23"/>
        </w:rPr>
        <w:t>number</w:t>
      </w:r>
      <w:r>
        <w:rPr>
          <w:spacing w:val="-15"/>
          <w:sz w:val="23"/>
        </w:rPr>
        <w:t> </w:t>
      </w:r>
      <w:r>
        <w:rPr>
          <w:sz w:val="23"/>
        </w:rPr>
        <w:t>of</w:t>
      </w:r>
    </w:p>
    <w:p>
      <w:pPr>
        <w:spacing w:after="0" w:line="237" w:lineRule="auto"/>
        <w:jc w:val="left"/>
        <w:rPr>
          <w:sz w:val="23"/>
        </w:rPr>
        <w:sectPr>
          <w:type w:val="continuous"/>
          <w:pgSz w:w="11800" w:h="16300"/>
          <w:pgMar w:top="1540" w:bottom="280" w:left="1160" w:right="800"/>
          <w:cols w:num="3" w:equalWidth="0">
            <w:col w:w="3333" w:space="40"/>
            <w:col w:w="202" w:space="39"/>
            <w:col w:w="6226"/>
          </w:cols>
        </w:sectPr>
      </w:pPr>
    </w:p>
    <w:p>
      <w:pPr>
        <w:pStyle w:val="BodyText"/>
        <w:tabs>
          <w:tab w:pos="4694" w:val="left" w:leader="none"/>
        </w:tabs>
        <w:spacing w:line="235" w:lineRule="auto"/>
        <w:ind w:left="4698" w:right="130" w:hanging="1350"/>
      </w:pPr>
      <w:r>
        <w:rPr>
          <w:color w:val="1F1F1F"/>
        </w:rPr>
        <w:t>,</w:t>
        <w:tab/>
      </w:r>
      <w:r>
        <w:rPr/>
        <w:t>service sector’jobs rose by 329,000 </w:t>
      </w:r>
      <w:r>
        <w:rPr>
          <w:spacing w:val="4"/>
        </w:rPr>
        <w:t>(I.9%), </w:t>
      </w:r>
      <w:r>
        <w:rPr/>
        <w:t>compared with</w:t>
      </w:r>
      <w:r>
        <w:rPr>
          <w:spacing w:val="-8"/>
        </w:rPr>
        <w:t> </w:t>
      </w:r>
      <w:r>
        <w:rPr/>
        <w:t>just</w:t>
      </w:r>
      <w:r>
        <w:rPr>
          <w:spacing w:val="-11"/>
        </w:rPr>
        <w:t> </w:t>
      </w:r>
      <w:r>
        <w:rPr/>
        <w:t>a</w:t>
      </w:r>
      <w:r>
        <w:rPr>
          <w:spacing w:val="-16"/>
        </w:rPr>
        <w:t> </w:t>
      </w:r>
      <w:r>
        <w:rPr/>
        <w:t>54,000</w:t>
      </w:r>
      <w:r>
        <w:rPr>
          <w:spacing w:val="-15"/>
        </w:rPr>
        <w:t> </w:t>
      </w:r>
      <w:r>
        <w:rPr>
          <w:color w:val="1D1D1D"/>
        </w:rPr>
        <w:t>(</w:t>
      </w:r>
      <w:r>
        <w:rPr>
          <w:color w:val="1D1D1D"/>
          <w:spacing w:val="-31"/>
        </w:rPr>
        <w:t> </w:t>
      </w:r>
      <w:r>
        <w:rPr/>
        <w:t>l.l%)</w:t>
      </w:r>
      <w:r>
        <w:rPr>
          <w:spacing w:val="-9"/>
        </w:rPr>
        <w:t> </w:t>
      </w:r>
      <w:r>
        <w:rPr/>
        <w:t>increase</w:t>
      </w:r>
      <w:r>
        <w:rPr>
          <w:spacing w:val="-6"/>
        </w:rPr>
        <w:t> </w:t>
      </w:r>
      <w:r>
        <w:rPr>
          <w:color w:val="151515"/>
        </w:rPr>
        <w:t>in</w:t>
      </w:r>
      <w:r>
        <w:rPr>
          <w:color w:val="151515"/>
          <w:spacing w:val="-9"/>
        </w:rPr>
        <w:t> </w:t>
      </w:r>
      <w:r>
        <w:rPr/>
        <w:t>the</w:t>
      </w:r>
      <w:r>
        <w:rPr>
          <w:spacing w:val="-19"/>
        </w:rPr>
        <w:t> </w:t>
      </w:r>
      <w:r>
        <w:rPr/>
        <w:t>number</w:t>
      </w:r>
      <w:r>
        <w:rPr>
          <w:spacing w:val="-12"/>
        </w:rPr>
        <w:t> </w:t>
      </w:r>
      <w:r>
        <w:rPr/>
        <w:t>of</w:t>
      </w:r>
      <w:r>
        <w:rPr>
          <w:spacing w:val="-6"/>
        </w:rPr>
        <w:t> </w:t>
      </w:r>
      <w:r>
        <w:rPr/>
        <w:t>jobs in manufacturing industry. But there were signs</w:t>
      </w:r>
      <w:r>
        <w:rPr>
          <w:spacing w:val="-26"/>
        </w:rPr>
        <w:t> </w:t>
      </w:r>
      <w:r>
        <w:rPr/>
        <w:t>that</w:t>
      </w:r>
    </w:p>
    <w:p>
      <w:pPr>
        <w:pStyle w:val="BodyText"/>
        <w:tabs>
          <w:tab w:pos="4698" w:val="left" w:leader="none"/>
        </w:tabs>
        <w:spacing w:line="230" w:lineRule="auto" w:before="4"/>
        <w:ind w:left="4697" w:right="141" w:hanging="1346"/>
      </w:pPr>
      <w:r>
        <w:rPr>
          <w:color w:val="9A9A9A"/>
        </w:rPr>
        <w:t>'</w:t>
        <w:tab/>
        <w:tab/>
      </w:r>
      <w:r>
        <w:rPr/>
        <w:t>labour</w:t>
      </w:r>
      <w:r>
        <w:rPr>
          <w:spacing w:val="-28"/>
        </w:rPr>
        <w:t> </w:t>
      </w:r>
      <w:r>
        <w:rPr/>
        <w:t>demand</w:t>
      </w:r>
      <w:r>
        <w:rPr>
          <w:spacing w:val="-16"/>
        </w:rPr>
        <w:t> </w:t>
      </w:r>
      <w:r>
        <w:rPr/>
        <w:t>weakened</w:t>
      </w:r>
      <w:r>
        <w:rPr>
          <w:spacing w:val="-20"/>
        </w:rPr>
        <w:t> </w:t>
      </w:r>
      <w:r>
        <w:rPr/>
        <w:t>in</w:t>
      </w:r>
      <w:r>
        <w:rPr>
          <w:spacing w:val="-27"/>
        </w:rPr>
        <w:t> </w:t>
      </w:r>
      <w:r>
        <w:rPr/>
        <w:t>the</w:t>
      </w:r>
      <w:r>
        <w:rPr>
          <w:spacing w:val="-32"/>
        </w:rPr>
        <w:t> </w:t>
      </w:r>
      <w:r>
        <w:rPr/>
        <w:t>summer,</w:t>
      </w:r>
      <w:r>
        <w:rPr>
          <w:spacing w:val="-22"/>
        </w:rPr>
        <w:t> </w:t>
      </w:r>
      <w:r>
        <w:rPr/>
        <w:t>when</w:t>
      </w:r>
      <w:r>
        <w:rPr>
          <w:spacing w:val="-22"/>
        </w:rPr>
        <w:t> </w:t>
      </w:r>
      <w:r>
        <w:rPr/>
        <w:t>both</w:t>
      </w:r>
      <w:r>
        <w:rPr>
          <w:spacing w:val="-27"/>
        </w:rPr>
        <w:t> </w:t>
      </w:r>
      <w:r>
        <w:rPr/>
        <w:t>full and part-time employment were rising strongly.</w:t>
      </w:r>
    </w:p>
    <w:p>
      <w:pPr>
        <w:pStyle w:val="BodyText"/>
        <w:spacing w:line="237" w:lineRule="auto" w:before="4"/>
        <w:ind w:left="4703" w:right="172" w:firstLine="8"/>
      </w:pPr>
      <w:r>
        <w:rPr/>
        <w:pict>
          <v:group style="position:absolute;margin-left:70.559998pt;margin-top:26.668968pt;width:108.5pt;height:133.950pt;mso-position-horizontal-relative:page;mso-position-vertical-relative:paragraph;z-index:15869952" coordorigin="1411,533" coordsize="2170,2679">
            <v:shape style="position:absolute;left:2035;top:533;width:202;height:471" type="#_x0000_t75" stroked="false">
              <v:imagedata r:id="rId691" o:title=""/>
            </v:shape>
            <v:shape style="position:absolute;left:1411;top:1051;width:2170;height:2160" type="#_x0000_t75" stroked="false">
              <v:imagedata r:id="rId692" o:title=""/>
            </v:shape>
            <w10:wrap type="none"/>
          </v:group>
        </w:pict>
      </w:r>
      <w:r>
        <w:rPr/>
        <w:drawing>
          <wp:anchor distT="0" distB="0" distL="0" distR="0" allowOverlap="1" layoutInCell="1" locked="0" behindDoc="0" simplePos="0" relativeHeight="15873024">
            <wp:simplePos x="0" y="0"/>
            <wp:positionH relativeFrom="page">
              <wp:posOffset>2804160</wp:posOffset>
            </wp:positionH>
            <wp:positionV relativeFrom="paragraph">
              <wp:posOffset>39991</wp:posOffset>
            </wp:positionV>
            <wp:extent cx="42672" cy="48767"/>
            <wp:effectExtent l="0" t="0" r="0" b="0"/>
            <wp:wrapNone/>
            <wp:docPr id="413" name="image689.png"/>
            <wp:cNvGraphicFramePr>
              <a:graphicFrameLocks noChangeAspect="1"/>
            </wp:cNvGraphicFramePr>
            <a:graphic>
              <a:graphicData uri="http://schemas.openxmlformats.org/drawingml/2006/picture">
                <pic:pic>
                  <pic:nvPicPr>
                    <pic:cNvPr id="414" name="image689.png"/>
                    <pic:cNvPicPr/>
                  </pic:nvPicPr>
                  <pic:blipFill>
                    <a:blip r:embed="rId693" cstate="print"/>
                    <a:stretch>
                      <a:fillRect/>
                    </a:stretch>
                  </pic:blipFill>
                  <pic:spPr>
                    <a:xfrm>
                      <a:off x="0" y="0"/>
                      <a:ext cx="42672" cy="48767"/>
                    </a:xfrm>
                    <a:prstGeom prst="rect">
                      <a:avLst/>
                    </a:prstGeom>
                  </pic:spPr>
                </pic:pic>
              </a:graphicData>
            </a:graphic>
          </wp:anchor>
        </w:drawing>
      </w:r>
      <w:r>
        <w:rPr/>
        <w:t>Whereas total hours worked increased </w:t>
      </w:r>
      <w:r>
        <w:rPr>
          <w:color w:val="0F0F0F"/>
        </w:rPr>
        <w:t>in </w:t>
      </w:r>
      <w:r>
        <w:rPr/>
        <w:t>each quarter between spring 1994 and spring 1995, the number of hours</w:t>
      </w:r>
      <w:r>
        <w:rPr>
          <w:spacing w:val="-24"/>
        </w:rPr>
        <w:t> </w:t>
      </w:r>
      <w:r>
        <w:rPr/>
        <w:t>worked</w:t>
      </w:r>
      <w:r>
        <w:rPr>
          <w:spacing w:val="-15"/>
        </w:rPr>
        <w:t> </w:t>
      </w:r>
      <w:r>
        <w:rPr/>
        <w:t>per</w:t>
      </w:r>
      <w:r>
        <w:rPr>
          <w:spacing w:val="-25"/>
        </w:rPr>
        <w:t> </w:t>
      </w:r>
      <w:r>
        <w:rPr/>
        <w:t>week</w:t>
      </w:r>
      <w:r>
        <w:rPr>
          <w:spacing w:val="-22"/>
        </w:rPr>
        <w:t> </w:t>
      </w:r>
      <w:r>
        <w:rPr/>
        <w:t>fell</w:t>
      </w:r>
      <w:r>
        <w:rPr>
          <w:spacing w:val="-22"/>
        </w:rPr>
        <w:t> </w:t>
      </w:r>
      <w:r>
        <w:rPr/>
        <w:t>by</w:t>
      </w:r>
      <w:r>
        <w:rPr>
          <w:spacing w:val="-17"/>
        </w:rPr>
        <w:t> </w:t>
      </w:r>
      <w:r>
        <w:rPr/>
        <w:t>two</w:t>
      </w:r>
      <w:r>
        <w:rPr>
          <w:spacing w:val="-25"/>
        </w:rPr>
        <w:t> </w:t>
      </w:r>
      <w:r>
        <w:rPr/>
        <w:t>million</w:t>
      </w:r>
      <w:r>
        <w:rPr>
          <w:spacing w:val="-15"/>
        </w:rPr>
        <w:t> </w:t>
      </w:r>
      <w:r>
        <w:rPr/>
        <w:t>between</w:t>
      </w:r>
      <w:r>
        <w:rPr>
          <w:spacing w:val="-21"/>
        </w:rPr>
        <w:t> </w:t>
      </w:r>
      <w:r>
        <w:rPr/>
        <w:t>last </w:t>
      </w:r>
      <w:r>
        <w:rPr>
          <w:color w:val="111111"/>
        </w:rPr>
        <w:t>spring </w:t>
      </w:r>
      <w:r>
        <w:rPr>
          <w:color w:val="0C0C0C"/>
        </w:rPr>
        <w:t>and</w:t>
      </w:r>
      <w:r>
        <w:rPr>
          <w:color w:val="0C0C0C"/>
          <w:spacing w:val="27"/>
        </w:rPr>
        <w:t> </w:t>
      </w:r>
      <w:r>
        <w:rPr/>
        <w:t>summer.</w:t>
      </w:r>
    </w:p>
    <w:p>
      <w:pPr>
        <w:pStyle w:val="BodyText"/>
        <w:spacing w:before="11"/>
        <w:rPr>
          <w:sz w:val="16"/>
        </w:rPr>
      </w:pPr>
    </w:p>
    <w:p>
      <w:pPr>
        <w:pStyle w:val="BodyText"/>
        <w:tabs>
          <w:tab w:pos="3358" w:val="left" w:leader="none"/>
          <w:tab w:pos="4698" w:val="left" w:leader="none"/>
        </w:tabs>
        <w:spacing w:line="262" w:lineRule="exact" w:before="90"/>
        <w:ind w:left="2470"/>
      </w:pPr>
      <w:r>
        <w:rPr>
          <w:color w:val="0F0F0F"/>
        </w:rPr>
        <w:t>„</w:t>
        <w:tab/>
      </w:r>
      <w:r>
        <w:rPr>
          <w:color w:val="2D2D2D"/>
        </w:rPr>
        <w:t>•</w:t>
        <w:tab/>
      </w:r>
      <w:r>
        <w:rPr/>
        <w:t>There</w:t>
      </w:r>
      <w:r>
        <w:rPr>
          <w:spacing w:val="-16"/>
        </w:rPr>
        <w:t> </w:t>
      </w:r>
      <w:r>
        <w:rPr/>
        <w:t>are</w:t>
      </w:r>
      <w:r>
        <w:rPr>
          <w:spacing w:val="-20"/>
        </w:rPr>
        <w:t> </w:t>
      </w:r>
      <w:r>
        <w:rPr/>
        <w:t>two</w:t>
      </w:r>
      <w:r>
        <w:rPr>
          <w:spacing w:val="-16"/>
        </w:rPr>
        <w:t> </w:t>
      </w:r>
      <w:r>
        <w:rPr/>
        <w:t>ways</w:t>
      </w:r>
      <w:r>
        <w:rPr>
          <w:spacing w:val="-22"/>
        </w:rPr>
        <w:t> </w:t>
      </w:r>
      <w:r>
        <w:rPr/>
        <w:t>in</w:t>
      </w:r>
      <w:r>
        <w:rPr>
          <w:spacing w:val="-13"/>
        </w:rPr>
        <w:t> </w:t>
      </w:r>
      <w:r>
        <w:rPr/>
        <w:t>which</w:t>
      </w:r>
      <w:r>
        <w:rPr>
          <w:spacing w:val="-15"/>
        </w:rPr>
        <w:t> </w:t>
      </w:r>
      <w:r>
        <w:rPr/>
        <w:t>the</w:t>
      </w:r>
      <w:r>
        <w:rPr>
          <w:spacing w:val="-24"/>
        </w:rPr>
        <w:t> </w:t>
      </w:r>
      <w:r>
        <w:rPr/>
        <w:t>fall</w:t>
      </w:r>
      <w:r>
        <w:rPr>
          <w:spacing w:val="-18"/>
        </w:rPr>
        <w:t> </w:t>
      </w:r>
      <w:r>
        <w:rPr/>
        <w:t>in</w:t>
      </w:r>
      <w:r>
        <w:rPr>
          <w:spacing w:val="-19"/>
        </w:rPr>
        <w:t> </w:t>
      </w:r>
      <w:r>
        <w:rPr/>
        <w:t>total</w:t>
      </w:r>
      <w:r>
        <w:rPr>
          <w:spacing w:val="-20"/>
        </w:rPr>
        <w:t> </w:t>
      </w:r>
      <w:r>
        <w:rPr/>
        <w:t>hours</w:t>
      </w:r>
    </w:p>
    <w:p>
      <w:pPr>
        <w:pStyle w:val="BodyText"/>
        <w:spacing w:line="235" w:lineRule="auto" w:before="2"/>
        <w:ind w:left="4706" w:firstLine="7"/>
      </w:pPr>
      <w:r>
        <w:rPr/>
        <w:t>worked</w:t>
      </w:r>
      <w:r>
        <w:rPr>
          <w:spacing w:val="-22"/>
        </w:rPr>
        <w:t> </w:t>
      </w:r>
      <w:r>
        <w:rPr/>
        <w:t>over</w:t>
      </w:r>
      <w:r>
        <w:rPr>
          <w:spacing w:val="-25"/>
        </w:rPr>
        <w:t> </w:t>
      </w:r>
      <w:r>
        <w:rPr/>
        <w:t>the</w:t>
      </w:r>
      <w:r>
        <w:rPr>
          <w:spacing w:val="-25"/>
        </w:rPr>
        <w:t> </w:t>
      </w:r>
      <w:r>
        <w:rPr/>
        <w:t>summer</w:t>
      </w:r>
      <w:r>
        <w:rPr>
          <w:spacing w:val="-24"/>
        </w:rPr>
        <w:t> </w:t>
      </w:r>
      <w:r>
        <w:rPr/>
        <w:t>could</w:t>
      </w:r>
      <w:r>
        <w:rPr>
          <w:spacing w:val="-13"/>
        </w:rPr>
        <w:t> </w:t>
      </w:r>
      <w:r>
        <w:rPr/>
        <w:t>have</w:t>
      </w:r>
      <w:r>
        <w:rPr>
          <w:spacing w:val="-28"/>
        </w:rPr>
        <w:t> </w:t>
      </w:r>
      <w:r>
        <w:rPr/>
        <w:t>accompanied</w:t>
      </w:r>
      <w:r>
        <w:rPr>
          <w:spacing w:val="-12"/>
        </w:rPr>
        <w:t> </w:t>
      </w:r>
      <w:r>
        <w:rPr/>
        <w:t>a</w:t>
      </w:r>
      <w:r>
        <w:rPr>
          <w:spacing w:val="-28"/>
        </w:rPr>
        <w:t> </w:t>
      </w:r>
      <w:r>
        <w:rPr/>
        <w:t>rise in both fu)l and part-time employment. First, overtime working</w:t>
      </w:r>
      <w:r>
        <w:rPr>
          <w:spacing w:val="-23"/>
        </w:rPr>
        <w:t> </w:t>
      </w:r>
      <w:r>
        <w:rPr/>
        <w:t>could</w:t>
      </w:r>
      <w:r>
        <w:rPr>
          <w:spacing w:val="-19"/>
        </w:rPr>
        <w:t> </w:t>
      </w:r>
      <w:r>
        <w:rPr/>
        <w:t>have</w:t>
      </w:r>
      <w:r>
        <w:rPr>
          <w:spacing w:val="-23"/>
        </w:rPr>
        <w:t> </w:t>
      </w:r>
      <w:r>
        <w:rPr/>
        <w:t>been</w:t>
      </w:r>
      <w:r>
        <w:rPr>
          <w:spacing w:val="-24"/>
        </w:rPr>
        <w:t> </w:t>
      </w:r>
      <w:r>
        <w:rPr/>
        <w:t>cut</w:t>
      </w:r>
      <w:r>
        <w:rPr>
          <w:spacing w:val="-21"/>
        </w:rPr>
        <w:t> </w:t>
      </w:r>
      <w:r>
        <w:rPr/>
        <w:t>back</w:t>
      </w:r>
      <w:r>
        <w:rPr>
          <w:spacing w:val="-26"/>
        </w:rPr>
        <w:t> </w:t>
      </w:r>
      <w:r>
        <w:rPr/>
        <w:t>severely.</w:t>
      </w:r>
      <w:r>
        <w:rPr>
          <w:spacing w:val="5"/>
        </w:rPr>
        <w:t> </w:t>
      </w:r>
      <w:r>
        <w:rPr/>
        <w:t>Second,</w:t>
      </w:r>
      <w:r>
        <w:rPr>
          <w:spacing w:val="-18"/>
        </w:rPr>
        <w:t> </w:t>
      </w:r>
      <w:r>
        <w:rPr/>
        <w:t>the average working week could have been shortened, by more people working fewer hours—resulting, for example, from a temporary surge </w:t>
      </w:r>
      <w:r>
        <w:rPr>
          <w:color w:val="0C0C0C"/>
        </w:rPr>
        <w:t>in </w:t>
      </w:r>
      <w:r>
        <w:rPr/>
        <w:t>summer</w:t>
      </w:r>
      <w:r>
        <w:rPr>
          <w:spacing w:val="-30"/>
        </w:rPr>
        <w:t> </w:t>
      </w:r>
      <w:r>
        <w:rPr/>
        <w:t>jobs.</w:t>
      </w:r>
    </w:p>
    <w:p>
      <w:pPr>
        <w:pStyle w:val="BodyText"/>
        <w:tabs>
          <w:tab w:pos="3419" w:val="left" w:leader="none"/>
          <w:tab w:pos="4718" w:val="left" w:leader="none"/>
        </w:tabs>
        <w:spacing w:line="258" w:lineRule="exact"/>
        <w:ind w:left="2422"/>
      </w:pPr>
      <w:r>
        <w:rPr>
          <w:color w:val="2D2D2D"/>
          <w:spacing w:val="-1"/>
          <w:w w:val="72"/>
        </w:rPr>
        <w:t>““”</w:t>
      </w:r>
      <w:r>
        <w:rPr>
          <w:color w:val="2D2D2D"/>
          <w:spacing w:val="-11"/>
          <w:w w:val="72"/>
        </w:rPr>
        <w:t>"</w:t>
      </w:r>
      <w:r>
        <w:rPr>
          <w:color w:val="AEAEAE"/>
          <w:w w:val="29"/>
        </w:rPr>
        <w:t>'</w:t>
      </w:r>
      <w:r>
        <w:rPr>
          <w:color w:val="AEAEAE"/>
        </w:rPr>
        <w:t> </w:t>
      </w:r>
      <w:r>
        <w:rPr>
          <w:color w:val="AEAEAE"/>
          <w:spacing w:val="-2"/>
        </w:rPr>
        <w:t> </w:t>
      </w:r>
      <w:r>
        <w:rPr>
          <w:color w:val="6B6B6B"/>
          <w:w w:val="96"/>
        </w:rPr>
        <w:t>”</w:t>
      </w:r>
      <w:r>
        <w:rPr>
          <w:color w:val="6B6B6B"/>
        </w:rPr>
        <w:tab/>
      </w:r>
      <w:r>
        <w:rPr>
          <w:color w:val="606060"/>
          <w:w w:val="96"/>
        </w:rPr>
        <w:t>'</w:t>
      </w:r>
      <w:r>
        <w:rPr>
          <w:color w:val="606060"/>
        </w:rPr>
        <w:tab/>
      </w:r>
      <w:r>
        <w:rPr>
          <w:w w:val="95"/>
        </w:rPr>
        <w:t>Indeed,</w:t>
      </w:r>
      <w:r>
        <w:rPr>
          <w:spacing w:val="7"/>
        </w:rPr>
        <w:t> </w:t>
      </w:r>
      <w:r>
        <w:rPr>
          <w:spacing w:val="-1"/>
          <w:w w:val="95"/>
        </w:rPr>
        <w:t>seasonall</w:t>
      </w:r>
      <w:r>
        <w:rPr>
          <w:w w:val="95"/>
        </w:rPr>
        <w:t>y</w:t>
      </w:r>
      <w:r>
        <w:rPr>
          <w:spacing w:val="15"/>
        </w:rPr>
        <w:t> </w:t>
      </w:r>
      <w:r>
        <w:rPr>
          <w:spacing w:val="-1"/>
          <w:w w:val="94"/>
        </w:rPr>
        <w:t>adjuste</w:t>
      </w:r>
      <w:r>
        <w:rPr>
          <w:w w:val="94"/>
        </w:rPr>
        <w:t>d</w:t>
      </w:r>
      <w:r>
        <w:rPr>
          <w:spacing w:val="20"/>
        </w:rPr>
        <w:t> </w:t>
      </w:r>
      <w:r>
        <w:rPr>
          <w:spacing w:val="-1"/>
          <w:w w:val="95"/>
        </w:rPr>
        <w:t>averag</w:t>
      </w:r>
      <w:r>
        <w:rPr>
          <w:w w:val="95"/>
        </w:rPr>
        <w:t>e</w:t>
      </w:r>
      <w:r>
        <w:rPr>
          <w:spacing w:val="19"/>
        </w:rPr>
        <w:t> </w:t>
      </w:r>
      <w:r>
        <w:rPr>
          <w:spacing w:val="-1"/>
          <w:w w:val="92"/>
        </w:rPr>
        <w:t>weekl</w:t>
      </w:r>
      <w:r>
        <w:rPr>
          <w:w w:val="92"/>
        </w:rPr>
        <w:t>y</w:t>
      </w:r>
      <w:r>
        <w:rPr>
          <w:spacing w:val="22"/>
        </w:rPr>
        <w:t> </w:t>
      </w:r>
      <w:r>
        <w:rPr>
          <w:w w:val="94"/>
        </w:rPr>
        <w:t>hours</w:t>
      </w:r>
      <w:r>
        <w:rPr>
          <w:spacing w:val="2"/>
        </w:rPr>
        <w:t> </w:t>
      </w:r>
      <w:r>
        <w:rPr>
          <w:w w:val="96"/>
        </w:rPr>
        <w:t>fell</w:t>
      </w:r>
    </w:p>
    <w:p>
      <w:pPr>
        <w:pStyle w:val="BodyText"/>
        <w:spacing w:line="235" w:lineRule="auto" w:before="2"/>
        <w:ind w:left="4703" w:right="245" w:firstLine="2"/>
      </w:pPr>
      <w:r>
        <w:rPr/>
        <w:t>from</w:t>
      </w:r>
      <w:r>
        <w:rPr>
          <w:spacing w:val="-21"/>
        </w:rPr>
        <w:t> </w:t>
      </w:r>
      <w:r>
        <w:rPr/>
        <w:t>33.5</w:t>
      </w:r>
      <w:r>
        <w:rPr>
          <w:spacing w:val="-16"/>
        </w:rPr>
        <w:t> </w:t>
      </w:r>
      <w:r>
        <w:rPr/>
        <w:t>hours</w:t>
      </w:r>
      <w:r>
        <w:rPr>
          <w:spacing w:val="-23"/>
        </w:rPr>
        <w:t> </w:t>
      </w:r>
      <w:r>
        <w:rPr>
          <w:color w:val="131313"/>
        </w:rPr>
        <w:t>a</w:t>
      </w:r>
      <w:r>
        <w:rPr>
          <w:color w:val="131313"/>
          <w:spacing w:val="-24"/>
        </w:rPr>
        <w:t> </w:t>
      </w:r>
      <w:r>
        <w:rPr/>
        <w:t>week</w:t>
      </w:r>
      <w:r>
        <w:rPr>
          <w:spacing w:val="-14"/>
        </w:rPr>
        <w:t> </w:t>
      </w:r>
      <w:r>
        <w:rPr/>
        <w:t>to</w:t>
      </w:r>
      <w:r>
        <w:rPr>
          <w:spacing w:val="-20"/>
        </w:rPr>
        <w:t> </w:t>
      </w:r>
      <w:r>
        <w:rPr/>
        <w:t>33.3</w:t>
      </w:r>
      <w:r>
        <w:rPr>
          <w:spacing w:val="-23"/>
        </w:rPr>
        <w:t> </w:t>
      </w:r>
      <w:r>
        <w:rPr/>
        <w:t>between</w:t>
      </w:r>
      <w:r>
        <w:rPr>
          <w:spacing w:val="-10"/>
        </w:rPr>
        <w:t> </w:t>
      </w:r>
      <w:r>
        <w:rPr/>
        <w:t>the</w:t>
      </w:r>
      <w:r>
        <w:rPr>
          <w:spacing w:val="-20"/>
        </w:rPr>
        <w:t> </w:t>
      </w:r>
      <w:r>
        <w:rPr/>
        <w:t>spring</w:t>
      </w:r>
      <w:r>
        <w:rPr>
          <w:spacing w:val="-18"/>
        </w:rPr>
        <w:t> </w:t>
      </w:r>
      <w:r>
        <w:rPr/>
        <w:t>and summer </w:t>
      </w:r>
      <w:r>
        <w:rPr>
          <w:color w:val="131313"/>
        </w:rPr>
        <w:t>of </w:t>
      </w:r>
      <w:r>
        <w:rPr/>
        <w:t>1995 (see Table</w:t>
      </w:r>
      <w:r>
        <w:rPr>
          <w:spacing w:val="-26"/>
        </w:rPr>
        <w:t> </w:t>
      </w:r>
      <w:r>
        <w:rPr/>
        <w:t>4.C).</w:t>
      </w:r>
    </w:p>
    <w:p>
      <w:pPr>
        <w:pStyle w:val="BodyText"/>
        <w:spacing w:before="6"/>
        <w:rPr>
          <w:sz w:val="27"/>
        </w:rPr>
      </w:pPr>
    </w:p>
    <w:p>
      <w:pPr>
        <w:pStyle w:val="BodyText"/>
        <w:spacing w:line="235" w:lineRule="auto"/>
        <w:ind w:left="4706" w:right="156" w:firstLine="1"/>
      </w:pPr>
      <w:r>
        <w:rPr/>
        <w:drawing>
          <wp:anchor distT="0" distB="0" distL="0" distR="0" allowOverlap="1" layoutInCell="1" locked="0" behindDoc="0" simplePos="0" relativeHeight="15872000">
            <wp:simplePos x="0" y="0"/>
            <wp:positionH relativeFrom="page">
              <wp:posOffset>1335024</wp:posOffset>
            </wp:positionH>
            <wp:positionV relativeFrom="paragraph">
              <wp:posOffset>1322344</wp:posOffset>
            </wp:positionV>
            <wp:extent cx="1066800" cy="67056"/>
            <wp:effectExtent l="0" t="0" r="0" b="0"/>
            <wp:wrapNone/>
            <wp:docPr id="415" name="image690.jpeg"/>
            <wp:cNvGraphicFramePr>
              <a:graphicFrameLocks noChangeAspect="1"/>
            </wp:cNvGraphicFramePr>
            <a:graphic>
              <a:graphicData uri="http://schemas.openxmlformats.org/drawingml/2006/picture">
                <pic:pic>
                  <pic:nvPicPr>
                    <pic:cNvPr id="416" name="image690.jpeg"/>
                    <pic:cNvPicPr/>
                  </pic:nvPicPr>
                  <pic:blipFill>
                    <a:blip r:embed="rId694" cstate="print"/>
                    <a:stretch>
                      <a:fillRect/>
                    </a:stretch>
                  </pic:blipFill>
                  <pic:spPr>
                    <a:xfrm>
                      <a:off x="0" y="0"/>
                      <a:ext cx="1066800" cy="67056"/>
                    </a:xfrm>
                    <a:prstGeom prst="rect">
                      <a:avLst/>
                    </a:prstGeom>
                  </pic:spPr>
                </pic:pic>
              </a:graphicData>
            </a:graphic>
          </wp:anchor>
        </w:drawing>
      </w:r>
      <w:r>
        <w:rPr/>
        <w:drawing>
          <wp:anchor distT="0" distB="0" distL="0" distR="0" allowOverlap="1" layoutInCell="1" locked="0" behindDoc="0" simplePos="0" relativeHeight="15872512">
            <wp:simplePos x="0" y="0"/>
            <wp:positionH relativeFrom="page">
              <wp:posOffset>883919</wp:posOffset>
            </wp:positionH>
            <wp:positionV relativeFrom="paragraph">
              <wp:posOffset>1450360</wp:posOffset>
            </wp:positionV>
            <wp:extent cx="847344" cy="67056"/>
            <wp:effectExtent l="0" t="0" r="0" b="0"/>
            <wp:wrapNone/>
            <wp:docPr id="417" name="image691.jpeg"/>
            <wp:cNvGraphicFramePr>
              <a:graphicFrameLocks noChangeAspect="1"/>
            </wp:cNvGraphicFramePr>
            <a:graphic>
              <a:graphicData uri="http://schemas.openxmlformats.org/drawingml/2006/picture">
                <pic:pic>
                  <pic:nvPicPr>
                    <pic:cNvPr id="418" name="image691.jpeg"/>
                    <pic:cNvPicPr/>
                  </pic:nvPicPr>
                  <pic:blipFill>
                    <a:blip r:embed="rId695" cstate="print"/>
                    <a:stretch>
                      <a:fillRect/>
                    </a:stretch>
                  </pic:blipFill>
                  <pic:spPr>
                    <a:xfrm>
                      <a:off x="0" y="0"/>
                      <a:ext cx="847344" cy="67056"/>
                    </a:xfrm>
                    <a:prstGeom prst="rect">
                      <a:avLst/>
                    </a:prstGeom>
                  </pic:spPr>
                </pic:pic>
              </a:graphicData>
            </a:graphic>
          </wp:anchor>
        </w:drawing>
      </w:r>
      <w:r>
        <w:rPr/>
        <w:drawing>
          <wp:anchor distT="0" distB="0" distL="0" distR="0" allowOverlap="1" layoutInCell="1" locked="0" behindDoc="0" simplePos="0" relativeHeight="15874048">
            <wp:simplePos x="0" y="0"/>
            <wp:positionH relativeFrom="page">
              <wp:posOffset>883919</wp:posOffset>
            </wp:positionH>
            <wp:positionV relativeFrom="paragraph">
              <wp:posOffset>1578376</wp:posOffset>
            </wp:positionV>
            <wp:extent cx="2127504" cy="79247"/>
            <wp:effectExtent l="0" t="0" r="0" b="0"/>
            <wp:wrapNone/>
            <wp:docPr id="419" name="image692.jpeg"/>
            <wp:cNvGraphicFramePr>
              <a:graphicFrameLocks noChangeAspect="1"/>
            </wp:cNvGraphicFramePr>
            <a:graphic>
              <a:graphicData uri="http://schemas.openxmlformats.org/drawingml/2006/picture">
                <pic:pic>
                  <pic:nvPicPr>
                    <pic:cNvPr id="420" name="image692.jpeg"/>
                    <pic:cNvPicPr/>
                  </pic:nvPicPr>
                  <pic:blipFill>
                    <a:blip r:embed="rId696" cstate="print"/>
                    <a:stretch>
                      <a:fillRect/>
                    </a:stretch>
                  </pic:blipFill>
                  <pic:spPr>
                    <a:xfrm>
                      <a:off x="0" y="0"/>
                      <a:ext cx="2127504" cy="79247"/>
                    </a:xfrm>
                    <a:prstGeom prst="rect">
                      <a:avLst/>
                    </a:prstGeom>
                  </pic:spPr>
                </pic:pic>
              </a:graphicData>
            </a:graphic>
          </wp:anchor>
        </w:drawing>
      </w:r>
      <w:r>
        <w:rPr/>
        <w:t>There </w:t>
      </w:r>
      <w:r>
        <w:rPr>
          <w:color w:val="0C0C0C"/>
        </w:rPr>
        <w:t>is </w:t>
      </w:r>
      <w:r>
        <w:rPr/>
        <w:t>some evidence that employment has become more sensitive to changes in demand during the most recent economic cycle. In particular, the size of the response</w:t>
      </w:r>
      <w:r>
        <w:rPr>
          <w:spacing w:val="-28"/>
        </w:rPr>
        <w:t> </w:t>
      </w:r>
      <w:r>
        <w:rPr/>
        <w:t>of</w:t>
      </w:r>
      <w:r>
        <w:rPr>
          <w:spacing w:val="-22"/>
        </w:rPr>
        <w:t> </w:t>
      </w:r>
      <w:r>
        <w:rPr/>
        <w:t>employment</w:t>
      </w:r>
      <w:r>
        <w:rPr>
          <w:spacing w:val="-11"/>
        </w:rPr>
        <w:t> </w:t>
      </w:r>
      <w:r>
        <w:rPr/>
        <w:t>to</w:t>
      </w:r>
      <w:r>
        <w:rPr>
          <w:spacing w:val="-33"/>
        </w:rPr>
        <w:t> </w:t>
      </w:r>
      <w:r>
        <w:rPr/>
        <w:t>output</w:t>
      </w:r>
      <w:r>
        <w:rPr>
          <w:spacing w:val="-26"/>
        </w:rPr>
        <w:t> </w:t>
      </w:r>
      <w:r>
        <w:rPr/>
        <w:t>appears</w:t>
      </w:r>
      <w:r>
        <w:rPr>
          <w:spacing w:val="-20"/>
        </w:rPr>
        <w:t> </w:t>
      </w:r>
      <w:r>
        <w:rPr/>
        <w:t>to</w:t>
      </w:r>
      <w:r>
        <w:rPr>
          <w:spacing w:val="-24"/>
        </w:rPr>
        <w:t> </w:t>
      </w:r>
      <w:r>
        <w:rPr/>
        <w:t>have</w:t>
      </w:r>
      <w:r>
        <w:rPr>
          <w:spacing w:val="-27"/>
        </w:rPr>
        <w:t> </w:t>
      </w:r>
      <w:r>
        <w:rPr/>
        <w:t>risen (Chan 4.4). This may be a result of the labour market reforms</w:t>
      </w:r>
      <w:r>
        <w:rPr>
          <w:spacing w:val="-15"/>
        </w:rPr>
        <w:t> </w:t>
      </w:r>
      <w:r>
        <w:rPr/>
        <w:t>in</w:t>
      </w:r>
      <w:r>
        <w:rPr>
          <w:spacing w:val="-24"/>
        </w:rPr>
        <w:t> </w:t>
      </w:r>
      <w:r>
        <w:rPr/>
        <w:t>the</w:t>
      </w:r>
      <w:r>
        <w:rPr>
          <w:spacing w:val="-23"/>
        </w:rPr>
        <w:t> </w:t>
      </w:r>
      <w:r>
        <w:rPr/>
        <w:t>1980s,</w:t>
      </w:r>
      <w:r>
        <w:rPr>
          <w:spacing w:val="-17"/>
        </w:rPr>
        <w:t> </w:t>
      </w:r>
      <w:r>
        <w:rPr/>
        <w:t>which</w:t>
      </w:r>
      <w:r>
        <w:rPr>
          <w:spacing w:val="-6"/>
        </w:rPr>
        <w:t> </w:t>
      </w:r>
      <w:r>
        <w:rPr/>
        <w:t>made</w:t>
      </w:r>
      <w:r>
        <w:rPr>
          <w:spacing w:val="-14"/>
        </w:rPr>
        <w:t> </w:t>
      </w:r>
      <w:r>
        <w:rPr/>
        <w:t>it</w:t>
      </w:r>
      <w:r>
        <w:rPr>
          <w:spacing w:val="-20"/>
        </w:rPr>
        <w:t> </w:t>
      </w:r>
      <w:r>
        <w:rPr/>
        <w:t>easier</w:t>
      </w:r>
      <w:r>
        <w:rPr>
          <w:spacing w:val="-20"/>
        </w:rPr>
        <w:t> </w:t>
      </w:r>
      <w:r>
        <w:rPr/>
        <w:t>and</w:t>
      </w:r>
      <w:r>
        <w:rPr>
          <w:spacing w:val="-25"/>
        </w:rPr>
        <w:t> </w:t>
      </w:r>
      <w:r>
        <w:rPr/>
        <w:t>cheaper for</w:t>
      </w:r>
      <w:r>
        <w:rPr>
          <w:spacing w:val="-17"/>
        </w:rPr>
        <w:t> </w:t>
      </w:r>
      <w:r>
        <w:rPr/>
        <w:t>firms</w:t>
      </w:r>
      <w:r>
        <w:rPr>
          <w:spacing w:val="-8"/>
        </w:rPr>
        <w:t> </w:t>
      </w:r>
      <w:r>
        <w:rPr/>
        <w:t>to</w:t>
      </w:r>
      <w:r>
        <w:rPr>
          <w:spacing w:val="-20"/>
        </w:rPr>
        <w:t> </w:t>
      </w:r>
      <w:r>
        <w:rPr/>
        <w:t>hire</w:t>
      </w:r>
      <w:r>
        <w:rPr>
          <w:spacing w:val="-19"/>
        </w:rPr>
        <w:t> </w:t>
      </w:r>
      <w:r>
        <w:rPr/>
        <w:t>and</w:t>
      </w:r>
      <w:r>
        <w:rPr>
          <w:spacing w:val="-23"/>
        </w:rPr>
        <w:t> </w:t>
      </w:r>
      <w:r>
        <w:rPr/>
        <w:t>fire</w:t>
      </w:r>
      <w:r>
        <w:rPr>
          <w:spacing w:val="-16"/>
        </w:rPr>
        <w:t> </w:t>
      </w:r>
      <w:r>
        <w:rPr/>
        <w:t>workers.</w:t>
      </w:r>
      <w:r>
        <w:rPr>
          <w:spacing w:val="16"/>
        </w:rPr>
        <w:t> </w:t>
      </w:r>
      <w:r>
        <w:rPr/>
        <w:t>Chart</w:t>
      </w:r>
      <w:r>
        <w:rPr>
          <w:spacing w:val="-16"/>
        </w:rPr>
        <w:t> </w:t>
      </w:r>
      <w:r>
        <w:rPr/>
        <w:t>4.5</w:t>
      </w:r>
      <w:r>
        <w:rPr>
          <w:spacing w:val="-15"/>
        </w:rPr>
        <w:t> </w:t>
      </w:r>
      <w:r>
        <w:rPr/>
        <w:t>shows</w:t>
      </w:r>
      <w:r>
        <w:rPr>
          <w:spacing w:val="-15"/>
        </w:rPr>
        <w:t> </w:t>
      </w:r>
      <w:r>
        <w:rPr/>
        <w:t>that, although</w:t>
      </w:r>
      <w:r>
        <w:rPr>
          <w:spacing w:val="-26"/>
        </w:rPr>
        <w:t> </w:t>
      </w:r>
      <w:r>
        <w:rPr/>
        <w:t>employment</w:t>
      </w:r>
      <w:r>
        <w:rPr>
          <w:spacing w:val="-22"/>
        </w:rPr>
        <w:t> </w:t>
      </w:r>
      <w:r>
        <w:rPr/>
        <w:t>rose</w:t>
      </w:r>
      <w:r>
        <w:rPr>
          <w:spacing w:val="-32"/>
        </w:rPr>
        <w:t> </w:t>
      </w:r>
      <w:r>
        <w:rPr/>
        <w:t>slightly</w:t>
      </w:r>
      <w:r>
        <w:rPr>
          <w:spacing w:val="-25"/>
        </w:rPr>
        <w:t> </w:t>
      </w:r>
      <w:r>
        <w:rPr/>
        <w:t>earlier</w:t>
      </w:r>
      <w:r>
        <w:rPr>
          <w:spacing w:val="-24"/>
        </w:rPr>
        <w:t> </w:t>
      </w:r>
      <w:r>
        <w:rPr>
          <w:color w:val="0F0F0F"/>
        </w:rPr>
        <w:t>in</w:t>
      </w:r>
      <w:r>
        <w:rPr>
          <w:color w:val="0F0F0F"/>
          <w:spacing w:val="-27"/>
        </w:rPr>
        <w:t> </w:t>
      </w:r>
      <w:r>
        <w:rPr/>
        <w:t>the</w:t>
      </w:r>
      <w:r>
        <w:rPr>
          <w:spacing w:val="-31"/>
        </w:rPr>
        <w:t> </w:t>
      </w:r>
      <w:r>
        <w:rPr/>
        <w:t>current cycle,</w:t>
      </w:r>
      <w:r>
        <w:rPr>
          <w:spacing w:val="-15"/>
        </w:rPr>
        <w:t> </w:t>
      </w:r>
      <w:r>
        <w:rPr/>
        <w:t>it</w:t>
      </w:r>
      <w:r>
        <w:rPr>
          <w:spacing w:val="-20"/>
        </w:rPr>
        <w:t> </w:t>
      </w:r>
      <w:r>
        <w:rPr/>
        <w:t>increased</w:t>
      </w:r>
      <w:r>
        <w:rPr>
          <w:spacing w:val="-8"/>
        </w:rPr>
        <w:t> </w:t>
      </w:r>
      <w:r>
        <w:rPr/>
        <w:t>much</w:t>
      </w:r>
      <w:r>
        <w:rPr>
          <w:spacing w:val="-18"/>
        </w:rPr>
        <w:t> </w:t>
      </w:r>
      <w:r>
        <w:rPr/>
        <w:t>less</w:t>
      </w:r>
      <w:r>
        <w:rPr>
          <w:spacing w:val="-22"/>
        </w:rPr>
        <w:t> </w:t>
      </w:r>
      <w:r>
        <w:rPr/>
        <w:t>quickly</w:t>
      </w:r>
      <w:r>
        <w:rPr>
          <w:spacing w:val="-15"/>
        </w:rPr>
        <w:t> </w:t>
      </w:r>
      <w:r>
        <w:rPr/>
        <w:t>over</w:t>
      </w:r>
      <w:r>
        <w:rPr>
          <w:spacing w:val="-25"/>
        </w:rPr>
        <w:t> </w:t>
      </w:r>
      <w:r>
        <w:rPr/>
        <w:t>the</w:t>
      </w:r>
      <w:r>
        <w:rPr>
          <w:spacing w:val="-18"/>
        </w:rPr>
        <w:t> </w:t>
      </w:r>
      <w:r>
        <w:rPr/>
        <w:t>past</w:t>
      </w:r>
      <w:r>
        <w:rPr>
          <w:spacing w:val="-13"/>
        </w:rPr>
        <w:t> </w:t>
      </w:r>
      <w:r>
        <w:rPr/>
        <w:t>year than </w:t>
      </w:r>
      <w:r>
        <w:rPr>
          <w:color w:val="080808"/>
        </w:rPr>
        <w:t>at </w:t>
      </w:r>
      <w:r>
        <w:rPr>
          <w:color w:val="131313"/>
        </w:rPr>
        <w:t>a </w:t>
      </w:r>
      <w:r>
        <w:rPr/>
        <w:t>similar stage in the previous</w:t>
      </w:r>
      <w:r>
        <w:rPr>
          <w:spacing w:val="-12"/>
        </w:rPr>
        <w:t> </w:t>
      </w:r>
      <w:r>
        <w:rPr/>
        <w:t>upturn.</w:t>
      </w:r>
    </w:p>
    <w:p>
      <w:pPr>
        <w:spacing w:after="0" w:line="235" w:lineRule="auto"/>
        <w:sectPr>
          <w:type w:val="continuous"/>
          <w:pgSz w:w="11800" w:h="16300"/>
          <w:pgMar w:top="1540" w:bottom="280" w:left="1160" w:right="800"/>
        </w:sectPr>
      </w:pPr>
    </w:p>
    <w:p>
      <w:pPr>
        <w:pStyle w:val="BodyText"/>
        <w:spacing w:line="124" w:lineRule="exact"/>
        <w:ind w:left="8968"/>
        <w:rPr>
          <w:sz w:val="12"/>
        </w:rPr>
      </w:pPr>
      <w:r>
        <w:rPr>
          <w:position w:val="-1"/>
          <w:sz w:val="12"/>
        </w:rPr>
        <w:drawing>
          <wp:inline distT="0" distB="0" distL="0" distR="0">
            <wp:extent cx="731519" cy="79248"/>
            <wp:effectExtent l="0" t="0" r="0" b="0"/>
            <wp:docPr id="421" name="image693.jpeg"/>
            <wp:cNvGraphicFramePr>
              <a:graphicFrameLocks noChangeAspect="1"/>
            </wp:cNvGraphicFramePr>
            <a:graphic>
              <a:graphicData uri="http://schemas.openxmlformats.org/drawingml/2006/picture">
                <pic:pic>
                  <pic:nvPicPr>
                    <pic:cNvPr id="422" name="image693.jpeg"/>
                    <pic:cNvPicPr/>
                  </pic:nvPicPr>
                  <pic:blipFill>
                    <a:blip r:embed="rId697" cstate="print"/>
                    <a:stretch>
                      <a:fillRect/>
                    </a:stretch>
                  </pic:blipFill>
                  <pic:spPr>
                    <a:xfrm>
                      <a:off x="0" y="0"/>
                      <a:ext cx="731519" cy="79248"/>
                    </a:xfrm>
                    <a:prstGeom prst="rect">
                      <a:avLst/>
                    </a:prstGeom>
                  </pic:spPr>
                </pic:pic>
              </a:graphicData>
            </a:graphic>
          </wp:inline>
        </w:drawing>
      </w:r>
      <w:r>
        <w:rPr>
          <w:position w:val="-1"/>
          <w:sz w:val="12"/>
        </w:rPr>
      </w:r>
    </w:p>
    <w:p>
      <w:pPr>
        <w:pStyle w:val="BodyText"/>
        <w:rPr>
          <w:sz w:val="20"/>
        </w:rPr>
      </w:pPr>
    </w:p>
    <w:p>
      <w:pPr>
        <w:pStyle w:val="BodyText"/>
        <w:spacing w:before="11"/>
        <w:rPr>
          <w:sz w:val="14"/>
        </w:rPr>
      </w:pPr>
      <w:r>
        <w:rPr/>
        <w:pict>
          <v:group style="position:absolute;margin-left:264.959991pt;margin-top:10.550947pt;width:261.6pt;height:17.1pt;mso-position-horizontal-relative:page;mso-position-vertical-relative:paragraph;z-index:-15582208;mso-wrap-distance-left:0;mso-wrap-distance-right:0" coordorigin="5299,211" coordsize="5232,342">
            <v:shape style="position:absolute;left:5308;top:331;width:5223;height:221" type="#_x0000_t75" stroked="false">
              <v:imagedata r:id="rId698" o:title=""/>
            </v:shape>
            <v:shape style="position:absolute;left:5299;top:264;width:365;height:221" type="#_x0000_t75" stroked="false">
              <v:imagedata r:id="rId699" o:title=""/>
            </v:shape>
            <v:shape style="position:absolute;left:5299;top:211;width:5232;height:342" type="#_x0000_t202" filled="false" stroked="false">
              <v:textbox inset="0,0,0,0">
                <w:txbxContent>
                  <w:p>
                    <w:pPr>
                      <w:spacing w:line="299" w:lineRule="exact" w:before="0"/>
                      <w:ind w:left="3300" w:right="0" w:firstLine="0"/>
                      <w:jc w:val="left"/>
                      <w:rPr>
                        <w:sz w:val="27"/>
                      </w:rPr>
                    </w:pPr>
                    <w:bookmarkStart w:name="BoE_InflationReport_Nov 95_0031" w:id="33"/>
                    <w:bookmarkEnd w:id="33"/>
                    <w:r>
                      <w:rPr/>
                    </w:r>
                    <w:r>
                      <w:rPr>
                        <w:color w:val="429387"/>
                        <w:sz w:val="27"/>
                      </w:rPr>
                      <w:t>Unem </w:t>
                    </w:r>
                    <w:r>
                      <w:rPr>
                        <w:color w:val="487E6B"/>
                        <w:sz w:val="27"/>
                      </w:rPr>
                      <w:t>to </w:t>
                    </w:r>
                    <w:r>
                      <w:rPr>
                        <w:color w:val="858585"/>
                        <w:sz w:val="27"/>
                      </w:rPr>
                      <w:t>ment</w:t>
                    </w:r>
                  </w:p>
                </w:txbxContent>
              </v:textbox>
              <w10:wrap type="none"/>
            </v:shape>
            <w10:wrap type="topAndBottom"/>
          </v:group>
        </w:pict>
      </w:r>
    </w:p>
    <w:p>
      <w:pPr>
        <w:pStyle w:val="BodyText"/>
        <w:spacing w:before="7"/>
        <w:rPr>
          <w:sz w:val="7"/>
        </w:rPr>
      </w:pPr>
    </w:p>
    <w:p>
      <w:pPr>
        <w:spacing w:after="0"/>
        <w:rPr>
          <w:sz w:val="7"/>
        </w:rPr>
        <w:sectPr>
          <w:pgSz w:w="11730" w:h="16350"/>
          <w:pgMar w:top="880" w:bottom="280" w:left="420" w:right="1080"/>
        </w:sectPr>
      </w:pPr>
    </w:p>
    <w:p>
      <w:pPr>
        <w:pStyle w:val="BodyText"/>
        <w:rPr>
          <w:sz w:val="16"/>
        </w:rPr>
      </w:pPr>
    </w:p>
    <w:p>
      <w:pPr>
        <w:pStyle w:val="BodyText"/>
        <w:rPr>
          <w:sz w:val="16"/>
        </w:rPr>
      </w:pPr>
    </w:p>
    <w:p>
      <w:pPr>
        <w:pStyle w:val="BodyText"/>
        <w:spacing w:before="10"/>
        <w:rPr>
          <w:sz w:val="12"/>
        </w:rPr>
      </w:pPr>
    </w:p>
    <w:p>
      <w:pPr>
        <w:tabs>
          <w:tab w:pos="3640" w:val="left" w:leader="none"/>
        </w:tabs>
        <w:spacing w:before="0"/>
        <w:ind w:left="414" w:right="0" w:firstLine="0"/>
        <w:jc w:val="left"/>
        <w:rPr>
          <w:sz w:val="14"/>
        </w:rPr>
      </w:pPr>
      <w:r>
        <w:rPr>
          <w:sz w:val="14"/>
        </w:rPr>
        <w:t>.</w:t>
      </w:r>
      <w:r>
        <w:rPr>
          <w:spacing w:val="-31"/>
          <w:sz w:val="14"/>
        </w:rPr>
        <w:t> </w:t>
      </w:r>
      <w:r>
        <w:rPr>
          <w:sz w:val="14"/>
        </w:rPr>
        <w:t>I•tvtl</w:t>
      </w:r>
      <w:r>
        <w:rPr>
          <w:spacing w:val="-21"/>
          <w:sz w:val="14"/>
        </w:rPr>
        <w:t> </w:t>
      </w:r>
      <w:r>
        <w:rPr>
          <w:sz w:val="14"/>
        </w:rPr>
        <w:t>ohmcmp1oYment</w:t>
      </w:r>
      <w:r>
        <w:rPr>
          <w:spacing w:val="-14"/>
          <w:sz w:val="14"/>
        </w:rPr>
        <w:t> </w:t>
      </w:r>
      <w:r>
        <w:rPr>
          <w:sz w:val="14"/>
        </w:rPr>
        <w:t>(the'\frauds).,</w:t>
        <w:tab/>
      </w:r>
      <w:r>
        <w:rPr>
          <w:color w:val="DFDFDF"/>
          <w:sz w:val="14"/>
        </w:rPr>
        <w:t>.</w:t>
      </w:r>
    </w:p>
    <w:p>
      <w:pPr>
        <w:pStyle w:val="BodyText"/>
        <w:ind w:left="424"/>
        <w:rPr>
          <w:sz w:val="20"/>
        </w:rPr>
      </w:pPr>
      <w:r>
        <w:rPr>
          <w:sz w:val="20"/>
        </w:rPr>
        <w:pict>
          <v:group style="width:184.35pt;height:52.35pt;mso-position-horizontal-relative:char;mso-position-vertical-relative:line" coordorigin="0,0" coordsize="3687,1047">
            <v:shape style="position:absolute;left:105;top:0;width:1335;height:135" type="#_x0000_t75" stroked="false">
              <v:imagedata r:id="rId700" o:title=""/>
            </v:shape>
            <v:shape style="position:absolute;left:76;top:259;width:922;height:125" type="#_x0000_t75" stroked="false">
              <v:imagedata r:id="rId701" o:title=""/>
            </v:shape>
            <v:shape style="position:absolute;left:76;top:384;width:1536;height:183" type="#_x0000_t75" stroked="false">
              <v:imagedata r:id="rId702" o:title=""/>
            </v:shape>
            <v:shape style="position:absolute;left:172;top:134;width:1440;height:135" type="#_x0000_t75" stroked="false">
              <v:imagedata r:id="rId703" o:title=""/>
            </v:shape>
            <v:shape style="position:absolute;left:0;top:595;width:1738;height:192" type="#_x0000_t75" stroked="false">
              <v:imagedata r:id="rId704" o:title=""/>
            </v:shape>
            <v:shape style="position:absolute;left:86;top:787;width:3591;height:125" type="#_x0000_t75" stroked="false">
              <v:imagedata r:id="rId705" o:title=""/>
            </v:shape>
            <v:shape style="position:absolute;left:115;top:902;width:3572;height:144" type="#_x0000_t75" stroked="false">
              <v:imagedata r:id="rId706" o:title=""/>
            </v:shape>
          </v:group>
        </w:pict>
      </w:r>
      <w:r>
        <w:rPr>
          <w:sz w:val="20"/>
        </w:rPr>
      </w:r>
    </w:p>
    <w:p>
      <w:pPr>
        <w:pStyle w:val="BodyText"/>
        <w:rPr>
          <w:sz w:val="20"/>
        </w:rPr>
      </w:pPr>
    </w:p>
    <w:p>
      <w:pPr>
        <w:pStyle w:val="BodyText"/>
        <w:rPr>
          <w:sz w:val="20"/>
        </w:rPr>
      </w:pPr>
    </w:p>
    <w:p>
      <w:pPr>
        <w:pStyle w:val="BodyText"/>
        <w:spacing w:before="10"/>
        <w:rPr>
          <w:sz w:val="26"/>
        </w:rPr>
      </w:pPr>
      <w:r>
        <w:rPr/>
        <w:drawing>
          <wp:anchor distT="0" distB="0" distL="0" distR="0" allowOverlap="1" layoutInCell="1" locked="0" behindDoc="0" simplePos="0" relativeHeight="288">
            <wp:simplePos x="0" y="0"/>
            <wp:positionH relativeFrom="page">
              <wp:posOffset>530351</wp:posOffset>
            </wp:positionH>
            <wp:positionV relativeFrom="paragraph">
              <wp:posOffset>221489</wp:posOffset>
            </wp:positionV>
            <wp:extent cx="2383536" cy="182879"/>
            <wp:effectExtent l="0" t="0" r="0" b="0"/>
            <wp:wrapTopAndBottom/>
            <wp:docPr id="423" name="image703.jpeg"/>
            <wp:cNvGraphicFramePr>
              <a:graphicFrameLocks noChangeAspect="1"/>
            </wp:cNvGraphicFramePr>
            <a:graphic>
              <a:graphicData uri="http://schemas.openxmlformats.org/drawingml/2006/picture">
                <pic:pic>
                  <pic:nvPicPr>
                    <pic:cNvPr id="424" name="image703.jpeg"/>
                    <pic:cNvPicPr/>
                  </pic:nvPicPr>
                  <pic:blipFill>
                    <a:blip r:embed="rId707" cstate="print"/>
                    <a:stretch>
                      <a:fillRect/>
                    </a:stretch>
                  </pic:blipFill>
                  <pic:spPr>
                    <a:xfrm>
                      <a:off x="0" y="0"/>
                      <a:ext cx="2383536" cy="182879"/>
                    </a:xfrm>
                    <a:prstGeom prst="rect">
                      <a:avLst/>
                    </a:prstGeom>
                  </pic:spPr>
                </pic:pic>
              </a:graphicData>
            </a:graphic>
          </wp:anchor>
        </w:drawing>
      </w:r>
      <w:r>
        <w:rPr/>
        <w:pict>
          <v:group style="position:absolute;margin-left:41.759998pt;margin-top:44.320126pt;width:161.3pt;height:39.85pt;mso-position-horizontal-relative:page;mso-position-vertical-relative:paragraph;z-index:-15580672;mso-wrap-distance-left:0;mso-wrap-distance-right:0" coordorigin="835,886" coordsize="3226,797">
            <v:shape style="position:absolute;left:1785;top:1462;width:2276;height:221" type="#_x0000_t75" stroked="false">
              <v:imagedata r:id="rId708" o:title=""/>
            </v:shape>
            <v:shape style="position:absolute;left:835;top:886;width:2890;height:528" type="#_x0000_t75" stroked="false">
              <v:imagedata r:id="rId709" o:title=""/>
            </v:shape>
            <w10:wrap type="topAndBottom"/>
          </v:group>
        </w:pict>
      </w:r>
      <w:r>
        <w:rPr/>
        <w:drawing>
          <wp:anchor distT="0" distB="0" distL="0" distR="0" allowOverlap="1" layoutInCell="1" locked="0" behindDoc="0" simplePos="0" relativeHeight="290">
            <wp:simplePos x="0" y="0"/>
            <wp:positionH relativeFrom="page">
              <wp:posOffset>536448</wp:posOffset>
            </wp:positionH>
            <wp:positionV relativeFrom="paragraph">
              <wp:posOffset>1288289</wp:posOffset>
            </wp:positionV>
            <wp:extent cx="2188464" cy="591312"/>
            <wp:effectExtent l="0" t="0" r="0" b="0"/>
            <wp:wrapTopAndBottom/>
            <wp:docPr id="425" name="image706.jpeg"/>
            <wp:cNvGraphicFramePr>
              <a:graphicFrameLocks noChangeAspect="1"/>
            </wp:cNvGraphicFramePr>
            <a:graphic>
              <a:graphicData uri="http://schemas.openxmlformats.org/drawingml/2006/picture">
                <pic:pic>
                  <pic:nvPicPr>
                    <pic:cNvPr id="426" name="image706.jpeg"/>
                    <pic:cNvPicPr/>
                  </pic:nvPicPr>
                  <pic:blipFill>
                    <a:blip r:embed="rId710" cstate="print"/>
                    <a:stretch>
                      <a:fillRect/>
                    </a:stretch>
                  </pic:blipFill>
                  <pic:spPr>
                    <a:xfrm>
                      <a:off x="0" y="0"/>
                      <a:ext cx="2188464" cy="591312"/>
                    </a:xfrm>
                    <a:prstGeom prst="rect">
                      <a:avLst/>
                    </a:prstGeom>
                  </pic:spPr>
                </pic:pic>
              </a:graphicData>
            </a:graphic>
          </wp:anchor>
        </w:drawing>
      </w:r>
    </w:p>
    <w:p>
      <w:pPr>
        <w:pStyle w:val="BodyText"/>
        <w:spacing w:before="9"/>
        <w:rPr>
          <w:sz w:val="15"/>
        </w:rPr>
      </w:pPr>
    </w:p>
    <w:p>
      <w:pPr>
        <w:pStyle w:val="BodyText"/>
        <w:spacing w:before="1"/>
        <w:rPr>
          <w:sz w:val="24"/>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4"/>
        </w:rPr>
      </w:pPr>
      <w:r>
        <w:rPr/>
        <w:pict>
          <v:group style="position:absolute;margin-left:37.919998pt;margin-top:10.174883pt;width:172.35pt;height:49.95pt;mso-position-horizontal-relative:page;mso-position-vertical-relative:paragraph;z-index:-15579648;mso-wrap-distance-left:0;mso-wrap-distance-right:0" coordorigin="758,203" coordsize="3447,999">
            <v:shape style="position:absolute;left:912;top:203;width:3293;height:471" type="#_x0000_t75" stroked="false">
              <v:imagedata r:id="rId711" o:title=""/>
            </v:shape>
            <v:shape style="position:absolute;left:758;top:721;width:1450;height:173" type="#_x0000_t75" stroked="false">
              <v:imagedata r:id="rId712" o:title=""/>
            </v:shape>
            <v:shape style="position:absolute;left:758;top:923;width:1776;height:279" type="#_x0000_t75" stroked="false">
              <v:imagedata r:id="rId713" o:title=""/>
            </v:shape>
            <w10:wrap type="topAndBottom"/>
          </v:group>
        </w:pict>
      </w:r>
      <w:r>
        <w:rPr/>
        <w:pict>
          <v:group style="position:absolute;margin-left:38.400002pt;margin-top:78.81488pt;width:173.3pt;height:61.45pt;mso-position-horizontal-relative:page;mso-position-vertical-relative:paragraph;z-index:-15579136;mso-wrap-distance-left:0;mso-wrap-distance-right:0" coordorigin="768,1576" coordsize="3466,1229">
            <v:shape style="position:absolute;left:2524;top:2037;width:1709;height:768" type="#_x0000_t75" stroked="false">
              <v:imagedata r:id="rId714" o:title=""/>
            </v:shape>
            <v:shape style="position:absolute;left:768;top:1576;width:2525;height:461" type="#_x0000_t75" stroked="false">
              <v:imagedata r:id="rId715" o:title=""/>
            </v:shape>
            <w10:wrap type="topAndBottom"/>
          </v:group>
        </w:pict>
      </w:r>
    </w:p>
    <w:p>
      <w:pPr>
        <w:pStyle w:val="BodyText"/>
        <w:spacing w:before="7"/>
        <w:rPr>
          <w:sz w:val="2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36"/>
        <w:ind w:left="395" w:right="0" w:firstLine="0"/>
        <w:jc w:val="left"/>
        <w:rPr>
          <w:rFonts w:ascii="Courier New" w:hAnsi="Courier New"/>
          <w:sz w:val="13"/>
        </w:rPr>
      </w:pPr>
      <w:r>
        <w:rPr/>
        <w:drawing>
          <wp:anchor distT="0" distB="0" distL="0" distR="0" allowOverlap="1" layoutInCell="1" locked="0" behindDoc="0" simplePos="0" relativeHeight="15882240">
            <wp:simplePos x="0" y="0"/>
            <wp:positionH relativeFrom="page">
              <wp:posOffset>536448</wp:posOffset>
            </wp:positionH>
            <wp:positionV relativeFrom="paragraph">
              <wp:posOffset>-859899</wp:posOffset>
            </wp:positionV>
            <wp:extent cx="603504" cy="225551"/>
            <wp:effectExtent l="0" t="0" r="0" b="0"/>
            <wp:wrapNone/>
            <wp:docPr id="427" name="image712.jpeg"/>
            <wp:cNvGraphicFramePr>
              <a:graphicFrameLocks noChangeAspect="1"/>
            </wp:cNvGraphicFramePr>
            <a:graphic>
              <a:graphicData uri="http://schemas.openxmlformats.org/drawingml/2006/picture">
                <pic:pic>
                  <pic:nvPicPr>
                    <pic:cNvPr id="428" name="image712.jpeg"/>
                    <pic:cNvPicPr/>
                  </pic:nvPicPr>
                  <pic:blipFill>
                    <a:blip r:embed="rId716" cstate="print"/>
                    <a:stretch>
                      <a:fillRect/>
                    </a:stretch>
                  </pic:blipFill>
                  <pic:spPr>
                    <a:xfrm>
                      <a:off x="0" y="0"/>
                      <a:ext cx="603504" cy="225551"/>
                    </a:xfrm>
                    <a:prstGeom prst="rect">
                      <a:avLst/>
                    </a:prstGeom>
                  </pic:spPr>
                </pic:pic>
              </a:graphicData>
            </a:graphic>
          </wp:anchor>
        </w:drawing>
      </w:r>
      <w:r>
        <w:rPr/>
        <w:drawing>
          <wp:anchor distT="0" distB="0" distL="0" distR="0" allowOverlap="1" layoutInCell="1" locked="0" behindDoc="0" simplePos="0" relativeHeight="15882752">
            <wp:simplePos x="0" y="0"/>
            <wp:positionH relativeFrom="page">
              <wp:posOffset>548640</wp:posOffset>
            </wp:positionH>
            <wp:positionV relativeFrom="paragraph">
              <wp:posOffset>-439275</wp:posOffset>
            </wp:positionV>
            <wp:extent cx="707135" cy="231648"/>
            <wp:effectExtent l="0" t="0" r="0" b="0"/>
            <wp:wrapNone/>
            <wp:docPr id="429" name="image713.jpeg"/>
            <wp:cNvGraphicFramePr>
              <a:graphicFrameLocks noChangeAspect="1"/>
            </wp:cNvGraphicFramePr>
            <a:graphic>
              <a:graphicData uri="http://schemas.openxmlformats.org/drawingml/2006/picture">
                <pic:pic>
                  <pic:nvPicPr>
                    <pic:cNvPr id="430" name="image713.jpeg"/>
                    <pic:cNvPicPr/>
                  </pic:nvPicPr>
                  <pic:blipFill>
                    <a:blip r:embed="rId717" cstate="print"/>
                    <a:stretch>
                      <a:fillRect/>
                    </a:stretch>
                  </pic:blipFill>
                  <pic:spPr>
                    <a:xfrm>
                      <a:off x="0" y="0"/>
                      <a:ext cx="707135" cy="231648"/>
                    </a:xfrm>
                    <a:prstGeom prst="rect">
                      <a:avLst/>
                    </a:prstGeom>
                  </pic:spPr>
                </pic:pic>
              </a:graphicData>
            </a:graphic>
          </wp:anchor>
        </w:drawing>
      </w:r>
      <w:r>
        <w:rPr/>
        <w:drawing>
          <wp:anchor distT="0" distB="0" distL="0" distR="0" allowOverlap="1" layoutInCell="1" locked="0" behindDoc="0" simplePos="0" relativeHeight="15884800">
            <wp:simplePos x="0" y="0"/>
            <wp:positionH relativeFrom="page">
              <wp:posOffset>335279</wp:posOffset>
            </wp:positionH>
            <wp:positionV relativeFrom="paragraph">
              <wp:posOffset>-131427</wp:posOffset>
            </wp:positionV>
            <wp:extent cx="390143" cy="60960"/>
            <wp:effectExtent l="0" t="0" r="0" b="0"/>
            <wp:wrapNone/>
            <wp:docPr id="431" name="image714.png"/>
            <wp:cNvGraphicFramePr>
              <a:graphicFrameLocks noChangeAspect="1"/>
            </wp:cNvGraphicFramePr>
            <a:graphic>
              <a:graphicData uri="http://schemas.openxmlformats.org/drawingml/2006/picture">
                <pic:pic>
                  <pic:nvPicPr>
                    <pic:cNvPr id="432" name="image714.png"/>
                    <pic:cNvPicPr/>
                  </pic:nvPicPr>
                  <pic:blipFill>
                    <a:blip r:embed="rId718" cstate="print"/>
                    <a:stretch>
                      <a:fillRect/>
                    </a:stretch>
                  </pic:blipFill>
                  <pic:spPr>
                    <a:xfrm>
                      <a:off x="0" y="0"/>
                      <a:ext cx="390143" cy="60960"/>
                    </a:xfrm>
                    <a:prstGeom prst="rect">
                      <a:avLst/>
                    </a:prstGeom>
                  </pic:spPr>
                </pic:pic>
              </a:graphicData>
            </a:graphic>
          </wp:anchor>
        </w:drawing>
      </w:r>
      <w:r>
        <w:rPr/>
        <w:drawing>
          <wp:anchor distT="0" distB="0" distL="0" distR="0" allowOverlap="1" layoutInCell="1" locked="0" behindDoc="0" simplePos="0" relativeHeight="15885312">
            <wp:simplePos x="0" y="0"/>
            <wp:positionH relativeFrom="page">
              <wp:posOffset>2097023</wp:posOffset>
            </wp:positionH>
            <wp:positionV relativeFrom="paragraph">
              <wp:posOffset>-457563</wp:posOffset>
            </wp:positionV>
            <wp:extent cx="579120" cy="384048"/>
            <wp:effectExtent l="0" t="0" r="0" b="0"/>
            <wp:wrapNone/>
            <wp:docPr id="433" name="image715.png"/>
            <wp:cNvGraphicFramePr>
              <a:graphicFrameLocks noChangeAspect="1"/>
            </wp:cNvGraphicFramePr>
            <a:graphic>
              <a:graphicData uri="http://schemas.openxmlformats.org/drawingml/2006/picture">
                <pic:pic>
                  <pic:nvPicPr>
                    <pic:cNvPr id="434" name="image715.png"/>
                    <pic:cNvPicPr/>
                  </pic:nvPicPr>
                  <pic:blipFill>
                    <a:blip r:embed="rId719" cstate="print"/>
                    <a:stretch>
                      <a:fillRect/>
                    </a:stretch>
                  </pic:blipFill>
                  <pic:spPr>
                    <a:xfrm>
                      <a:off x="0" y="0"/>
                      <a:ext cx="579120" cy="384048"/>
                    </a:xfrm>
                    <a:prstGeom prst="rect">
                      <a:avLst/>
                    </a:prstGeom>
                  </pic:spPr>
                </pic:pic>
              </a:graphicData>
            </a:graphic>
          </wp:anchor>
        </w:drawing>
      </w:r>
      <w:r>
        <w:rPr>
          <w:rFonts w:ascii="Courier New" w:hAnsi="Courier New"/>
          <w:color w:val="232323"/>
          <w:w w:val="85"/>
          <w:sz w:val="13"/>
        </w:rPr>
        <w:t>.35—</w:t>
      </w:r>
    </w:p>
    <w:p>
      <w:pPr>
        <w:pStyle w:val="BodyText"/>
        <w:rPr>
          <w:rFonts w:ascii="Courier New"/>
          <w:sz w:val="20"/>
        </w:rPr>
      </w:pPr>
    </w:p>
    <w:p>
      <w:pPr>
        <w:pStyle w:val="BodyText"/>
        <w:spacing w:before="7"/>
        <w:rPr>
          <w:rFonts w:ascii="Courier New"/>
          <w:sz w:val="28"/>
        </w:rPr>
      </w:pPr>
      <w:r>
        <w:rPr/>
        <w:pict>
          <v:group style="position:absolute;margin-left:41.279999pt;margin-top:18.183281pt;width:165.6pt;height:19.2pt;mso-position-horizontal-relative:page;mso-position-vertical-relative:paragraph;z-index:-15578624;mso-wrap-distance-left:0;mso-wrap-distance-right:0" coordorigin="826,364" coordsize="3312,384">
            <v:shape style="position:absolute;left:825;top:363;width:3312;height:269" type="#_x0000_t75" stroked="false">
              <v:imagedata r:id="rId720" o:title=""/>
            </v:shape>
            <v:shape style="position:absolute;left:1056;top:632;width:2842;height:116" type="#_x0000_t75" stroked="false">
              <v:imagedata r:id="rId721" o:title=""/>
            </v:shape>
            <w10:wrap type="topAndBottom"/>
          </v:group>
        </w:pict>
      </w:r>
    </w:p>
    <w:p>
      <w:pPr>
        <w:pStyle w:val="BodyText"/>
        <w:spacing w:before="2"/>
        <w:rPr>
          <w:rFonts w:ascii="Courier New"/>
          <w:sz w:val="4"/>
        </w:rPr>
      </w:pPr>
    </w:p>
    <w:p>
      <w:pPr>
        <w:pStyle w:val="BodyText"/>
        <w:ind w:left="328"/>
        <w:rPr>
          <w:rFonts w:ascii="Courier New"/>
          <w:sz w:val="20"/>
        </w:rPr>
      </w:pPr>
      <w:r>
        <w:rPr>
          <w:rFonts w:ascii="Courier New"/>
          <w:sz w:val="20"/>
        </w:rPr>
        <w:pict>
          <v:group style="width:69.150pt;height:19.2pt;mso-position-horizontal-relative:char;mso-position-vertical-relative:line" coordorigin="0,0" coordsize="1383,384">
            <v:shape style="position:absolute;left:0;top:192;width:1383;height:192" type="#_x0000_t75" stroked="false">
              <v:imagedata r:id="rId722" o:title=""/>
            </v:shape>
            <v:shape style="position:absolute;left:0;top:0;width:1383;height:154" type="#_x0000_t75" stroked="false">
              <v:imagedata r:id="rId723" o:title=""/>
            </v:shape>
          </v:group>
        </w:pict>
      </w:r>
      <w:r>
        <w:rPr>
          <w:rFonts w:ascii="Courier New"/>
          <w:sz w:val="20"/>
        </w:rPr>
      </w:r>
    </w:p>
    <w:p>
      <w:pPr>
        <w:spacing w:line="249" w:lineRule="auto" w:before="91"/>
        <w:ind w:left="1669" w:right="0" w:hanging="963"/>
        <w:jc w:val="left"/>
        <w:rPr>
          <w:sz w:val="22"/>
        </w:rPr>
      </w:pPr>
      <w:r>
        <w:rPr/>
        <w:br w:type="column"/>
      </w:r>
      <w:r>
        <w:rPr>
          <w:sz w:val="22"/>
        </w:rPr>
        <w:t>Accorciing </w:t>
      </w:r>
      <w:r>
        <w:rPr>
          <w:color w:val="0C0C0C"/>
          <w:sz w:val="22"/>
        </w:rPr>
        <w:t>to </w:t>
      </w:r>
      <w:r>
        <w:rPr>
          <w:sz w:val="22"/>
        </w:rPr>
        <w:t>the latest LFS, uneinyluyment </w:t>
      </w:r>
      <w:r>
        <w:rPr>
          <w:color w:val="080808"/>
          <w:sz w:val="22"/>
        </w:rPr>
        <w:t>w </w:t>
      </w:r>
      <w:r>
        <w:rPr>
          <w:color w:val="080808"/>
          <w:w w:val="95"/>
          <w:sz w:val="22"/>
        </w:rPr>
        <w:t>.s </w:t>
      </w:r>
      <w:r>
        <w:rPr>
          <w:color w:val="151515"/>
          <w:sz w:val="22"/>
        </w:rPr>
        <w:t>down </w:t>
      </w:r>
      <w:r>
        <w:rPr>
          <w:sz w:val="22"/>
        </w:rPr>
        <w:t>between. June rind August, after rising by</w:t>
      </w:r>
    </w:p>
    <w:p>
      <w:pPr>
        <w:spacing w:line="244" w:lineRule="auto" w:before="6"/>
        <w:ind w:left="698" w:right="0" w:hanging="5"/>
        <w:jc w:val="left"/>
        <w:rPr>
          <w:sz w:val="22"/>
        </w:rPr>
      </w:pPr>
      <w:r>
        <w:rPr/>
        <w:pict>
          <v:group style="position:absolute;margin-left:23.040001pt;margin-top:-53.510445pt;width:215.05pt;height:47.05pt;mso-position-horizontal-relative:page;mso-position-vertical-relative:paragraph;z-index:15880192" coordorigin="461,-1070" coordsize="4301,941">
            <v:shape style="position:absolute;left:2678;top:-533;width:1940;height:154" type="#_x0000_t75" stroked="false">
              <v:imagedata r:id="rId724" o:title=""/>
            </v:shape>
            <v:shape style="position:absolute;left:2678;top:-370;width:2084;height:240" type="#_x0000_t75" stroked="false">
              <v:imagedata r:id="rId725" o:title=""/>
            </v:shape>
            <v:shape style="position:absolute;left:460;top:-1071;width:4148;height:471" type="#_x0000_t75" stroked="false">
              <v:imagedata r:id="rId726" o:title=""/>
            </v:shape>
            <w10:wrap type="none"/>
          </v:group>
        </w:pict>
      </w:r>
      <w:r>
        <w:rPr/>
        <w:pict>
          <v:group style="position:absolute;margin-left:138.240005pt;margin-top:3.301919pt;width:107.55pt;height:27.7pt;mso-position-horizontal-relative:page;mso-position-vertical-relative:paragraph;z-index:-17765888" coordorigin="2765,66" coordsize="2151,554">
            <v:shape style="position:absolute;left:2918;top:475;width:1229;height:144" type="#_x0000_t75" stroked="false">
              <v:imagedata r:id="rId727" o:title=""/>
            </v:shape>
            <v:shape style="position:absolute;left:4224;top:341;width:279;height:144" type="#_x0000_t75" stroked="false">
              <v:imagedata r:id="rId728" o:title=""/>
            </v:shape>
            <v:shape style="position:absolute;left:4396;top:456;width:106;height:125" type="#_x0000_t75" stroked="false">
              <v:imagedata r:id="rId729" o:title=""/>
            </v:shape>
            <v:shape style="position:absolute;left:2764;top:72;width:1440;height:404" type="#_x0000_t75" stroked="false">
              <v:imagedata r:id="rId730" o:title=""/>
            </v:shape>
            <v:shape style="position:absolute;left:4281;top:197;width:634;height:135" type="#_x0000_t75" stroked="false">
              <v:imagedata r:id="rId731" o:title=""/>
            </v:shape>
            <v:shape style="position:absolute;left:2764;top:66;width:2151;height:554" type="#_x0000_t202" filled="false" stroked="false">
              <v:textbox inset="0,0,0,0">
                <w:txbxContent>
                  <w:p>
                    <w:pPr>
                      <w:spacing w:before="0"/>
                      <w:ind w:left="0" w:right="78" w:firstLine="0"/>
                      <w:jc w:val="right"/>
                      <w:rPr>
                        <w:rFonts w:ascii="Courier New"/>
                        <w:sz w:val="14"/>
                      </w:rPr>
                    </w:pPr>
                    <w:r>
                      <w:rPr>
                        <w:rFonts w:ascii="Courier New"/>
                        <w:color w:val="262626"/>
                        <w:w w:val="55"/>
                        <w:sz w:val="14"/>
                      </w:rPr>
                      <w:t>2.23!l-2'.203</w:t>
                    </w:r>
                  </w:p>
                </w:txbxContent>
              </v:textbox>
              <w10:wrap type="none"/>
            </v:shape>
            <w10:wrap type="none"/>
          </v:group>
        </w:pict>
      </w:r>
      <w:r>
        <w:rPr/>
        <w:pict>
          <v:group style="position:absolute;margin-left:264.959991pt;margin-top:-10.790444pt;width:46.1pt;height:10.6pt;mso-position-horizontal-relative:page;mso-position-vertical-relative:paragraph;z-index:-17763840" coordorigin="5299,-216" coordsize="922,212">
            <v:shape style="position:absolute;left:5395;top:-159;width:144;height:154" type="#_x0000_t75" stroked="false">
              <v:imagedata r:id="rId732" o:title=""/>
            </v:shape>
            <v:shape style="position:absolute;left:5299;top:-216;width:884;height:188" type="#_x0000_t75" stroked="false">
              <v:imagedata r:id="rId733" o:title=""/>
            </v:shape>
            <v:shape style="position:absolute;left:5731;top:-216;width:490;height:202" type="#_x0000_t75" stroked="false">
              <v:imagedata r:id="rId734" o:title=""/>
            </v:shape>
            <w10:wrap type="none"/>
          </v:group>
        </w:pict>
      </w:r>
      <w:r>
        <w:rPr>
          <w:sz w:val="22"/>
        </w:rPr>
        <w:t>28,000 fn the previous </w:t>
      </w:r>
      <w:r>
        <w:rPr>
          <w:color w:val="0A0A0A"/>
          <w:sz w:val="22"/>
        </w:rPr>
        <w:t>three </w:t>
      </w:r>
      <w:r>
        <w:rPr>
          <w:color w:val="080808"/>
          <w:sz w:val="22"/>
        </w:rPr>
        <w:t>months. </w:t>
      </w:r>
      <w:r>
        <w:rPr>
          <w:sz w:val="22"/>
        </w:rPr>
        <w:t>Claimant unemployment started </w:t>
      </w:r>
      <w:r>
        <w:rPr>
          <w:color w:val="111111"/>
          <w:sz w:val="22"/>
        </w:rPr>
        <w:t>to </w:t>
      </w:r>
      <w:r>
        <w:rPr>
          <w:sz w:val="22"/>
        </w:rPr>
        <w:t>fall faster, </w:t>
      </w:r>
      <w:r>
        <w:rPr>
          <w:color w:val="181818"/>
          <w:sz w:val="22"/>
        </w:rPr>
        <w:t>after </w:t>
      </w:r>
      <w:r>
        <w:rPr>
          <w:color w:val="1D1D1D"/>
          <w:sz w:val="22"/>
        </w:rPr>
        <w:t>slowing </w:t>
      </w:r>
      <w:r>
        <w:rPr>
          <w:color w:val="181818"/>
          <w:sz w:val="22"/>
        </w:rPr>
        <w:t>for’ </w:t>
      </w:r>
      <w:r>
        <w:rPr>
          <w:color w:val="262626"/>
          <w:sz w:val="22"/>
        </w:rPr>
        <w:t>the</w:t>
      </w:r>
    </w:p>
    <w:p>
      <w:pPr>
        <w:spacing w:before="12"/>
        <w:ind w:left="645" w:right="0" w:firstLine="0"/>
        <w:jc w:val="left"/>
        <w:rPr>
          <w:sz w:val="22"/>
        </w:rPr>
      </w:pPr>
      <w:r>
        <w:rPr>
          <w:sz w:val="22"/>
        </w:rPr>
        <w:t>!.first six months of 1955 </w:t>
      </w:r>
      <w:r>
        <w:rPr>
          <w:color w:val="0C0C0C"/>
          <w:sz w:val="22"/>
        </w:rPr>
        <w:t>and </w:t>
      </w:r>
      <w:r>
        <w:rPr>
          <w:sz w:val="22"/>
        </w:rPr>
        <w:t>stabilisin* </w:t>
      </w:r>
      <w:r>
        <w:rPr>
          <w:color w:val="0A0A0A"/>
          <w:sz w:val="22"/>
        </w:rPr>
        <w:t>in </w:t>
      </w:r>
      <w:r>
        <w:rPr>
          <w:sz w:val="22"/>
        </w:rPr>
        <w:t>July. </w:t>
      </w:r>
      <w:r>
        <w:rPr>
          <w:color w:val="0A0A0A"/>
          <w:sz w:val="22"/>
        </w:rPr>
        <w:t>The</w:t>
      </w:r>
    </w:p>
    <w:p>
      <w:pPr>
        <w:tabs>
          <w:tab w:pos="681" w:val="left" w:leader="none"/>
          <w:tab w:pos="2610" w:val="left" w:leader="none"/>
        </w:tabs>
        <w:spacing w:line="244" w:lineRule="auto" w:before="6"/>
        <w:ind w:left="1364" w:right="535" w:hanging="1322"/>
        <w:jc w:val="left"/>
        <w:rPr>
          <w:sz w:val="22"/>
        </w:rPr>
      </w:pPr>
      <w:r>
        <w:rPr/>
        <w:pict>
          <v:group style="position:absolute;margin-left:42.240002pt;margin-top:21.84951pt;width:199.7pt;height:31.2pt;mso-position-horizontal-relative:page;mso-position-vertical-relative:paragraph;z-index:-17765376" coordorigin="845,437" coordsize="3994,624">
            <v:shape style="position:absolute;left:864;top:677;width:1517;height:154" type="#_x0000_t75" stroked="false">
              <v:imagedata r:id="rId735" o:title=""/>
            </v:shape>
            <v:shape style="position:absolute;left:892;top:888;width:2583;height:173" type="#_x0000_t75" stroked="false">
              <v:imagedata r:id="rId736" o:title=""/>
            </v:shape>
            <v:shape style="position:absolute;left:844;top:437;width:3994;height:173" type="#_x0000_t75" stroked="false">
              <v:imagedata r:id="rId737" o:title=""/>
            </v:shape>
            <w10:wrap type="none"/>
          </v:group>
        </w:pict>
      </w:r>
      <w:r>
        <w:rPr/>
        <w:pict>
          <v:group style="position:absolute;margin-left:264.959991pt;margin-top:15.609509pt;width:31.2pt;height:10.1pt;mso-position-horizontal-relative:page;mso-position-vertical-relative:paragraph;z-index:-17763328" coordorigin="5299,312" coordsize="624,202">
            <v:shape style="position:absolute;left:5414;top:321;width:164;height:183" type="#_x0000_t75" stroked="false">
              <v:imagedata r:id="rId738" o:title=""/>
            </v:shape>
            <v:shape style="position:absolute;left:5299;top:312;width:576;height:188" type="#_x0000_t75" stroked="false">
              <v:imagedata r:id="rId739" o:title=""/>
            </v:shape>
            <v:shape style="position:absolute;left:5712;top:312;width:212;height:202" type="#_x0000_t75" stroked="false">
              <v:imagedata r:id="rId740" o:title=""/>
            </v:shape>
            <w10:wrap type="none"/>
          </v:group>
        </w:pict>
      </w:r>
      <w:r>
        <w:rPr/>
        <w:pict>
          <v:group style="position:absolute;margin-left:311.040009pt;margin-top:15.36951pt;width:46.1pt;height:10.8pt;mso-position-horizontal-relative:page;mso-position-vertical-relative:paragraph;z-index:-17762816" coordorigin="6221,307" coordsize="922,216">
            <v:shape style="position:absolute;left:6220;top:321;width:106;height:164" type="#_x0000_t75" stroked="false">
              <v:imagedata r:id="rId741" o:title=""/>
            </v:shape>
            <v:shape style="position:absolute;left:6259;top:312;width:173;height:188" type="#_x0000_t75" stroked="false">
              <v:imagedata r:id="rId742" o:title=""/>
            </v:shape>
            <v:shape style="position:absolute;left:6403;top:307;width:740;height:216" type="#_x0000_t75" stroked="false">
              <v:imagedata r:id="rId743" o:title=""/>
            </v:shape>
            <w10:wrap type="none"/>
          </v:group>
        </w:pict>
      </w:r>
      <w:r>
        <w:rPr>
          <w:color w:val="232323"/>
          <w:sz w:val="22"/>
        </w:rPr>
        <w:t>›.</w:t>
        <w:tab/>
      </w:r>
      <w:r>
        <w:rPr>
          <w:w w:val="95"/>
          <w:sz w:val="22"/>
        </w:rPr>
        <w:t>clai:rñant</w:t>
      </w:r>
      <w:r>
        <w:rPr>
          <w:spacing w:val="8"/>
          <w:w w:val="95"/>
          <w:sz w:val="22"/>
        </w:rPr>
        <w:t> </w:t>
      </w:r>
      <w:r>
        <w:rPr>
          <w:w w:val="95"/>
          <w:sz w:val="22"/>
        </w:rPr>
        <w:t>count.fel.l</w:t>
      </w:r>
      <w:r>
        <w:rPr>
          <w:spacing w:val="11"/>
          <w:w w:val="95"/>
          <w:sz w:val="22"/>
        </w:rPr>
        <w:t> </w:t>
      </w:r>
      <w:r>
        <w:rPr>
          <w:w w:val="95"/>
          <w:sz w:val="22"/>
        </w:rPr>
        <w:t>by</w:t>
      </w:r>
      <w:r>
        <w:rPr>
          <w:spacing w:val="-7"/>
          <w:w w:val="95"/>
          <w:sz w:val="22"/>
        </w:rPr>
        <w:t> </w:t>
      </w:r>
      <w:r>
        <w:rPr>
          <w:color w:val="0F0F0F"/>
          <w:w w:val="95"/>
          <w:sz w:val="22"/>
        </w:rPr>
        <w:t>2.1,</w:t>
      </w:r>
      <w:r>
        <w:rPr>
          <w:color w:val="0F0F0F"/>
          <w:spacing w:val="-37"/>
          <w:w w:val="95"/>
          <w:sz w:val="22"/>
        </w:rPr>
        <w:t> </w:t>
      </w:r>
      <w:r>
        <w:rPr>
          <w:color w:val="070707"/>
          <w:w w:val="95"/>
          <w:sz w:val="22"/>
        </w:rPr>
        <w:t>.100</w:t>
      </w:r>
      <w:r>
        <w:rPr>
          <w:color w:val="070707"/>
          <w:spacing w:val="-10"/>
          <w:w w:val="95"/>
          <w:sz w:val="22"/>
        </w:rPr>
        <w:t> </w:t>
      </w:r>
      <w:r>
        <w:rPr>
          <w:color w:val="0E0E0E"/>
          <w:w w:val="95"/>
          <w:sz w:val="22"/>
        </w:rPr>
        <w:t>in</w:t>
      </w:r>
      <w:r>
        <w:rPr>
          <w:color w:val="0E0E0E"/>
          <w:spacing w:val="1"/>
          <w:w w:val="95"/>
          <w:sz w:val="22"/>
        </w:rPr>
        <w:t> </w:t>
      </w:r>
      <w:r>
        <w:rPr>
          <w:w w:val="95"/>
          <w:sz w:val="22"/>
        </w:rPr>
        <w:t>A:ugust</w:t>
      </w:r>
      <w:r>
        <w:rPr>
          <w:spacing w:val="-20"/>
          <w:w w:val="95"/>
          <w:sz w:val="22"/>
        </w:rPr>
        <w:t> </w:t>
      </w:r>
      <w:r>
        <w:rPr>
          <w:w w:val="95"/>
          <w:sz w:val="22"/>
        </w:rPr>
        <w:t>.and </w:t>
      </w:r>
      <w:r>
        <w:rPr>
          <w:color w:val="1D1D1D"/>
          <w:w w:val="95"/>
          <w:sz w:val="22"/>
        </w:rPr>
        <w:t>a</w:t>
      </w:r>
      <w:r>
        <w:rPr>
          <w:color w:val="1D1D1D"/>
          <w:spacing w:val="-4"/>
          <w:w w:val="95"/>
          <w:sz w:val="22"/>
        </w:rPr>
        <w:t> </w:t>
      </w:r>
      <w:r>
        <w:rPr>
          <w:color w:val="0A0A0A"/>
          <w:w w:val="95"/>
          <w:sz w:val="22"/>
        </w:rPr>
        <w:t>further </w:t>
      </w:r>
      <w:r>
        <w:rPr>
          <w:position w:val="1"/>
          <w:sz w:val="22"/>
        </w:rPr>
        <w:t>in</w:t>
        <w:tab/>
      </w:r>
      <w:r>
        <w:rPr>
          <w:sz w:val="22"/>
        </w:rPr>
        <w:t>(see Table 4.D </w:t>
      </w:r>
      <w:r>
        <w:rPr>
          <w:color w:val="161616"/>
          <w:sz w:val="22"/>
        </w:rPr>
        <w:t>for </w:t>
      </w:r>
      <w:r>
        <w:rPr>
          <w:sz w:val="22"/>
        </w:rPr>
        <w:t>the</w:t>
      </w:r>
      <w:r>
        <w:rPr>
          <w:spacing w:val="29"/>
          <w:sz w:val="22"/>
        </w:rPr>
        <w:t> </w:t>
      </w:r>
      <w:r>
        <w:rPr>
          <w:sz w:val="22"/>
        </w:rPr>
        <w:t>quarterly</w:t>
      </w:r>
    </w:p>
    <w:p>
      <w:pPr>
        <w:spacing w:line="244" w:lineRule="auto" w:before="2"/>
        <w:ind w:left="672" w:right="535" w:firstLine="0"/>
        <w:jc w:val="left"/>
        <w:rPr>
          <w:sz w:val="22"/>
        </w:rPr>
      </w:pPr>
      <w:r>
        <w:rPr>
          <w:sz w:val="22"/>
        </w:rPr>
        <w:t>clhanges)."' The average three-monthly </w:t>
      </w:r>
      <w:r>
        <w:rPr>
          <w:color w:val="0A0A0A"/>
          <w:sz w:val="22"/>
        </w:rPr>
        <w:t>fall </w:t>
      </w:r>
      <w:r>
        <w:rPr>
          <w:color w:val="161616"/>
          <w:sz w:val="22"/>
        </w:rPr>
        <w:t>in </w:t>
      </w:r>
      <w:r>
        <w:rPr>
          <w:color w:val="282828"/>
          <w:sz w:val="22"/>
        </w:rPr>
        <w:t>lhe </w:t>
      </w:r>
      <w:r>
        <w:rPr>
          <w:sz w:val="22"/>
        </w:rPr>
        <w:t>claimant count is still lower than </w:t>
      </w:r>
      <w:r>
        <w:rPr>
          <w:color w:val="0A0A0A"/>
          <w:sz w:val="22"/>
        </w:rPr>
        <w:t>at </w:t>
      </w:r>
      <w:r>
        <w:rPr>
          <w:sz w:val="22"/>
        </w:rPr>
        <w:t>the end tif 1994: </w:t>
      </w:r>
      <w:r>
        <w:rPr>
          <w:color w:val="0F0F0F"/>
          <w:sz w:val="22"/>
        </w:rPr>
        <w:t>it</w:t>
      </w:r>
    </w:p>
    <w:p>
      <w:pPr>
        <w:spacing w:line="228" w:lineRule="auto" w:before="12"/>
        <w:ind w:left="669" w:right="0" w:firstLine="736"/>
        <w:jc w:val="left"/>
        <w:rPr>
          <w:sz w:val="22"/>
        </w:rPr>
      </w:pPr>
      <w:r>
        <w:rPr/>
        <w:pict>
          <v:group style="position:absolute;margin-left:264.480011pt;margin-top:2.502236pt;width:40.35pt;height:10.1pt;mso-position-horizontal-relative:page;mso-position-vertical-relative:paragraph;z-index:-17761280" coordorigin="5290,50" coordsize="807,202">
            <v:shape style="position:absolute;left:5289;top:59;width:509;height:183" type="#_x0000_t75" stroked="false">
              <v:imagedata r:id="rId744" o:title=""/>
            </v:shape>
            <v:shape style="position:absolute;left:5817;top:50;width:144;height:202" type="#_x0000_t75" stroked="false">
              <v:imagedata r:id="rId745" o:title=""/>
            </v:shape>
            <v:shape style="position:absolute;left:5856;top:50;width:240;height:188" type="#_x0000_t75" stroked="false">
              <v:imagedata r:id="rId746" o:title=""/>
            </v:shape>
            <w10:wrap type="none"/>
          </v:group>
        </w:pict>
      </w:r>
      <w:r>
        <w:rPr>
          <w:rFonts w:ascii="Courier New"/>
          <w:color w:val="111111"/>
          <w:sz w:val="22"/>
        </w:rPr>
        <w:t>'00</w:t>
      </w:r>
      <w:r>
        <w:rPr>
          <w:rFonts w:ascii="Courier New"/>
          <w:color w:val="111111"/>
          <w:spacing w:val="-82"/>
          <w:sz w:val="22"/>
        </w:rPr>
        <w:t> </w:t>
      </w:r>
      <w:r>
        <w:rPr>
          <w:position w:val="1"/>
          <w:sz w:val="22"/>
        </w:rPr>
        <w:t>in </w:t>
      </w:r>
      <w:r>
        <w:rPr>
          <w:sz w:val="22"/>
        </w:rPr>
        <w:t>the three months to September. compared with 47,900 in the three </w:t>
      </w:r>
      <w:r>
        <w:rPr>
          <w:color w:val="0E0E0E"/>
          <w:sz w:val="22"/>
        </w:rPr>
        <w:t>months </w:t>
      </w:r>
      <w:r>
        <w:rPr>
          <w:color w:val="0A0A0A"/>
          <w:sz w:val="22"/>
        </w:rPr>
        <w:t>to </w:t>
      </w:r>
      <w:r>
        <w:rPr>
          <w:color w:val="0E0E0E"/>
          <w:sz w:val="22"/>
        </w:rPr>
        <w:t>December.</w:t>
      </w:r>
    </w:p>
    <w:p>
      <w:pPr>
        <w:pStyle w:val="BodyText"/>
        <w:spacing w:before="9"/>
      </w:pPr>
    </w:p>
    <w:p>
      <w:pPr>
        <w:spacing w:line="244" w:lineRule="auto" w:before="0"/>
        <w:ind w:left="649" w:right="0" w:firstLine="9"/>
        <w:jc w:val="left"/>
        <w:rPr>
          <w:sz w:val="22"/>
        </w:rPr>
      </w:pPr>
      <w:r>
        <w:rPr>
          <w:sz w:val="22"/>
        </w:rPr>
        <w:t>Unerr ployment started </w:t>
      </w:r>
      <w:r>
        <w:rPr>
          <w:color w:val="111111"/>
          <w:sz w:val="22"/>
        </w:rPr>
        <w:t>to </w:t>
      </w:r>
      <w:r>
        <w:rPr>
          <w:sz w:val="22"/>
        </w:rPr>
        <w:t>fall </w:t>
      </w:r>
      <w:r>
        <w:rPr>
          <w:color w:val="151515"/>
          <w:sz w:val="22"/>
        </w:rPr>
        <w:t>much </w:t>
      </w:r>
      <w:r>
        <w:rPr>
          <w:color w:val="111111"/>
          <w:sz w:val="22"/>
        </w:rPr>
        <w:t>earlier </w:t>
      </w:r>
      <w:r>
        <w:rPr>
          <w:sz w:val="22"/>
        </w:rPr>
        <w:t>in the cui‘rcn1 recovery than in previous cycles. It </w:t>
      </w:r>
      <w:r>
        <w:rPr>
          <w:color w:val="1C1C1C"/>
          <w:sz w:val="22"/>
        </w:rPr>
        <w:t>has </w:t>
      </w:r>
      <w:r>
        <w:rPr>
          <w:color w:val="1A1A1A"/>
          <w:sz w:val="22"/>
        </w:rPr>
        <w:t>also </w:t>
      </w:r>
      <w:r>
        <w:rPr>
          <w:sz w:val="22"/>
        </w:rPr>
        <w:t>fallen</w:t>
      </w:r>
    </w:p>
    <w:p>
      <w:pPr>
        <w:spacing w:line="244" w:lineRule="auto" w:before="7"/>
        <w:ind w:left="633" w:right="530" w:firstLine="25"/>
        <w:jc w:val="left"/>
        <w:rPr>
          <w:sz w:val="22"/>
        </w:rPr>
      </w:pPr>
      <w:r>
        <w:rPr/>
        <w:drawing>
          <wp:anchor distT="0" distB="0" distL="0" distR="0" allowOverlap="1" layoutInCell="1" locked="0" behindDoc="0" simplePos="0" relativeHeight="15886336">
            <wp:simplePos x="0" y="0"/>
            <wp:positionH relativeFrom="page">
              <wp:posOffset>530351</wp:posOffset>
            </wp:positionH>
            <wp:positionV relativeFrom="paragraph">
              <wp:posOffset>1027932</wp:posOffset>
            </wp:positionV>
            <wp:extent cx="6083808" cy="323088"/>
            <wp:effectExtent l="0" t="0" r="0" b="0"/>
            <wp:wrapNone/>
            <wp:docPr id="435" name="image743.jpeg"/>
            <wp:cNvGraphicFramePr>
              <a:graphicFrameLocks noChangeAspect="1"/>
            </wp:cNvGraphicFramePr>
            <a:graphic>
              <a:graphicData uri="http://schemas.openxmlformats.org/drawingml/2006/picture">
                <pic:pic>
                  <pic:nvPicPr>
                    <pic:cNvPr id="436" name="image743.jpeg"/>
                    <pic:cNvPicPr/>
                  </pic:nvPicPr>
                  <pic:blipFill>
                    <a:blip r:embed="rId747" cstate="print"/>
                    <a:stretch>
                      <a:fillRect/>
                    </a:stretch>
                  </pic:blipFill>
                  <pic:spPr>
                    <a:xfrm>
                      <a:off x="0" y="0"/>
                      <a:ext cx="6083808" cy="323088"/>
                    </a:xfrm>
                    <a:prstGeom prst="rect">
                      <a:avLst/>
                    </a:prstGeom>
                  </pic:spPr>
                </pic:pic>
              </a:graphicData>
            </a:graphic>
          </wp:anchor>
        </w:drawing>
      </w:r>
      <w:r>
        <w:rPr>
          <w:sz w:val="22"/>
        </w:rPr>
        <w:t>much further. Since the most recent ti ough </w:t>
      </w:r>
      <w:r>
        <w:rPr>
          <w:color w:val="212121"/>
          <w:sz w:val="22"/>
        </w:rPr>
        <w:t>in </w:t>
      </w:r>
      <w:r>
        <w:rPr>
          <w:sz w:val="22"/>
        </w:rPr>
        <w:t>GDP, elaimafit unemployment has decl ined by </w:t>
      </w:r>
      <w:r>
        <w:rPr>
          <w:color w:val="1D1D1D"/>
          <w:sz w:val="22"/>
        </w:rPr>
        <w:t>a </w:t>
      </w:r>
      <w:r>
        <w:rPr>
          <w:sz w:val="22"/>
        </w:rPr>
        <w:t>total </w:t>
      </w:r>
      <w:r>
        <w:rPr>
          <w:color w:val="181818"/>
          <w:sz w:val="22"/>
        </w:rPr>
        <w:t>of </w:t>
      </w:r>
      <w:r>
        <w:rPr>
          <w:sz w:val="22"/>
        </w:rPr>
        <w:t>350,0,00. This compares with </w:t>
      </w:r>
      <w:r>
        <w:rPr>
          <w:color w:val="181818"/>
          <w:sz w:val="22"/>
        </w:rPr>
        <w:t>a </w:t>
      </w:r>
      <w:r>
        <w:rPr>
          <w:sz w:val="22"/>
        </w:rPr>
        <w:t>ri.ir of 952.000 in </w:t>
      </w:r>
      <w:r>
        <w:rPr>
          <w:color w:val="131313"/>
          <w:sz w:val="22"/>
        </w:rPr>
        <w:t>the </w:t>
      </w:r>
      <w:r>
        <w:rPr>
          <w:sz w:val="22"/>
        </w:rPr>
        <w:t>first three. afid a half years of </w:t>
      </w:r>
      <w:r>
        <w:rPr>
          <w:color w:val="111111"/>
          <w:sz w:val="22"/>
        </w:rPr>
        <w:t>the </w:t>
      </w:r>
      <w:r>
        <w:rPr>
          <w:sz w:val="22"/>
        </w:rPr>
        <w:t>recovery </w:t>
      </w:r>
      <w:r>
        <w:rPr>
          <w:color w:val="151515"/>
          <w:sz w:val="22"/>
        </w:rPr>
        <w:t>in </w:t>
      </w:r>
      <w:r>
        <w:rPr>
          <w:sz w:val="22"/>
        </w:rPr>
        <w:t>the e‹irly 1,980s.</w:t>
      </w:r>
    </w:p>
    <w:p>
      <w:pPr>
        <w:pStyle w:val="BodyText"/>
        <w:rPr>
          <w:sz w:val="24"/>
        </w:rPr>
      </w:pPr>
    </w:p>
    <w:p>
      <w:pPr>
        <w:pStyle w:val="BodyText"/>
        <w:rPr>
          <w:sz w:val="24"/>
        </w:rPr>
      </w:pPr>
    </w:p>
    <w:p>
      <w:pPr>
        <w:pStyle w:val="BodyText"/>
        <w:spacing w:before="1"/>
        <w:rPr>
          <w:sz w:val="28"/>
        </w:rPr>
      </w:pPr>
    </w:p>
    <w:p>
      <w:pPr>
        <w:spacing w:line="244" w:lineRule="auto" w:before="0"/>
        <w:ind w:left="630" w:right="186" w:hanging="46"/>
        <w:jc w:val="left"/>
        <w:rPr>
          <w:sz w:val="22"/>
        </w:rPr>
      </w:pPr>
      <w:r>
        <w:rPr>
          <w:sz w:val="22"/>
        </w:rPr>
        <w:t>'The.supply .o’f.labour i.ncreased between June </w:t>
      </w:r>
      <w:r>
        <w:rPr>
          <w:color w:val="131313"/>
          <w:sz w:val="22"/>
        </w:rPr>
        <w:t>and </w:t>
      </w:r>
      <w:r>
        <w:rPr>
          <w:sz w:val="22"/>
        </w:rPr>
        <w:t>AuguSt. .Indéed, the population of working </w:t>
      </w:r>
      <w:r>
        <w:rPr>
          <w:color w:val="0C0C0C"/>
          <w:sz w:val="22"/>
        </w:rPr>
        <w:t>a*e </w:t>
      </w:r>
      <w:r>
        <w:rPr>
          <w:sz w:val="22"/>
        </w:rPr>
        <w:t>i’ose by</w:t>
      </w:r>
    </w:p>
    <w:p>
      <w:pPr>
        <w:spacing w:line="244" w:lineRule="auto" w:before="7"/>
        <w:ind w:left="614" w:right="186" w:hanging="36"/>
        <w:jc w:val="left"/>
        <w:rPr>
          <w:sz w:val="22"/>
        </w:rPr>
      </w:pPr>
      <w:r>
        <w:rPr>
          <w:sz w:val="22"/>
        </w:rPr>
        <w:t>!around1!25,.000 </w:t>
      </w:r>
      <w:r>
        <w:rPr>
          <w:color w:val="131313"/>
          <w:sz w:val="22"/>
        </w:rPr>
        <w:t>in </w:t>
      </w:r>
      <w:r>
        <w:rPr>
          <w:sz w:val="22"/>
        </w:rPr>
        <w:t>the quarter’ to spring </w:t>
      </w:r>
      <w:r>
        <w:rPr>
          <w:color w:val="181818"/>
          <w:sz w:val="22"/>
        </w:rPr>
        <w:t>199a </w:t>
      </w:r>
      <w:r>
        <w:rPr>
          <w:sz w:val="22"/>
        </w:rPr>
        <w:t>and </w:t>
      </w:r>
      <w:r>
        <w:rPr>
          <w:color w:val="181818"/>
          <w:sz w:val="22"/>
        </w:rPr>
        <w:t>b </w:t>
      </w:r>
      <w:r>
        <w:rPr>
          <w:color w:val="1A1A1A"/>
          <w:sz w:val="22"/>
        </w:rPr>
        <w:t>a </w:t>
      </w:r>
      <w:r>
        <w:rPr>
          <w:sz w:val="22"/>
        </w:rPr>
        <w:t>further 25.000 </w:t>
      </w:r>
      <w:r>
        <w:rPr>
          <w:color w:val="0C0C0C"/>
          <w:sz w:val="22"/>
        </w:rPr>
        <w:t>in </w:t>
      </w:r>
      <w:r>
        <w:rPr>
          <w:sz w:val="22"/>
        </w:rPr>
        <w:t>the following quai ter. </w:t>
      </w:r>
      <w:r>
        <w:rPr>
          <w:color w:val="212121"/>
          <w:sz w:val="22"/>
        </w:rPr>
        <w:t>S </w:t>
      </w:r>
      <w:r>
        <w:rPr>
          <w:w w:val="80"/>
          <w:sz w:val="22"/>
        </w:rPr>
        <w:t>i </w:t>
      </w:r>
      <w:r>
        <w:rPr>
          <w:sz w:val="22"/>
        </w:rPr>
        <w:t>rice the star t </w:t>
      </w:r>
      <w:r>
        <w:rPr>
          <w:color w:val="161616"/>
          <w:sz w:val="22"/>
        </w:rPr>
        <w:t>of </w:t>
      </w:r>
      <w:r>
        <w:rPr>
          <w:sz w:val="22"/>
        </w:rPr>
        <w:t>the’recovery, it his gi’own. by </w:t>
      </w:r>
      <w:r>
        <w:rPr>
          <w:color w:val="0C0C0C"/>
          <w:sz w:val="22"/>
        </w:rPr>
        <w:t>over </w:t>
      </w:r>
      <w:r>
        <w:rPr>
          <w:sz w:val="22"/>
        </w:rPr>
        <w:t>225,000, however.</w:t>
      </w:r>
    </w:p>
    <w:p>
      <w:pPr>
        <w:tabs>
          <w:tab w:pos="5107" w:val="left" w:leader="none"/>
        </w:tabs>
        <w:spacing w:line="244" w:lineRule="auto" w:before="3"/>
        <w:ind w:left="610" w:right="319" w:hanging="33"/>
        <w:jc w:val="left"/>
        <w:rPr>
          <w:sz w:val="22"/>
        </w:rPr>
      </w:pPr>
      <w:r>
        <w:rPr>
          <w:sz w:val="22"/>
        </w:rPr>
        <w:t>.compared</w:t>
      </w:r>
      <w:r>
        <w:rPr>
          <w:spacing w:val="-1"/>
          <w:sz w:val="22"/>
        </w:rPr>
        <w:t> </w:t>
      </w:r>
      <w:r>
        <w:rPr>
          <w:sz w:val="22"/>
        </w:rPr>
        <w:t>with.</w:t>
      </w:r>
      <w:r>
        <w:rPr>
          <w:spacing w:val="-31"/>
          <w:sz w:val="22"/>
        </w:rPr>
        <w:t> </w:t>
      </w:r>
      <w:r>
        <w:rPr>
          <w:sz w:val="22"/>
        </w:rPr>
        <w:t>a</w:t>
      </w:r>
      <w:r>
        <w:rPr>
          <w:spacing w:val="-17"/>
          <w:sz w:val="22"/>
        </w:rPr>
        <w:t> </w:t>
      </w:r>
      <w:r>
        <w:rPr>
          <w:sz w:val="22"/>
        </w:rPr>
        <w:t>rise</w:t>
      </w:r>
      <w:r>
        <w:rPr>
          <w:spacing w:val="-17"/>
          <w:sz w:val="22"/>
        </w:rPr>
        <w:t> </w:t>
      </w:r>
      <w:r>
        <w:rPr>
          <w:color w:val="131313"/>
          <w:sz w:val="22"/>
        </w:rPr>
        <w:t>of</w:t>
      </w:r>
      <w:r>
        <w:rPr>
          <w:color w:val="131313"/>
          <w:spacing w:val="-13"/>
          <w:sz w:val="22"/>
        </w:rPr>
        <w:t> </w:t>
      </w:r>
      <w:r>
        <w:rPr>
          <w:sz w:val="22"/>
        </w:rPr>
        <w:t>approximately</w:t>
      </w:r>
      <w:r>
        <w:rPr>
          <w:spacing w:val="-8"/>
          <w:sz w:val="22"/>
        </w:rPr>
        <w:t> </w:t>
      </w:r>
      <w:r>
        <w:rPr>
          <w:sz w:val="22"/>
        </w:rPr>
        <w:t>700,0(1O</w:t>
        <w:tab/>
      </w:r>
      <w:r>
        <w:rPr>
          <w:w w:val="95"/>
          <w:sz w:val="22"/>
        </w:rPr>
        <w:t>dui</w:t>
      </w:r>
      <w:r>
        <w:rPr>
          <w:spacing w:val="-28"/>
          <w:w w:val="95"/>
          <w:sz w:val="22"/>
        </w:rPr>
        <w:t> </w:t>
      </w:r>
      <w:r>
        <w:rPr>
          <w:w w:val="85"/>
          <w:sz w:val="22"/>
        </w:rPr>
        <w:t>i</w:t>
      </w:r>
      <w:r>
        <w:rPr>
          <w:spacing w:val="-25"/>
          <w:w w:val="85"/>
          <w:sz w:val="22"/>
        </w:rPr>
        <w:t> </w:t>
      </w:r>
      <w:r>
        <w:rPr>
          <w:color w:val="181818"/>
          <w:spacing w:val="-6"/>
          <w:w w:val="95"/>
          <w:sz w:val="22"/>
        </w:rPr>
        <w:t>rig </w:t>
      </w:r>
      <w:r>
        <w:rPr>
          <w:sz w:val="22"/>
        </w:rPr>
        <w:t>the first three and a quarter years of the eai‘ly </w:t>
      </w:r>
      <w:r>
        <w:rPr>
          <w:color w:val="2A2A2A"/>
          <w:w w:val="85"/>
          <w:sz w:val="22"/>
        </w:rPr>
        <w:t>I </w:t>
      </w:r>
      <w:r>
        <w:rPr>
          <w:color w:val="111111"/>
          <w:sz w:val="22"/>
        </w:rPr>
        <w:t>9SOs </w:t>
      </w:r>
      <w:r>
        <w:rPr>
          <w:sz w:val="22"/>
        </w:rPr>
        <w:t>recovery (see Chart 4.6). The change in the</w:t>
      </w:r>
      <w:r>
        <w:rPr>
          <w:spacing w:val="22"/>
          <w:sz w:val="22"/>
        </w:rPr>
        <w:t> </w:t>
      </w:r>
      <w:r>
        <w:rPr>
          <w:sz w:val="22"/>
        </w:rPr>
        <w:t>population</w:t>
      </w:r>
    </w:p>
    <w:p>
      <w:pPr>
        <w:spacing w:line="242" w:lineRule="auto" w:before="9"/>
        <w:ind w:left="595" w:right="0" w:hanging="31"/>
        <w:jc w:val="left"/>
        <w:rPr>
          <w:sz w:val="22"/>
        </w:rPr>
      </w:pPr>
      <w:r>
        <w:rPr>
          <w:color w:val="0C0C0C"/>
          <w:sz w:val="22"/>
        </w:rPr>
        <w:t>:of </w:t>
      </w:r>
      <w:r>
        <w:rPr>
          <w:sz w:val="22"/>
        </w:rPr>
        <w:t>ivorki.ng age alofie amounts </w:t>
      </w:r>
      <w:r>
        <w:rPr>
          <w:color w:val="2A2A2A"/>
          <w:sz w:val="22"/>
        </w:rPr>
        <w:t>to </w:t>
      </w:r>
      <w:r>
        <w:rPr>
          <w:sz w:val="22"/>
        </w:rPr>
        <w:t>around a third of </w:t>
      </w:r>
      <w:r>
        <w:rPr>
          <w:color w:val="0F0F0F"/>
          <w:sz w:val="22"/>
        </w:rPr>
        <w:t>the </w:t>
      </w:r>
      <w:r>
        <w:rPr>
          <w:position w:val="1"/>
          <w:sz w:val="22"/>
        </w:rPr>
        <w:t>difference' in the level of unemploymen </w:t>
      </w:r>
      <w:r>
        <w:rPr>
          <w:sz w:val="22"/>
        </w:rPr>
        <w:t>t </w:t>
      </w:r>
      <w:r>
        <w:rPr>
          <w:position w:val="1"/>
          <w:sz w:val="22"/>
        </w:rPr>
        <w:t>between the </w:t>
      </w:r>
      <w:r>
        <w:rPr>
          <w:color w:val="0C0C0C"/>
          <w:position w:val="1"/>
          <w:sz w:val="22"/>
        </w:rPr>
        <w:t>two </w:t>
      </w:r>
      <w:r>
        <w:rPr>
          <w:sz w:val="22"/>
        </w:rPr>
        <w:t>recoveries, .although there is no </w:t>
      </w:r>
      <w:r>
        <w:rPr>
          <w:color w:val="0C0C0C"/>
          <w:sz w:val="22"/>
        </w:rPr>
        <w:t>reason </w:t>
      </w:r>
      <w:r>
        <w:rPr>
          <w:color w:val="181818"/>
          <w:sz w:val="22"/>
        </w:rPr>
        <w:t>to </w:t>
      </w:r>
      <w:r>
        <w:rPr>
          <w:sz w:val="22"/>
        </w:rPr>
        <w:t>suppose </w:t>
      </w:r>
      <w:r>
        <w:rPr>
          <w:color w:val="0C0C0C"/>
          <w:sz w:val="22"/>
        </w:rPr>
        <w:t>t1i:i1</w:t>
      </w:r>
    </w:p>
    <w:p>
      <w:pPr>
        <w:spacing w:before="1"/>
        <w:ind w:left="596" w:right="777" w:hanging="38"/>
        <w:jc w:val="left"/>
        <w:rPr>
          <w:sz w:val="22"/>
        </w:rPr>
      </w:pPr>
      <w:r>
        <w:rPr>
          <w:sz w:val="22"/>
        </w:rPr>
        <w:t>!demog.rapli.ic factors should affect significantly the long-ru:n equilibrium. rate! of unemployment.</w:t>
      </w:r>
    </w:p>
    <w:p>
      <w:pPr>
        <w:pStyle w:val="BodyText"/>
        <w:rPr>
          <w:sz w:val="24"/>
        </w:rPr>
      </w:pPr>
    </w:p>
    <w:p>
      <w:pPr>
        <w:spacing w:before="0"/>
        <w:ind w:left="598" w:right="0" w:firstLine="0"/>
        <w:jc w:val="left"/>
        <w:rPr>
          <w:sz w:val="22"/>
        </w:rPr>
      </w:pPr>
      <w:r>
        <w:rPr>
          <w:sz w:val="22"/>
        </w:rPr>
        <w:t>Labour supply in the.cui’rent recovei’!y has </w:t>
      </w:r>
      <w:r>
        <w:rPr>
          <w:color w:val="0A0A0A"/>
          <w:sz w:val="22"/>
        </w:rPr>
        <w:t>also </w:t>
      </w:r>
      <w:r>
        <w:rPr>
          <w:sz w:val="22"/>
        </w:rPr>
        <w:t>been</w:t>
      </w:r>
    </w:p>
    <w:p>
      <w:pPr>
        <w:tabs>
          <w:tab w:pos="2019" w:val="left" w:leader="none"/>
        </w:tabs>
        <w:spacing w:line="247" w:lineRule="auto" w:before="2"/>
        <w:ind w:left="577" w:right="318" w:hanging="10"/>
        <w:jc w:val="left"/>
        <w:rPr>
          <w:sz w:val="22"/>
        </w:rPr>
      </w:pPr>
      <w:r>
        <w:rPr>
          <w:sz w:val="22"/>
        </w:rPr>
        <w:t>.reduced by ,a rise'in the number of people .not actively seeki:ng</w:t>
      </w:r>
      <w:r>
        <w:rPr>
          <w:spacing w:val="-7"/>
          <w:sz w:val="22"/>
        </w:rPr>
        <w:t> </w:t>
      </w:r>
      <w:r>
        <w:rPr>
          <w:sz w:val="22"/>
        </w:rPr>
        <w:t>work</w:t>
        <w:tab/>
        <w:t>partly </w:t>
      </w:r>
      <w:r>
        <w:rPr>
          <w:color w:val="0A0A0A"/>
          <w:sz w:val="22"/>
        </w:rPr>
        <w:t>ñs a result </w:t>
      </w:r>
      <w:r>
        <w:rPr>
          <w:sz w:val="22"/>
        </w:rPr>
        <w:t>of young people entering higher education, Despite falli.i3.g between </w:t>
      </w:r>
      <w:r>
        <w:rPr>
          <w:color w:val="111111"/>
          <w:sz w:val="22"/>
        </w:rPr>
        <w:t>last </w:t>
      </w:r>
      <w:r>
        <w:rPr>
          <w:sz w:val="22"/>
        </w:rPr>
        <w:t>winter and.this summer. the number of people </w:t>
      </w:r>
      <w:r>
        <w:rPr>
          <w:color w:val="131313"/>
          <w:sz w:val="22"/>
        </w:rPr>
        <w:t>of’ </w:t>
      </w:r>
      <w:r>
        <w:rPr>
          <w:sz w:val="22"/>
        </w:rPr>
        <w:t>work!irig</w:t>
      </w:r>
      <w:r>
        <w:rPr>
          <w:spacing w:val="-37"/>
          <w:sz w:val="22"/>
        </w:rPr>
        <w:t> </w:t>
      </w:r>
      <w:r>
        <w:rPr>
          <w:sz w:val="22"/>
        </w:rPr>
        <w:t>.age.</w:t>
      </w:r>
      <w:r>
        <w:rPr>
          <w:spacing w:val="-39"/>
          <w:sz w:val="22"/>
        </w:rPr>
        <w:t> </w:t>
      </w:r>
      <w:r>
        <w:rPr>
          <w:sz w:val="22"/>
        </w:rPr>
        <w:t>not-aetively</w:t>
      </w:r>
      <w:r>
        <w:rPr>
          <w:spacing w:val="-28"/>
          <w:sz w:val="22"/>
        </w:rPr>
        <w:t> </w:t>
      </w:r>
      <w:r>
        <w:rPr>
          <w:sz w:val="22"/>
        </w:rPr>
        <w:t>.s'eeking</w:t>
      </w:r>
      <w:r>
        <w:rPr>
          <w:spacing w:val="-21"/>
          <w:sz w:val="22"/>
        </w:rPr>
        <w:t> </w:t>
      </w:r>
      <w:r>
        <w:rPr>
          <w:sz w:val="22"/>
        </w:rPr>
        <w:t>work</w:t>
      </w:r>
      <w:r>
        <w:rPr>
          <w:spacing w:val="-25"/>
          <w:sz w:val="22"/>
        </w:rPr>
        <w:t> </w:t>
      </w:r>
      <w:r>
        <w:rPr>
          <w:sz w:val="22"/>
        </w:rPr>
        <w:t>i’ose</w:t>
      </w:r>
      <w:r>
        <w:rPr>
          <w:spacing w:val="-24"/>
          <w:sz w:val="22"/>
        </w:rPr>
        <w:t> </w:t>
      </w:r>
      <w:r>
        <w:rPr>
          <w:sz w:val="22"/>
        </w:rPr>
        <w:t>by</w:t>
      </w:r>
      <w:r>
        <w:rPr>
          <w:spacing w:val="-28"/>
          <w:sz w:val="22"/>
        </w:rPr>
        <w:t> </w:t>
      </w:r>
      <w:r>
        <w:rPr>
          <w:sz w:val="22"/>
        </w:rPr>
        <w:t>325,000 in. lire: first three years of the!recpvery (see </w:t>
      </w:r>
      <w:r>
        <w:rPr>
          <w:color w:val="0E0E0E"/>
          <w:sz w:val="22"/>
        </w:rPr>
        <w:t>Chart</w:t>
      </w:r>
      <w:r>
        <w:rPr>
          <w:color w:val="0E0E0E"/>
          <w:spacing w:val="-38"/>
          <w:sz w:val="22"/>
        </w:rPr>
        <w:t> </w:t>
      </w:r>
      <w:r>
        <w:rPr>
          <w:color w:val="1D1D1D"/>
          <w:spacing w:val="3"/>
          <w:sz w:val="22"/>
        </w:rPr>
        <w:t>4.7). </w:t>
      </w:r>
      <w:r>
        <w:rPr>
          <w:color w:val="232323"/>
          <w:sz w:val="22"/>
        </w:rPr>
        <w:t>lii </w:t>
      </w:r>
      <w:r>
        <w:rPr>
          <w:sz w:val="22"/>
        </w:rPr>
        <w:t>the.early 1980s. recovery, the LFS sug.gests </w:t>
      </w:r>
      <w:r>
        <w:rPr>
          <w:color w:val="131313"/>
          <w:sz w:val="22"/>
        </w:rPr>
        <w:t>thal</w:t>
      </w:r>
      <w:r>
        <w:rPr>
          <w:color w:val="131313"/>
          <w:spacing w:val="24"/>
          <w:sz w:val="22"/>
        </w:rPr>
        <w:t> </w:t>
      </w:r>
      <w:r>
        <w:rPr>
          <w:color w:val="111111"/>
          <w:sz w:val="22"/>
        </w:rPr>
        <w:t>the</w:t>
      </w:r>
    </w:p>
    <w:p>
      <w:pPr>
        <w:spacing w:line="211" w:lineRule="auto" w:before="21"/>
        <w:ind w:left="573" w:right="594" w:firstLine="9"/>
        <w:jc w:val="left"/>
        <w:rPr>
          <w:sz w:val="22"/>
        </w:rPr>
      </w:pPr>
      <w:r>
        <w:rPr>
          <w:sz w:val="22"/>
        </w:rPr>
        <w:t>n.urr</w:t>
      </w:r>
      <w:r>
        <w:rPr>
          <w:spacing w:val="-24"/>
          <w:sz w:val="22"/>
        </w:rPr>
        <w:t> </w:t>
      </w:r>
      <w:r>
        <w:rPr>
          <w:sz w:val="22"/>
        </w:rPr>
        <w:t>ber</w:t>
      </w:r>
      <w:r>
        <w:rPr>
          <w:spacing w:val="-21"/>
          <w:sz w:val="22"/>
        </w:rPr>
        <w:t> </w:t>
      </w:r>
      <w:r>
        <w:rPr>
          <w:sz w:val="22"/>
        </w:rPr>
        <w:t>of:people</w:t>
      </w:r>
      <w:r>
        <w:rPr>
          <w:spacing w:val="-19"/>
          <w:sz w:val="22"/>
        </w:rPr>
        <w:t> </w:t>
      </w:r>
      <w:r>
        <w:rPr>
          <w:sz w:val="22"/>
        </w:rPr>
        <w:t>of</w:t>
      </w:r>
      <w:r>
        <w:rPr>
          <w:spacing w:val="-18"/>
          <w:sz w:val="22"/>
        </w:rPr>
        <w:t> </w:t>
      </w:r>
      <w:r>
        <w:rPr>
          <w:sz w:val="22"/>
        </w:rPr>
        <w:t>w.o!king</w:t>
      </w:r>
      <w:r>
        <w:rPr>
          <w:spacing w:val="-13"/>
          <w:sz w:val="22"/>
        </w:rPr>
        <w:t> </w:t>
      </w:r>
      <w:r>
        <w:rPr>
          <w:sz w:val="22"/>
        </w:rPr>
        <w:t>age</w:t>
      </w:r>
      <w:r>
        <w:rPr>
          <w:spacing w:val="-21"/>
          <w:sz w:val="22"/>
        </w:rPr>
        <w:t> </w:t>
      </w:r>
      <w:r>
        <w:rPr>
          <w:sz w:val="22"/>
        </w:rPr>
        <w:t>not.activ.ely</w:t>
      </w:r>
      <w:r>
        <w:rPr>
          <w:spacing w:val="-14"/>
          <w:sz w:val="22"/>
        </w:rPr>
        <w:t> </w:t>
      </w:r>
      <w:r>
        <w:rPr>
          <w:color w:val="0C0C0C"/>
          <w:position w:val="-2"/>
          <w:sz w:val="22"/>
        </w:rPr>
        <w:t>seeking</w:t>
      </w:r>
      <w:r>
        <w:rPr>
          <w:sz w:val="22"/>
        </w:rPr>
        <w:t> work rose even more:strongly,</w:t>
      </w:r>
      <w:r>
        <w:rPr>
          <w:spacing w:val="-31"/>
          <w:sz w:val="22"/>
        </w:rPr>
        <w:t> </w:t>
      </w:r>
      <w:r>
        <w:rPr>
          <w:w w:val="80"/>
          <w:sz w:val="22"/>
        </w:rPr>
        <w:t>.</w:t>
      </w:r>
    </w:p>
    <w:p>
      <w:pPr>
        <w:spacing w:after="0" w:line="211" w:lineRule="auto"/>
        <w:jc w:val="left"/>
        <w:rPr>
          <w:sz w:val="22"/>
        </w:rPr>
        <w:sectPr>
          <w:type w:val="continuous"/>
          <w:pgSz w:w="11730" w:h="16350"/>
          <w:pgMar w:top="1540" w:bottom="280" w:left="420" w:right="1080"/>
          <w:cols w:num="2" w:equalWidth="0">
            <w:col w:w="4169" w:space="40"/>
            <w:col w:w="6021"/>
          </w:cols>
        </w:sectPr>
      </w:pPr>
    </w:p>
    <w:p>
      <w:pPr>
        <w:pStyle w:val="BodyText"/>
        <w:spacing w:before="3"/>
        <w:rPr>
          <w:sz w:val="12"/>
        </w:rPr>
      </w:pPr>
    </w:p>
    <w:p>
      <w:pPr>
        <w:pStyle w:val="BodyText"/>
        <w:ind w:left="3420"/>
        <w:rPr>
          <w:sz w:val="20"/>
        </w:rPr>
      </w:pPr>
      <w:r>
        <w:rPr>
          <w:sz w:val="20"/>
        </w:rPr>
        <w:pict>
          <v:group style="width:292.8pt;height:35.050pt;mso-position-horizontal-relative:char;mso-position-vertical-relative:line" coordorigin="0,0" coordsize="5856,701">
            <v:shape style="position:absolute;left:0;top:0;width:1460;height:240" type="#_x0000_t75" stroked="false">
              <v:imagedata r:id="rId748" o:title=""/>
            </v:shape>
            <v:shape style="position:absolute;left:1497;top:86;width:4176;height:197" type="#_x0000_t75" stroked="false">
              <v:imagedata r:id="rId749" o:title=""/>
            </v:shape>
            <v:shape style="position:absolute;left:1545;top:268;width:2602;height:164" type="#_x0000_t75" stroked="false">
              <v:imagedata r:id="rId750" o:title=""/>
            </v:shape>
            <v:shape style="position:absolute;left:1593;top:403;width:471;height:135" type="#_x0000_t75" stroked="false">
              <v:imagedata r:id="rId751" o:title=""/>
            </v:shape>
            <v:shape style="position:absolute;left:2102;top:422;width:1191;height:135" type="#_x0000_t75" stroked="false">
              <v:imagedata r:id="rId752" o:title=""/>
            </v:shape>
            <v:shape style="position:absolute;left:1363;top:547;width:1920;height:154" type="#_x0000_t75" stroked="false">
              <v:imagedata r:id="rId753" o:title=""/>
            </v:shape>
            <v:shape style="position:absolute;left:4195;top:288;width:1613;height:154" type="#_x0000_t75" stroked="false">
              <v:imagedata r:id="rId754" o:title=""/>
            </v:shape>
            <v:shape style="position:absolute;left:3350;top:432;width:2506;height:164" type="#_x0000_t75" stroked="false">
              <v:imagedata r:id="rId755" o:title=""/>
            </v:shape>
          </v:group>
        </w:pict>
      </w:r>
      <w:r>
        <w:rPr>
          <w:sz w:val="20"/>
        </w:rPr>
      </w:r>
    </w:p>
    <w:p>
      <w:pPr>
        <w:spacing w:after="0"/>
        <w:rPr>
          <w:sz w:val="20"/>
        </w:rPr>
        <w:sectPr>
          <w:type w:val="continuous"/>
          <w:pgSz w:w="11730" w:h="16350"/>
          <w:pgMar w:top="1540" w:bottom="280" w:left="420" w:right="1080"/>
        </w:sectPr>
      </w:pPr>
    </w:p>
    <w:p>
      <w:pPr>
        <w:spacing w:before="80"/>
        <w:ind w:left="102" w:right="0" w:firstLine="0"/>
        <w:jc w:val="left"/>
        <w:rPr>
          <w:sz w:val="15"/>
        </w:rPr>
      </w:pPr>
      <w:bookmarkStart w:name="BoE_InflationReport_Nov 95_0032" w:id="34"/>
      <w:bookmarkEnd w:id="34"/>
      <w:r>
        <w:rPr/>
      </w:r>
      <w:r>
        <w:rPr>
          <w:color w:val="1A1A1A"/>
          <w:w w:val="95"/>
          <w:sz w:val="15"/>
        </w:rPr>
        <w:t>lnll‹iii‹in </w:t>
      </w:r>
      <w:r>
        <w:rPr>
          <w:w w:val="95"/>
          <w:sz w:val="15"/>
        </w:rPr>
        <w:t>Rcpt›ri: </w:t>
      </w:r>
      <w:r>
        <w:rPr>
          <w:color w:val="131313"/>
          <w:w w:val="95"/>
          <w:sz w:val="15"/>
        </w:rPr>
        <w:t>November </w:t>
      </w:r>
      <w:r>
        <w:rPr>
          <w:color w:val="282828"/>
          <w:w w:val="85"/>
          <w:sz w:val="15"/>
        </w:rPr>
        <w:t>I </w:t>
      </w:r>
      <w:r>
        <w:rPr>
          <w:color w:val="111111"/>
          <w:w w:val="95"/>
          <w:sz w:val="15"/>
        </w:rPr>
        <w:t>•795</w:t>
      </w:r>
    </w:p>
    <w:p>
      <w:pPr>
        <w:pStyle w:val="BodyText"/>
        <w:rPr>
          <w:sz w:val="20"/>
        </w:rPr>
      </w:pPr>
    </w:p>
    <w:p>
      <w:pPr>
        <w:pStyle w:val="BodyText"/>
        <w:rPr>
          <w:sz w:val="19"/>
        </w:rPr>
      </w:pPr>
    </w:p>
    <w:p>
      <w:pPr>
        <w:pStyle w:val="BodyText"/>
        <w:ind w:left="4668" w:right="224" w:hanging="8"/>
      </w:pPr>
      <w:r>
        <w:rPr/>
        <w:t>The</w:t>
      </w:r>
      <w:r>
        <w:rPr>
          <w:spacing w:val="-23"/>
        </w:rPr>
        <w:t> </w:t>
      </w:r>
      <w:r>
        <w:rPr/>
        <w:t>number</w:t>
      </w:r>
      <w:r>
        <w:rPr>
          <w:spacing w:val="-22"/>
        </w:rPr>
        <w:t> </w:t>
      </w:r>
      <w:r>
        <w:rPr/>
        <w:t>of</w:t>
      </w:r>
      <w:r>
        <w:rPr>
          <w:spacing w:val="-17"/>
        </w:rPr>
        <w:t> </w:t>
      </w:r>
      <w:r>
        <w:rPr/>
        <w:t>people</w:t>
      </w:r>
      <w:r>
        <w:rPr>
          <w:spacing w:val="-18"/>
        </w:rPr>
        <w:t> </w:t>
      </w:r>
      <w:r>
        <w:rPr/>
        <w:t>who</w:t>
      </w:r>
      <w:r>
        <w:rPr>
          <w:spacing w:val="-22"/>
        </w:rPr>
        <w:t> </w:t>
      </w:r>
      <w:r>
        <w:rPr/>
        <w:t>would</w:t>
      </w:r>
      <w:r>
        <w:rPr>
          <w:spacing w:val="-10"/>
        </w:rPr>
        <w:t> </w:t>
      </w:r>
      <w:r>
        <w:rPr>
          <w:i/>
        </w:rPr>
        <w:t>potentially</w:t>
      </w:r>
      <w:r>
        <w:rPr>
          <w:i/>
          <w:spacing w:val="-17"/>
        </w:rPr>
        <w:t> </w:t>
      </w:r>
      <w:r>
        <w:rPr/>
        <w:t>seek</w:t>
      </w:r>
      <w:r>
        <w:rPr>
          <w:spacing w:val="-16"/>
        </w:rPr>
        <w:t> </w:t>
      </w:r>
      <w:r>
        <w:rPr/>
        <w:t>work as labour market conditions improve is important </w:t>
      </w:r>
      <w:r>
        <w:rPr>
          <w:color w:val="111111"/>
        </w:rPr>
        <w:t>for </w:t>
      </w:r>
      <w:r>
        <w:rPr/>
        <w:t>future wage pressure. The Employment Department expects</w:t>
      </w:r>
      <w:r>
        <w:rPr>
          <w:spacing w:val="-10"/>
        </w:rPr>
        <w:t> </w:t>
      </w:r>
      <w:r>
        <w:rPr/>
        <w:t>the</w:t>
      </w:r>
      <w:r>
        <w:rPr>
          <w:spacing w:val="-15"/>
        </w:rPr>
        <w:t> </w:t>
      </w:r>
      <w:r>
        <w:rPr/>
        <w:t>population</w:t>
      </w:r>
      <w:r>
        <w:rPr>
          <w:spacing w:val="-5"/>
        </w:rPr>
        <w:t> </w:t>
      </w:r>
      <w:r>
        <w:rPr>
          <w:color w:val="070707"/>
        </w:rPr>
        <w:t>of</w:t>
      </w:r>
      <w:r>
        <w:rPr>
          <w:color w:val="070707"/>
          <w:spacing w:val="1"/>
        </w:rPr>
        <w:t> </w:t>
      </w:r>
      <w:r>
        <w:rPr/>
        <w:t>working</w:t>
      </w:r>
      <w:r>
        <w:rPr>
          <w:spacing w:val="-8"/>
        </w:rPr>
        <w:t> </w:t>
      </w:r>
      <w:r>
        <w:rPr/>
        <w:t>age</w:t>
      </w:r>
      <w:r>
        <w:rPr>
          <w:spacing w:val="-12"/>
        </w:rPr>
        <w:t> </w:t>
      </w:r>
      <w:r>
        <w:rPr>
          <w:color w:val="181818"/>
        </w:rPr>
        <w:t>to</w:t>
      </w:r>
      <w:r>
        <w:rPr>
          <w:color w:val="181818"/>
          <w:spacing w:val="-17"/>
        </w:rPr>
        <w:t> </w:t>
      </w:r>
      <w:r>
        <w:rPr/>
        <w:t>increase</w:t>
      </w:r>
      <w:r>
        <w:rPr>
          <w:spacing w:val="-1"/>
        </w:rPr>
        <w:t> </w:t>
      </w:r>
      <w:r>
        <w:rPr>
          <w:color w:val="4F4F4F"/>
        </w:rPr>
        <w:t>by</w:t>
      </w:r>
    </w:p>
    <w:p>
      <w:pPr>
        <w:pStyle w:val="BodyText"/>
        <w:spacing w:line="237" w:lineRule="auto"/>
        <w:ind w:left="4677" w:right="151" w:hanging="6"/>
      </w:pPr>
      <w:r>
        <w:rPr/>
        <w:t>250.000 during 1996 and 1997. Although this </w:t>
      </w:r>
      <w:r>
        <w:rPr>
          <w:color w:val="1A1A1A"/>
        </w:rPr>
        <w:t>is </w:t>
      </w:r>
      <w:r>
        <w:rPr/>
        <w:t>more than </w:t>
      </w:r>
      <w:r>
        <w:rPr>
          <w:color w:val="050505"/>
        </w:rPr>
        <w:t>in </w:t>
      </w:r>
      <w:r>
        <w:rPr/>
        <w:t>1994 and 1995. </w:t>
      </w:r>
      <w:r>
        <w:rPr>
          <w:color w:val="0F0F0F"/>
        </w:rPr>
        <w:t>it </w:t>
      </w:r>
      <w:r>
        <w:rPr/>
        <w:t>is still much less than the 370,000</w:t>
      </w:r>
      <w:r>
        <w:rPr>
          <w:spacing w:val="-22"/>
        </w:rPr>
        <w:t> </w:t>
      </w:r>
      <w:r>
        <w:rPr/>
        <w:t>increase</w:t>
      </w:r>
      <w:r>
        <w:rPr>
          <w:spacing w:val="-11"/>
        </w:rPr>
        <w:t> </w:t>
      </w:r>
      <w:r>
        <w:rPr>
          <w:color w:val="131313"/>
        </w:rPr>
        <w:t>in</w:t>
      </w:r>
      <w:r>
        <w:rPr>
          <w:color w:val="131313"/>
          <w:spacing w:val="-19"/>
        </w:rPr>
        <w:t> </w:t>
      </w:r>
      <w:r>
        <w:rPr/>
        <w:t>the</w:t>
      </w:r>
      <w:r>
        <w:rPr>
          <w:spacing w:val="-13"/>
        </w:rPr>
        <w:t> </w:t>
      </w:r>
      <w:r>
        <w:rPr/>
        <w:t>pool</w:t>
      </w:r>
      <w:r>
        <w:rPr>
          <w:spacing w:val="-22"/>
        </w:rPr>
        <w:t> </w:t>
      </w:r>
      <w:r>
        <w:rPr/>
        <w:t>of</w:t>
      </w:r>
      <w:r>
        <w:rPr>
          <w:spacing w:val="-20"/>
        </w:rPr>
        <w:t> </w:t>
      </w:r>
      <w:r>
        <w:rPr/>
        <w:t>labour</w:t>
      </w:r>
      <w:r>
        <w:rPr>
          <w:spacing w:val="-15"/>
        </w:rPr>
        <w:t> </w:t>
      </w:r>
      <w:r>
        <w:rPr/>
        <w:t>between</w:t>
      </w:r>
      <w:r>
        <w:rPr>
          <w:spacing w:val="-9"/>
        </w:rPr>
        <w:t> </w:t>
      </w:r>
      <w:r>
        <w:rPr/>
        <w:t>1984</w:t>
      </w:r>
      <w:r>
        <w:rPr>
          <w:spacing w:val="-22"/>
        </w:rPr>
        <w:t> </w:t>
      </w:r>
      <w:r>
        <w:rPr>
          <w:color w:val="0A0A0A"/>
        </w:rPr>
        <w:t>and</w:t>
      </w:r>
      <w:r>
        <w:rPr/>
        <w:t> 1986. However, the fact that inactivity has yet to fall significantly could mean that the labour force could expand quite rapidly with little pressure on wages—if, for example, people were easily tempted out </w:t>
      </w:r>
      <w:r>
        <w:rPr>
          <w:color w:val="2F2F2F"/>
        </w:rPr>
        <w:t>of </w:t>
      </w:r>
      <w:r>
        <w:rPr/>
        <w:t>further education </w:t>
      </w:r>
      <w:r>
        <w:rPr>
          <w:color w:val="0E0E0E"/>
        </w:rPr>
        <w:t>and </w:t>
      </w:r>
      <w:r>
        <w:rPr>
          <w:color w:val="1A1A1A"/>
        </w:rPr>
        <w:t>into</w:t>
      </w:r>
      <w:r>
        <w:rPr>
          <w:color w:val="1A1A1A"/>
          <w:spacing w:val="-13"/>
        </w:rPr>
        <w:t> </w:t>
      </w:r>
      <w:r>
        <w:rPr/>
        <w:t>jobs.</w:t>
      </w:r>
    </w:p>
    <w:p>
      <w:pPr>
        <w:pStyle w:val="BodyText"/>
        <w:rPr>
          <w:sz w:val="29"/>
        </w:rPr>
      </w:pPr>
    </w:p>
    <w:p>
      <w:pPr>
        <w:pStyle w:val="Heading3"/>
        <w:tabs>
          <w:tab w:pos="5546" w:val="left" w:leader="none"/>
          <w:tab w:pos="6385" w:val="left" w:leader="none"/>
          <w:tab w:pos="8226" w:val="left" w:leader="none"/>
          <w:tab w:pos="8918" w:val="left" w:leader="none"/>
        </w:tabs>
        <w:ind w:left="4701"/>
      </w:pPr>
      <w:r>
        <w:rPr>
          <w:color w:val="389AB1"/>
        </w:rPr>
        <w:t>4</w:t>
        <w:tab/>
      </w:r>
      <w:r>
        <w:rPr>
          <w:color w:val="34898C"/>
        </w:rPr>
        <w:t>Mea</w:t>
        <w:tab/>
      </w:r>
      <w:r>
        <w:rPr>
          <w:color w:val="236B80"/>
        </w:rPr>
        <w:t>es </w:t>
      </w:r>
      <w:r>
        <w:rPr>
          <w:color w:val="236B80"/>
          <w:spacing w:val="52"/>
        </w:rPr>
        <w:t> </w:t>
      </w:r>
      <w:r>
        <w:rPr>
          <w:color w:val="427482"/>
        </w:rPr>
        <w:t>f</w:t>
      </w:r>
      <w:r>
        <w:rPr>
          <w:color w:val="427482"/>
          <w:spacing w:val="5"/>
        </w:rPr>
        <w:t> </w:t>
      </w:r>
      <w:r>
        <w:rPr>
          <w:color w:val="336472"/>
        </w:rPr>
        <w:t>labo</w:t>
        <w:tab/>
      </w:r>
      <w:r>
        <w:rPr>
          <w:color w:val="26606D"/>
        </w:rPr>
        <w:t>ket</w:t>
      </w:r>
      <w:r>
        <w:rPr>
          <w:color w:val="26606D"/>
          <w:spacing w:val="13"/>
        </w:rPr>
        <w:t> </w:t>
      </w:r>
      <w:r>
        <w:rPr>
          <w:color w:val="2D5764"/>
        </w:rPr>
        <w:t>t</w:t>
        <w:tab/>
      </w:r>
      <w:r>
        <w:rPr>
          <w:color w:val="466669"/>
        </w:rPr>
        <w:t>htnes</w:t>
      </w:r>
    </w:p>
    <w:p>
      <w:pPr>
        <w:pStyle w:val="BodyText"/>
        <w:spacing w:line="235" w:lineRule="auto" w:before="240"/>
        <w:ind w:left="4697" w:right="137" w:firstLine="1"/>
      </w:pPr>
      <w:r>
        <w:rPr>
          <w:color w:val="131313"/>
        </w:rPr>
        <w:t>The </w:t>
      </w:r>
      <w:r>
        <w:rPr/>
        <w:t>effective exec.+s supply of labour depends on the composition of unemployment as well as on its overall level. The longer people are out of work. the less downward pressure they are likely </w:t>
      </w:r>
      <w:r>
        <w:rPr>
          <w:color w:val="131313"/>
        </w:rPr>
        <w:t>to </w:t>
      </w:r>
      <w:r>
        <w:rPr/>
        <w:t>exert on wages, either because they search less intensively for jobs or because</w:t>
      </w:r>
      <w:r>
        <w:rPr>
          <w:spacing w:val="-22"/>
        </w:rPr>
        <w:t> </w:t>
      </w:r>
      <w:r>
        <w:rPr/>
        <w:t>employers</w:t>
      </w:r>
      <w:r>
        <w:rPr>
          <w:spacing w:val="-19"/>
        </w:rPr>
        <w:t> </w:t>
      </w:r>
      <w:r>
        <w:rPr/>
        <w:t>become</w:t>
      </w:r>
      <w:r>
        <w:rPr>
          <w:spacing w:val="-28"/>
        </w:rPr>
        <w:t> </w:t>
      </w:r>
      <w:r>
        <w:rPr/>
        <w:t>progressively</w:t>
      </w:r>
      <w:r>
        <w:rPr>
          <w:spacing w:val="-12"/>
        </w:rPr>
        <w:t> </w:t>
      </w:r>
      <w:r>
        <w:rPr/>
        <w:t>less</w:t>
      </w:r>
      <w:r>
        <w:rPr>
          <w:spacing w:val="-26"/>
        </w:rPr>
        <w:t> </w:t>
      </w:r>
      <w:r>
        <w:rPr/>
        <w:t>willing</w:t>
      </w:r>
      <w:r>
        <w:rPr>
          <w:spacing w:val="-22"/>
        </w:rPr>
        <w:t> </w:t>
      </w:r>
      <w:r>
        <w:rPr/>
        <w:t>to hire</w:t>
      </w:r>
      <w:r>
        <w:rPr>
          <w:spacing w:val="-25"/>
        </w:rPr>
        <w:t> </w:t>
      </w:r>
      <w:r>
        <w:rPr/>
        <w:t>people</w:t>
      </w:r>
      <w:r>
        <w:rPr>
          <w:spacing w:val="-11"/>
        </w:rPr>
        <w:t> </w:t>
      </w:r>
      <w:r>
        <w:rPr/>
        <w:t>without</w:t>
      </w:r>
      <w:r>
        <w:rPr>
          <w:spacing w:val="-11"/>
        </w:rPr>
        <w:t> </w:t>
      </w:r>
      <w:r>
        <w:rPr/>
        <w:t>recent</w:t>
      </w:r>
      <w:r>
        <w:rPr>
          <w:spacing w:val="-15"/>
        </w:rPr>
        <w:t> </w:t>
      </w:r>
      <w:r>
        <w:rPr/>
        <w:t>work</w:t>
      </w:r>
      <w:r>
        <w:rPr>
          <w:spacing w:val="-17"/>
        </w:rPr>
        <w:t> </w:t>
      </w:r>
      <w:r>
        <w:rPr/>
        <w:t>experience.</w:t>
      </w:r>
      <w:r>
        <w:rPr>
          <w:spacing w:val="21"/>
        </w:rPr>
        <w:t> </w:t>
      </w:r>
      <w:r>
        <w:rPr/>
        <w:t>As</w:t>
      </w:r>
      <w:r>
        <w:rPr>
          <w:spacing w:val="-21"/>
        </w:rPr>
        <w:t> </w:t>
      </w:r>
      <w:r>
        <w:rPr/>
        <w:t>a</w:t>
      </w:r>
      <w:r>
        <w:rPr>
          <w:spacing w:val="-25"/>
        </w:rPr>
        <w:t> </w:t>
      </w:r>
      <w:r>
        <w:rPr/>
        <w:t>result, the number of short-term unemployed may be a more important</w:t>
      </w:r>
      <w:r>
        <w:rPr>
          <w:spacing w:val="-15"/>
        </w:rPr>
        <w:t> </w:t>
      </w:r>
      <w:r>
        <w:rPr/>
        <w:t>determinant</w:t>
      </w:r>
      <w:r>
        <w:rPr>
          <w:spacing w:val="-15"/>
        </w:rPr>
        <w:t> </w:t>
      </w:r>
      <w:r>
        <w:rPr/>
        <w:t>of</w:t>
      </w:r>
      <w:r>
        <w:rPr>
          <w:spacing w:val="-20"/>
        </w:rPr>
        <w:t> </w:t>
      </w:r>
      <w:r>
        <w:rPr/>
        <w:t>wage</w:t>
      </w:r>
      <w:r>
        <w:rPr>
          <w:spacing w:val="-20"/>
        </w:rPr>
        <w:t> </w:t>
      </w:r>
      <w:r>
        <w:rPr/>
        <w:t>pressure</w:t>
      </w:r>
      <w:r>
        <w:rPr>
          <w:spacing w:val="-19"/>
        </w:rPr>
        <w:t> </w:t>
      </w:r>
      <w:r>
        <w:rPr/>
        <w:t>than</w:t>
      </w:r>
      <w:r>
        <w:rPr>
          <w:spacing w:val="-23"/>
        </w:rPr>
        <w:t> </w:t>
      </w:r>
      <w:r>
        <w:rPr/>
        <w:t>the</w:t>
      </w:r>
      <w:r>
        <w:rPr>
          <w:spacing w:val="-27"/>
        </w:rPr>
        <w:t> </w:t>
      </w:r>
      <w:r>
        <w:rPr/>
        <w:t>overall number of people out of work. The recent declined in unemployment</w:t>
      </w:r>
      <w:r>
        <w:rPr>
          <w:spacing w:val="-12"/>
        </w:rPr>
        <w:t> </w:t>
      </w:r>
      <w:r>
        <w:rPr/>
        <w:t>have</w:t>
      </w:r>
      <w:r>
        <w:rPr>
          <w:spacing w:val="-27"/>
        </w:rPr>
        <w:t> </w:t>
      </w:r>
      <w:r>
        <w:rPr/>
        <w:t>been</w:t>
      </w:r>
      <w:r>
        <w:rPr>
          <w:spacing w:val="-20"/>
        </w:rPr>
        <w:t> </w:t>
      </w:r>
      <w:r>
        <w:rPr/>
        <w:t>broadly</w:t>
      </w:r>
      <w:r>
        <w:rPr>
          <w:spacing w:val="-19"/>
        </w:rPr>
        <w:t> </w:t>
      </w:r>
      <w:r>
        <w:rPr/>
        <w:t>based.</w:t>
      </w:r>
      <w:r>
        <w:rPr>
          <w:spacing w:val="4"/>
        </w:rPr>
        <w:t> </w:t>
      </w:r>
      <w:r>
        <w:rPr/>
        <w:t>The</w:t>
      </w:r>
      <w:r>
        <w:rPr>
          <w:spacing w:val="-25"/>
        </w:rPr>
        <w:t> </w:t>
      </w:r>
      <w:r>
        <w:rPr/>
        <w:t>number</w:t>
      </w:r>
      <w:r>
        <w:rPr>
          <w:spacing w:val="-22"/>
        </w:rPr>
        <w:t> </w:t>
      </w:r>
      <w:r>
        <w:rPr/>
        <w:t>of people</w:t>
      </w:r>
      <w:r>
        <w:rPr>
          <w:spacing w:val="-5"/>
        </w:rPr>
        <w:t> </w:t>
      </w:r>
      <w:r>
        <w:rPr/>
        <w:t>out</w:t>
      </w:r>
      <w:r>
        <w:rPr>
          <w:spacing w:val="-14"/>
        </w:rPr>
        <w:t> </w:t>
      </w:r>
      <w:r>
        <w:rPr/>
        <w:t>of</w:t>
      </w:r>
      <w:r>
        <w:rPr>
          <w:spacing w:val="6"/>
        </w:rPr>
        <w:t> </w:t>
      </w:r>
      <w:r>
        <w:rPr/>
        <w:t>work</w:t>
      </w:r>
      <w:r>
        <w:rPr>
          <w:spacing w:val="-2"/>
        </w:rPr>
        <w:t> </w:t>
      </w:r>
      <w:r>
        <w:rPr/>
        <w:t>for</w:t>
      </w:r>
      <w:r>
        <w:rPr>
          <w:spacing w:val="-13"/>
        </w:rPr>
        <w:t> </w:t>
      </w:r>
      <w:r>
        <w:rPr/>
        <w:t>less</w:t>
      </w:r>
      <w:r>
        <w:rPr>
          <w:spacing w:val="-7"/>
        </w:rPr>
        <w:t> </w:t>
      </w:r>
      <w:r>
        <w:rPr/>
        <w:t>than</w:t>
      </w:r>
      <w:r>
        <w:rPr>
          <w:spacing w:val="1"/>
        </w:rPr>
        <w:t> </w:t>
      </w:r>
      <w:r>
        <w:rPr/>
        <w:t>52</w:t>
      </w:r>
      <w:r>
        <w:rPr>
          <w:spacing w:val="-10"/>
        </w:rPr>
        <w:t> </w:t>
      </w:r>
      <w:r>
        <w:rPr/>
        <w:t>weeks</w:t>
      </w:r>
      <w:r>
        <w:rPr>
          <w:spacing w:val="-10"/>
        </w:rPr>
        <w:t> </w:t>
      </w:r>
      <w:r>
        <w:rPr/>
        <w:t>fell</w:t>
      </w:r>
      <w:r>
        <w:rPr>
          <w:spacing w:val="-11"/>
        </w:rPr>
        <w:t> </w:t>
      </w:r>
      <w:r>
        <w:rPr/>
        <w:t>from</w:t>
      </w:r>
    </w:p>
    <w:p>
      <w:pPr>
        <w:pStyle w:val="BodyText"/>
        <w:spacing w:line="235" w:lineRule="auto" w:before="14"/>
        <w:ind w:left="4722" w:right="336" w:firstLine="4"/>
      </w:pPr>
      <w:r>
        <w:rPr/>
        <w:t>1.95</w:t>
      </w:r>
      <w:r>
        <w:rPr>
          <w:spacing w:val="-22"/>
        </w:rPr>
        <w:t> </w:t>
      </w:r>
      <w:r>
        <w:rPr/>
        <w:t>million</w:t>
      </w:r>
      <w:r>
        <w:rPr>
          <w:spacing w:val="-20"/>
        </w:rPr>
        <w:t> </w:t>
      </w:r>
      <w:r>
        <w:rPr/>
        <w:t>at</w:t>
      </w:r>
      <w:r>
        <w:rPr>
          <w:spacing w:val="-24"/>
        </w:rPr>
        <w:t> </w:t>
      </w:r>
      <w:r>
        <w:rPr/>
        <w:t>its</w:t>
      </w:r>
      <w:r>
        <w:rPr>
          <w:spacing w:val="-23"/>
        </w:rPr>
        <w:t> </w:t>
      </w:r>
      <w:r>
        <w:rPr/>
        <w:t>peak</w:t>
      </w:r>
      <w:r>
        <w:rPr>
          <w:spacing w:val="-19"/>
        </w:rPr>
        <w:t> </w:t>
      </w:r>
      <w:r>
        <w:rPr>
          <w:color w:val="0A0A0A"/>
        </w:rPr>
        <w:t>to</w:t>
      </w:r>
      <w:r>
        <w:rPr>
          <w:color w:val="0A0A0A"/>
          <w:spacing w:val="-29"/>
        </w:rPr>
        <w:t> </w:t>
      </w:r>
      <w:r>
        <w:rPr/>
        <w:t>1.49</w:t>
      </w:r>
      <w:r>
        <w:rPr>
          <w:spacing w:val="-23"/>
        </w:rPr>
        <w:t> </w:t>
      </w:r>
      <w:r>
        <w:rPr/>
        <w:t>million</w:t>
      </w:r>
      <w:r>
        <w:rPr>
          <w:spacing w:val="-20"/>
        </w:rPr>
        <w:t> </w:t>
      </w:r>
      <w:r>
        <w:rPr/>
        <w:t>in</w:t>
      </w:r>
      <w:r>
        <w:rPr>
          <w:spacing w:val="-23"/>
        </w:rPr>
        <w:t> </w:t>
      </w:r>
      <w:r>
        <w:rPr/>
        <w:t>September— the same proportionate amount as the fall </w:t>
      </w:r>
      <w:r>
        <w:rPr>
          <w:color w:val="0E0E0E"/>
        </w:rPr>
        <w:t>in </w:t>
      </w:r>
      <w:r>
        <w:rPr/>
        <w:t>total unemployment.</w:t>
      </w:r>
    </w:p>
    <w:p>
      <w:pPr>
        <w:pStyle w:val="BodyText"/>
        <w:spacing w:before="8"/>
        <w:rPr>
          <w:sz w:val="17"/>
        </w:rPr>
      </w:pPr>
    </w:p>
    <w:p>
      <w:pPr>
        <w:spacing w:after="0"/>
        <w:rPr>
          <w:sz w:val="17"/>
        </w:rPr>
        <w:sectPr>
          <w:pgSz w:w="11800" w:h="16300"/>
          <w:pgMar w:top="700" w:bottom="280" w:left="1160" w:right="720"/>
        </w:sectPr>
      </w:pPr>
    </w:p>
    <w:p>
      <w:pPr>
        <w:pStyle w:val="BodyText"/>
        <w:rPr>
          <w:sz w:val="20"/>
        </w:rPr>
      </w:pPr>
    </w:p>
    <w:p>
      <w:pPr>
        <w:pStyle w:val="BodyText"/>
        <w:spacing w:before="5"/>
        <w:rPr>
          <w:sz w:val="29"/>
        </w:rPr>
      </w:pPr>
    </w:p>
    <w:p>
      <w:pPr>
        <w:spacing w:before="0"/>
        <w:ind w:left="244" w:right="0" w:firstLine="0"/>
        <w:jc w:val="left"/>
        <w:rPr>
          <w:sz w:val="18"/>
        </w:rPr>
      </w:pPr>
      <w:r>
        <w:rPr>
          <w:color w:val="6085B3"/>
          <w:w w:val="105"/>
          <w:sz w:val="18"/>
        </w:rPr>
        <w:t>C </w:t>
      </w:r>
      <w:r>
        <w:rPr>
          <w:color w:val="4D7EB8"/>
          <w:w w:val="105"/>
          <w:sz w:val="18"/>
        </w:rPr>
        <w:t>he </w:t>
      </w:r>
      <w:r>
        <w:rPr>
          <w:color w:val="4D83B3"/>
          <w:w w:val="105"/>
          <w:sz w:val="18"/>
        </w:rPr>
        <w:t>rt </w:t>
      </w:r>
      <w:r>
        <w:rPr>
          <w:color w:val="6089AC"/>
          <w:w w:val="105"/>
          <w:sz w:val="18"/>
        </w:rPr>
        <w:t>4.8</w:t>
      </w:r>
    </w:p>
    <w:p>
      <w:pPr>
        <w:spacing w:before="14"/>
        <w:ind w:left="245" w:right="0" w:firstLine="0"/>
        <w:jc w:val="left"/>
        <w:rPr>
          <w:b/>
          <w:sz w:val="18"/>
        </w:rPr>
      </w:pPr>
      <w:r>
        <w:rPr>
          <w:color w:val="6E93BC"/>
          <w:sz w:val="18"/>
        </w:rPr>
        <w:t>ltali‹i</w:t>
      </w:r>
      <w:r>
        <w:rPr>
          <w:color w:val="6E93BC"/>
          <w:spacing w:val="-3"/>
          <w:sz w:val="18"/>
        </w:rPr>
        <w:t> </w:t>
      </w:r>
      <w:r>
        <w:rPr>
          <w:color w:val="979797"/>
          <w:sz w:val="18"/>
        </w:rPr>
        <w:t>i›f*</w:t>
      </w:r>
      <w:r>
        <w:rPr>
          <w:color w:val="979797"/>
          <w:spacing w:val="-22"/>
          <w:sz w:val="18"/>
        </w:rPr>
        <w:t> </w:t>
      </w:r>
      <w:r>
        <w:rPr>
          <w:color w:val="447C9E"/>
          <w:sz w:val="18"/>
        </w:rPr>
        <w:t>ii</w:t>
      </w:r>
      <w:r>
        <w:rPr>
          <w:color w:val="447C9E"/>
          <w:spacing w:val="-24"/>
          <w:sz w:val="18"/>
        </w:rPr>
        <w:t> </w:t>
      </w:r>
      <w:r>
        <w:rPr>
          <w:color w:val="5687AF"/>
          <w:sz w:val="18"/>
        </w:rPr>
        <w:t>urns</w:t>
      </w:r>
      <w:r>
        <w:rPr>
          <w:color w:val="5687AF"/>
          <w:spacing w:val="-21"/>
          <w:sz w:val="18"/>
        </w:rPr>
        <w:t> </w:t>
      </w:r>
      <w:r>
        <w:rPr>
          <w:color w:val="798CAC"/>
          <w:sz w:val="18"/>
        </w:rPr>
        <w:t>pli›j</w:t>
      </w:r>
      <w:r>
        <w:rPr>
          <w:color w:val="798CAC"/>
          <w:spacing w:val="-16"/>
          <w:sz w:val="18"/>
        </w:rPr>
        <w:t> </w:t>
      </w:r>
      <w:r>
        <w:rPr>
          <w:color w:val="5D6D9E"/>
          <w:sz w:val="18"/>
        </w:rPr>
        <w:t>ment</w:t>
      </w:r>
      <w:r>
        <w:rPr>
          <w:color w:val="5D6D9E"/>
          <w:spacing w:val="8"/>
          <w:sz w:val="18"/>
        </w:rPr>
        <w:t> </w:t>
      </w:r>
      <w:r>
        <w:rPr>
          <w:color w:val="ACACAC"/>
          <w:sz w:val="18"/>
        </w:rPr>
        <w:t>ft}'</w:t>
      </w:r>
      <w:r>
        <w:rPr>
          <w:color w:val="ACACAC"/>
          <w:spacing w:val="4"/>
          <w:sz w:val="18"/>
        </w:rPr>
        <w:t> </w:t>
      </w:r>
      <w:r>
        <w:rPr>
          <w:b/>
          <w:color w:val="C4C4C4"/>
          <w:sz w:val="18"/>
        </w:rPr>
        <w:t>iteration</w:t>
      </w:r>
    </w:p>
    <w:p>
      <w:pPr>
        <w:pStyle w:val="BodyText"/>
        <w:rPr>
          <w:b/>
          <w:sz w:val="5"/>
        </w:rPr>
      </w:pPr>
    </w:p>
    <w:p>
      <w:pPr>
        <w:pStyle w:val="BodyText"/>
        <w:spacing w:line="144" w:lineRule="exact"/>
        <w:ind w:left="241"/>
        <w:rPr>
          <w:sz w:val="14"/>
        </w:rPr>
      </w:pPr>
      <w:r>
        <w:rPr>
          <w:position w:val="-2"/>
          <w:sz w:val="14"/>
        </w:rPr>
        <w:drawing>
          <wp:inline distT="0" distB="0" distL="0" distR="0">
            <wp:extent cx="682752" cy="91439"/>
            <wp:effectExtent l="0" t="0" r="0" b="0"/>
            <wp:docPr id="437" name="image752.jpeg"/>
            <wp:cNvGraphicFramePr>
              <a:graphicFrameLocks noChangeAspect="1"/>
            </wp:cNvGraphicFramePr>
            <a:graphic>
              <a:graphicData uri="http://schemas.openxmlformats.org/drawingml/2006/picture">
                <pic:pic>
                  <pic:nvPicPr>
                    <pic:cNvPr id="438" name="image752.jpeg"/>
                    <pic:cNvPicPr/>
                  </pic:nvPicPr>
                  <pic:blipFill>
                    <a:blip r:embed="rId756" cstate="print"/>
                    <a:stretch>
                      <a:fillRect/>
                    </a:stretch>
                  </pic:blipFill>
                  <pic:spPr>
                    <a:xfrm>
                      <a:off x="0" y="0"/>
                      <a:ext cx="682752" cy="91439"/>
                    </a:xfrm>
                    <a:prstGeom prst="rect">
                      <a:avLst/>
                    </a:prstGeom>
                  </pic:spPr>
                </pic:pic>
              </a:graphicData>
            </a:graphic>
          </wp:inline>
        </w:drawing>
      </w:r>
      <w:r>
        <w:rPr>
          <w:position w:val="-2"/>
          <w:sz w:val="14"/>
        </w:rPr>
      </w:r>
    </w:p>
    <w:p>
      <w:pPr>
        <w:pStyle w:val="BodyText"/>
        <w:rPr>
          <w:b/>
          <w:sz w:val="20"/>
        </w:rPr>
      </w:pPr>
    </w:p>
    <w:p>
      <w:pPr>
        <w:pStyle w:val="BodyText"/>
        <w:rPr>
          <w:b/>
          <w:sz w:val="25"/>
        </w:rPr>
      </w:pPr>
      <w:r>
        <w:rPr/>
        <w:drawing>
          <wp:anchor distT="0" distB="0" distL="0" distR="0" allowOverlap="1" layoutInCell="1" locked="0" behindDoc="0" simplePos="0" relativeHeight="309">
            <wp:simplePos x="0" y="0"/>
            <wp:positionH relativeFrom="page">
              <wp:posOffset>2145792</wp:posOffset>
            </wp:positionH>
            <wp:positionV relativeFrom="paragraph">
              <wp:posOffset>207606</wp:posOffset>
            </wp:positionV>
            <wp:extent cx="591311" cy="60960"/>
            <wp:effectExtent l="0" t="0" r="0" b="0"/>
            <wp:wrapTopAndBottom/>
            <wp:docPr id="439" name="image753.png"/>
            <wp:cNvGraphicFramePr>
              <a:graphicFrameLocks noChangeAspect="1"/>
            </wp:cNvGraphicFramePr>
            <a:graphic>
              <a:graphicData uri="http://schemas.openxmlformats.org/drawingml/2006/picture">
                <pic:pic>
                  <pic:nvPicPr>
                    <pic:cNvPr id="440" name="image753.png"/>
                    <pic:cNvPicPr/>
                  </pic:nvPicPr>
                  <pic:blipFill>
                    <a:blip r:embed="rId757" cstate="print"/>
                    <a:stretch>
                      <a:fillRect/>
                    </a:stretch>
                  </pic:blipFill>
                  <pic:spPr>
                    <a:xfrm>
                      <a:off x="0" y="0"/>
                      <a:ext cx="591311" cy="60960"/>
                    </a:xfrm>
                    <a:prstGeom prst="rect">
                      <a:avLst/>
                    </a:prstGeom>
                  </pic:spPr>
                </pic:pic>
              </a:graphicData>
            </a:graphic>
          </wp:anchor>
        </w:drawing>
      </w:r>
    </w:p>
    <w:p>
      <w:pPr>
        <w:pStyle w:val="BodyText"/>
        <w:spacing w:line="235" w:lineRule="auto" w:before="94"/>
        <w:ind w:left="1532" w:right="328" w:hanging="1"/>
        <w:jc w:val="both"/>
      </w:pPr>
      <w:r>
        <w:rPr/>
        <w:br w:type="column"/>
      </w:r>
      <w:r>
        <w:rPr/>
        <w:t>Vacancies</w:t>
      </w:r>
      <w:r>
        <w:rPr>
          <w:spacing w:val="-32"/>
        </w:rPr>
        <w:t> </w:t>
      </w:r>
      <w:r>
        <w:rPr/>
        <w:t>are</w:t>
      </w:r>
      <w:r>
        <w:rPr>
          <w:spacing w:val="-34"/>
        </w:rPr>
        <w:t> </w:t>
      </w:r>
      <w:r>
        <w:rPr/>
        <w:t>another</w:t>
      </w:r>
      <w:r>
        <w:rPr>
          <w:spacing w:val="-28"/>
        </w:rPr>
        <w:t> </w:t>
      </w:r>
      <w:r>
        <w:rPr/>
        <w:t>useful</w:t>
      </w:r>
      <w:r>
        <w:rPr>
          <w:spacing w:val="-30"/>
        </w:rPr>
        <w:t> </w:t>
      </w:r>
      <w:r>
        <w:rPr/>
        <w:t>measure</w:t>
      </w:r>
      <w:r>
        <w:rPr>
          <w:spacing w:val="-29"/>
        </w:rPr>
        <w:t> </w:t>
      </w:r>
      <w:r>
        <w:rPr>
          <w:color w:val="0C0C0C"/>
        </w:rPr>
        <w:t>of</w:t>
      </w:r>
      <w:r>
        <w:rPr>
          <w:color w:val="0C0C0C"/>
          <w:spacing w:val="-31"/>
        </w:rPr>
        <w:t> </w:t>
      </w:r>
      <w:r>
        <w:rPr/>
        <w:t>labour</w:t>
      </w:r>
      <w:r>
        <w:rPr>
          <w:spacing w:val="-25"/>
        </w:rPr>
        <w:t> </w:t>
      </w:r>
      <w:r>
        <w:rPr/>
        <w:t>market tightness.</w:t>
      </w:r>
      <w:r>
        <w:rPr>
          <w:spacing w:val="21"/>
        </w:rPr>
        <w:t> </w:t>
      </w:r>
      <w:r>
        <w:rPr/>
        <w:t>As</w:t>
      </w:r>
      <w:r>
        <w:rPr>
          <w:spacing w:val="-22"/>
        </w:rPr>
        <w:t> </w:t>
      </w:r>
      <w:r>
        <w:rPr/>
        <w:t>slack</w:t>
      </w:r>
      <w:r>
        <w:rPr>
          <w:spacing w:val="-12"/>
        </w:rPr>
        <w:t> </w:t>
      </w:r>
      <w:r>
        <w:rPr/>
        <w:t>in</w:t>
      </w:r>
      <w:r>
        <w:rPr>
          <w:spacing w:val="-20"/>
        </w:rPr>
        <w:t> </w:t>
      </w:r>
      <w:r>
        <w:rPr/>
        <w:t>the</w:t>
      </w:r>
      <w:r>
        <w:rPr>
          <w:spacing w:val="-17"/>
        </w:rPr>
        <w:t> </w:t>
      </w:r>
      <w:r>
        <w:rPr/>
        <w:t>labour</w:t>
      </w:r>
      <w:r>
        <w:rPr>
          <w:spacing w:val="-19"/>
        </w:rPr>
        <w:t> </w:t>
      </w:r>
      <w:r>
        <w:rPr/>
        <w:t>market</w:t>
      </w:r>
      <w:r>
        <w:rPr>
          <w:spacing w:val="-22"/>
        </w:rPr>
        <w:t> </w:t>
      </w:r>
      <w:r>
        <w:rPr/>
        <w:t>lessens,</w:t>
      </w:r>
      <w:r>
        <w:rPr>
          <w:spacing w:val="-19"/>
        </w:rPr>
        <w:t> </w:t>
      </w:r>
      <w:r>
        <w:rPr/>
        <w:t>there should</w:t>
      </w:r>
      <w:r>
        <w:rPr>
          <w:spacing w:val="-2"/>
        </w:rPr>
        <w:t> </w:t>
      </w:r>
      <w:r>
        <w:rPr/>
        <w:t>be</w:t>
      </w:r>
      <w:r>
        <w:rPr>
          <w:spacing w:val="-18"/>
        </w:rPr>
        <w:t> </w:t>
      </w:r>
      <w:r>
        <w:rPr/>
        <w:t>more</w:t>
      </w:r>
      <w:r>
        <w:rPr>
          <w:spacing w:val="-7"/>
        </w:rPr>
        <w:t> </w:t>
      </w:r>
      <w:r>
        <w:rPr/>
        <w:t>vacancies</w:t>
      </w:r>
      <w:r>
        <w:rPr>
          <w:spacing w:val="-10"/>
        </w:rPr>
        <w:t> </w:t>
      </w:r>
      <w:r>
        <w:rPr/>
        <w:t>per</w:t>
      </w:r>
      <w:r>
        <w:rPr>
          <w:spacing w:val="-17"/>
        </w:rPr>
        <w:t> </w:t>
      </w:r>
      <w:r>
        <w:rPr/>
        <w:t>unemployed worker.</w:t>
      </w:r>
    </w:p>
    <w:p>
      <w:pPr>
        <w:pStyle w:val="BodyText"/>
        <w:ind w:left="1529" w:right="391" w:firstLine="2"/>
        <w:jc w:val="both"/>
      </w:pPr>
      <w:r>
        <w:rPr/>
        <w:t>Vacancies reported to Jobcentres rose </w:t>
      </w:r>
      <w:r>
        <w:rPr>
          <w:color w:val="151515"/>
        </w:rPr>
        <w:t>by </w:t>
      </w:r>
      <w:r>
        <w:rPr/>
        <w:t>10,300 in September,</w:t>
      </w:r>
      <w:r>
        <w:rPr>
          <w:spacing w:val="-23"/>
        </w:rPr>
        <w:t> </w:t>
      </w:r>
      <w:r>
        <w:rPr/>
        <w:t>after</w:t>
      </w:r>
      <w:r>
        <w:rPr>
          <w:spacing w:val="-28"/>
        </w:rPr>
        <w:t> </w:t>
      </w:r>
      <w:r>
        <w:rPr/>
        <w:t>increasing</w:t>
      </w:r>
      <w:r>
        <w:rPr>
          <w:spacing w:val="-19"/>
        </w:rPr>
        <w:t> </w:t>
      </w:r>
      <w:r>
        <w:rPr/>
        <w:t>by</w:t>
      </w:r>
      <w:r>
        <w:rPr>
          <w:spacing w:val="-22"/>
        </w:rPr>
        <w:t> </w:t>
      </w:r>
      <w:r>
        <w:rPr/>
        <w:t>2,600</w:t>
      </w:r>
      <w:r>
        <w:rPr>
          <w:spacing w:val="-23"/>
        </w:rPr>
        <w:t> </w:t>
      </w:r>
      <w:r>
        <w:rPr/>
        <w:t>in</w:t>
      </w:r>
      <w:r>
        <w:rPr>
          <w:spacing w:val="-21"/>
        </w:rPr>
        <w:t> </w:t>
      </w:r>
      <w:r>
        <w:rPr/>
        <w:t>August.</w:t>
      </w:r>
      <w:r>
        <w:rPr>
          <w:spacing w:val="-4"/>
        </w:rPr>
        <w:t> </w:t>
      </w:r>
      <w:r>
        <w:rPr/>
        <w:t>They</w:t>
      </w:r>
    </w:p>
    <w:p>
      <w:pPr>
        <w:pStyle w:val="BodyText"/>
        <w:tabs>
          <w:tab w:pos="1542" w:val="left" w:leader="none"/>
        </w:tabs>
        <w:spacing w:line="235" w:lineRule="auto"/>
        <w:ind w:left="1535" w:right="228" w:hanging="1402"/>
      </w:pPr>
      <w:r>
        <w:rPr/>
        <w:pict>
          <v:group style="position:absolute;margin-left:70.079987pt;margin-top:29.961599pt;width:150.1pt;height:133.450pt;mso-position-horizontal-relative:page;mso-position-vertical-relative:paragraph;z-index:15887872" coordorigin="1402,599" coordsize="3002,2669">
            <v:shape style="position:absolute;left:1545;top:1712;width:2775;height:816" type="#_x0000_t75" stroked="false">
              <v:imagedata r:id="rId758" o:title=""/>
            </v:shape>
            <v:shape style="position:absolute;left:1536;top:1261;width:2775;height:1133" type="#_x0000_t75" stroked="false">
              <v:imagedata r:id="rId759" o:title=""/>
            </v:shape>
            <v:shape style="position:absolute;left:1401;top:599;width:1988;height:2669" type="#_x0000_t75" stroked="false">
              <v:imagedata r:id="rId760" o:title=""/>
            </v:shape>
            <v:shape style="position:absolute;left:3388;top:2183;width:692;height:106" type="#_x0000_t75" stroked="false">
              <v:imagedata r:id="rId761" o:title=""/>
            </v:shape>
            <v:shape style="position:absolute;left:4257;top:2890;width:146;height:255" type="#_x0000_t202" filled="false" stroked="false">
              <v:textbox inset="0,0,0,0">
                <w:txbxContent>
                  <w:p>
                    <w:pPr>
                      <w:spacing w:line="255" w:lineRule="exact" w:before="0"/>
                      <w:ind w:left="0" w:right="0" w:firstLine="0"/>
                      <w:jc w:val="left"/>
                      <w:rPr>
                        <w:sz w:val="23"/>
                      </w:rPr>
                    </w:pPr>
                    <w:r>
                      <w:rPr>
                        <w:color w:val="8C8C8C"/>
                        <w:sz w:val="23"/>
                      </w:rPr>
                      <w:t>"'</w:t>
                    </w:r>
                  </w:p>
                </w:txbxContent>
              </v:textbox>
              <w10:wrap type="none"/>
            </v:shape>
            <w10:wrap type="none"/>
          </v:group>
        </w:pict>
      </w:r>
      <w:r>
        <w:rPr>
          <w:color w:val="7B7B7B"/>
        </w:rPr>
        <w:t>”</w:t>
        <w:tab/>
        <w:tab/>
      </w:r>
      <w:r>
        <w:rPr/>
        <w:t>were</w:t>
      </w:r>
      <w:r>
        <w:rPr>
          <w:spacing w:val="-20"/>
        </w:rPr>
        <w:t> </w:t>
      </w:r>
      <w:r>
        <w:rPr/>
        <w:t>flat</w:t>
      </w:r>
      <w:r>
        <w:rPr>
          <w:spacing w:val="-22"/>
        </w:rPr>
        <w:t> </w:t>
      </w:r>
      <w:r>
        <w:rPr/>
        <w:t>in</w:t>
      </w:r>
      <w:r>
        <w:rPr>
          <w:spacing w:val="-19"/>
        </w:rPr>
        <w:t> </w:t>
      </w:r>
      <w:r>
        <w:rPr>
          <w:color w:val="0C0C0C"/>
        </w:rPr>
        <w:t>each</w:t>
      </w:r>
      <w:r>
        <w:rPr>
          <w:color w:val="0C0C0C"/>
          <w:spacing w:val="-22"/>
        </w:rPr>
        <w:t> </w:t>
      </w:r>
      <w:r>
        <w:rPr>
          <w:color w:val="151515"/>
        </w:rPr>
        <w:t>of</w:t>
      </w:r>
      <w:r>
        <w:rPr>
          <w:color w:val="151515"/>
          <w:spacing w:val="-20"/>
        </w:rPr>
        <w:t> </w:t>
      </w:r>
      <w:r>
        <w:rPr/>
        <w:t>the</w:t>
      </w:r>
      <w:r>
        <w:rPr>
          <w:spacing w:val="-20"/>
        </w:rPr>
        <w:t> </w:t>
      </w:r>
      <w:r>
        <w:rPr/>
        <w:t>previous</w:t>
      </w:r>
      <w:r>
        <w:rPr>
          <w:spacing w:val="-17"/>
        </w:rPr>
        <w:t> </w:t>
      </w:r>
      <w:r>
        <w:rPr/>
        <w:t>two</w:t>
      </w:r>
      <w:r>
        <w:rPr>
          <w:spacing w:val="-17"/>
        </w:rPr>
        <w:t> </w:t>
      </w:r>
      <w:r>
        <w:rPr/>
        <w:t>months.</w:t>
      </w:r>
      <w:r>
        <w:rPr>
          <w:spacing w:val="14"/>
        </w:rPr>
        <w:t> </w:t>
      </w:r>
      <w:r>
        <w:rPr/>
        <w:t>Although vacancies are not rising as fast as they did in 1994, Chart</w:t>
      </w:r>
      <w:r>
        <w:rPr>
          <w:spacing w:val="-11"/>
        </w:rPr>
        <w:t> </w:t>
      </w:r>
      <w:r>
        <w:rPr/>
        <w:t>4.8</w:t>
      </w:r>
      <w:r>
        <w:rPr>
          <w:spacing w:val="-16"/>
        </w:rPr>
        <w:t> </w:t>
      </w:r>
      <w:r>
        <w:rPr/>
        <w:t>shows</w:t>
      </w:r>
      <w:r>
        <w:rPr>
          <w:spacing w:val="-8"/>
        </w:rPr>
        <w:t> </w:t>
      </w:r>
      <w:r>
        <w:rPr/>
        <w:t>a</w:t>
      </w:r>
      <w:r>
        <w:rPr>
          <w:spacing w:val="-16"/>
        </w:rPr>
        <w:t> </w:t>
      </w:r>
      <w:r>
        <w:rPr/>
        <w:t>sharp</w:t>
      </w:r>
      <w:r>
        <w:rPr>
          <w:spacing w:val="-14"/>
        </w:rPr>
        <w:t> </w:t>
      </w:r>
      <w:r>
        <w:rPr/>
        <w:t>fall</w:t>
      </w:r>
      <w:r>
        <w:rPr>
          <w:spacing w:val="-7"/>
        </w:rPr>
        <w:t> </w:t>
      </w:r>
      <w:r>
        <w:rPr/>
        <w:t>in</w:t>
      </w:r>
      <w:r>
        <w:rPr>
          <w:spacing w:val="-10"/>
        </w:rPr>
        <w:t> </w:t>
      </w:r>
      <w:r>
        <w:rPr/>
        <w:t>the</w:t>
      </w:r>
      <w:r>
        <w:rPr>
          <w:spacing w:val="-11"/>
        </w:rPr>
        <w:t> </w:t>
      </w:r>
      <w:r>
        <w:rPr/>
        <w:t>ratio</w:t>
      </w:r>
      <w:r>
        <w:rPr>
          <w:spacing w:val="-17"/>
        </w:rPr>
        <w:t> </w:t>
      </w:r>
      <w:r>
        <w:rPr>
          <w:color w:val="3B3B3B"/>
        </w:rPr>
        <w:t>of</w:t>
      </w:r>
      <w:r>
        <w:rPr>
          <w:color w:val="3B3B3B"/>
          <w:spacing w:val="-14"/>
        </w:rPr>
        <w:t> </w:t>
      </w:r>
      <w:r>
        <w:rPr/>
        <w:t>short-term</w:t>
      </w:r>
    </w:p>
    <w:p>
      <w:pPr>
        <w:pStyle w:val="BodyText"/>
        <w:tabs>
          <w:tab w:pos="1543" w:val="left" w:leader="none"/>
        </w:tabs>
        <w:spacing w:line="230" w:lineRule="auto"/>
        <w:ind w:left="1537" w:right="113" w:hanging="1264"/>
      </w:pPr>
      <w:r>
        <w:rPr>
          <w:color w:val="606060"/>
        </w:rPr>
        <w:t>,</w:t>
        <w:tab/>
        <w:tab/>
      </w:r>
      <w:r>
        <w:rPr/>
        <w:t>unemployed</w:t>
      </w:r>
      <w:r>
        <w:rPr>
          <w:spacing w:val="-21"/>
        </w:rPr>
        <w:t> </w:t>
      </w:r>
      <w:r>
        <w:rPr/>
        <w:t>to</w:t>
      </w:r>
      <w:r>
        <w:rPr>
          <w:spacing w:val="-27"/>
        </w:rPr>
        <w:t> </w:t>
      </w:r>
      <w:r>
        <w:rPr/>
        <w:t>advertised</w:t>
      </w:r>
      <w:r>
        <w:rPr>
          <w:spacing w:val="-16"/>
        </w:rPr>
        <w:t> </w:t>
      </w:r>
      <w:r>
        <w:rPr/>
        <w:t>job</w:t>
      </w:r>
      <w:r>
        <w:rPr>
          <w:spacing w:val="-24"/>
        </w:rPr>
        <w:t> </w:t>
      </w:r>
      <w:r>
        <w:rPr/>
        <w:t>vacancies</w:t>
      </w:r>
      <w:r>
        <w:rPr>
          <w:spacing w:val="-24"/>
        </w:rPr>
        <w:t> </w:t>
      </w:r>
      <w:r>
        <w:rPr/>
        <w:t>to</w:t>
      </w:r>
      <w:r>
        <w:rPr>
          <w:spacing w:val="-29"/>
        </w:rPr>
        <w:t> </w:t>
      </w:r>
      <w:r>
        <w:rPr/>
        <w:t>just</w:t>
      </w:r>
      <w:r>
        <w:rPr>
          <w:spacing w:val="-23"/>
        </w:rPr>
        <w:t> </w:t>
      </w:r>
      <w:r>
        <w:rPr/>
        <w:t>under</w:t>
      </w:r>
      <w:r>
        <w:rPr>
          <w:spacing w:val="-24"/>
        </w:rPr>
        <w:t> </w:t>
      </w:r>
      <w:r>
        <w:rPr>
          <w:color w:val="313131"/>
        </w:rPr>
        <w:t>6% </w:t>
      </w:r>
      <w:r>
        <w:rPr/>
        <w:t>in July—around its level at the beginning of</w:t>
      </w:r>
      <w:r>
        <w:rPr>
          <w:spacing w:val="-31"/>
        </w:rPr>
        <w:t> </w:t>
      </w:r>
      <w:r>
        <w:rPr/>
        <w:t>1987.</w:t>
      </w:r>
    </w:p>
    <w:p>
      <w:pPr>
        <w:spacing w:after="0" w:line="230" w:lineRule="auto"/>
        <w:sectPr>
          <w:type w:val="continuous"/>
          <w:pgSz w:w="11800" w:h="16300"/>
          <w:pgMar w:top="1540" w:bottom="280" w:left="1160" w:right="720"/>
          <w:cols w:num="2" w:equalWidth="0">
            <w:col w:w="3151" w:space="40"/>
            <w:col w:w="6729"/>
          </w:cols>
        </w:sectPr>
      </w:pPr>
    </w:p>
    <w:p>
      <w:pPr>
        <w:spacing w:before="93"/>
        <w:ind w:left="0" w:right="0" w:firstLine="0"/>
        <w:jc w:val="right"/>
        <w:rPr>
          <w:rFonts w:ascii="Courier New"/>
          <w:sz w:val="13"/>
        </w:rPr>
      </w:pPr>
      <w:r>
        <w:rPr>
          <w:rFonts w:ascii="Courier New"/>
          <w:color w:val="2F2F2F"/>
          <w:w w:val="80"/>
          <w:sz w:val="13"/>
        </w:rPr>
        <w:t>- </w:t>
      </w:r>
      <w:r>
        <w:rPr>
          <w:rFonts w:ascii="Courier New"/>
          <w:color w:val="7B7B7B"/>
          <w:w w:val="50"/>
          <w:sz w:val="13"/>
        </w:rPr>
        <w:t>I </w:t>
      </w:r>
      <w:r>
        <w:rPr>
          <w:rFonts w:ascii="Courier New"/>
          <w:color w:val="696969"/>
          <w:w w:val="80"/>
          <w:sz w:val="13"/>
        </w:rPr>
        <w:t>5</w:t>
      </w:r>
    </w:p>
    <w:p>
      <w:pPr>
        <w:pStyle w:val="BodyText"/>
        <w:spacing w:before="11"/>
        <w:rPr>
          <w:rFonts w:ascii="Courier New"/>
          <w:sz w:val="25"/>
        </w:rPr>
      </w:pPr>
      <w:r>
        <w:rPr/>
        <w:br w:type="column"/>
      </w:r>
      <w:r>
        <w:rPr>
          <w:rFonts w:ascii="Courier New"/>
          <w:sz w:val="25"/>
        </w:rPr>
      </w:r>
    </w:p>
    <w:p>
      <w:pPr>
        <w:pStyle w:val="BodyText"/>
        <w:ind w:left="1184"/>
      </w:pPr>
      <w:r>
        <w:rPr/>
        <w:t>So far, there has been little evidence </w:t>
      </w:r>
      <w:r>
        <w:rPr>
          <w:color w:val="131313"/>
        </w:rPr>
        <w:t>of </w:t>
      </w:r>
      <w:r>
        <w:rPr/>
        <w:t>skill shortages.</w:t>
      </w:r>
    </w:p>
    <w:p>
      <w:pPr>
        <w:spacing w:after="0"/>
        <w:sectPr>
          <w:type w:val="continuous"/>
          <w:pgSz w:w="11800" w:h="16300"/>
          <w:pgMar w:top="1540" w:bottom="280" w:left="1160" w:right="720"/>
          <w:cols w:num="2" w:equalWidth="0">
            <w:col w:w="3506" w:space="40"/>
            <w:col w:w="6374"/>
          </w:cols>
        </w:sectPr>
      </w:pPr>
    </w:p>
    <w:p>
      <w:pPr>
        <w:pStyle w:val="BodyText"/>
        <w:tabs>
          <w:tab w:pos="4727" w:val="left" w:leader="none"/>
        </w:tabs>
        <w:spacing w:line="232" w:lineRule="auto" w:before="6"/>
        <w:ind w:left="4735" w:right="208" w:hanging="1334"/>
      </w:pPr>
      <w:r>
        <w:rPr>
          <w:color w:val="8E8E8E"/>
        </w:rPr>
        <w:t>”</w:t>
        <w:tab/>
      </w:r>
      <w:r>
        <w:rPr/>
        <w:t>The</w:t>
      </w:r>
      <w:r>
        <w:rPr>
          <w:spacing w:val="-32"/>
        </w:rPr>
        <w:t> </w:t>
      </w:r>
      <w:r>
        <w:rPr/>
        <w:t>October</w:t>
      </w:r>
      <w:r>
        <w:rPr>
          <w:spacing w:val="-28"/>
        </w:rPr>
        <w:t> </w:t>
      </w:r>
      <w:r>
        <w:rPr/>
        <w:t>CBI</w:t>
      </w:r>
      <w:r>
        <w:rPr>
          <w:spacing w:val="-30"/>
        </w:rPr>
        <w:t> </w:t>
      </w:r>
      <w:r>
        <w:rPr/>
        <w:t>Quarterly</w:t>
      </w:r>
      <w:r>
        <w:rPr>
          <w:spacing w:val="-28"/>
        </w:rPr>
        <w:t> </w:t>
      </w:r>
      <w:r>
        <w:rPr/>
        <w:t>Trends</w:t>
      </w:r>
      <w:r>
        <w:rPr>
          <w:spacing w:val="-31"/>
        </w:rPr>
        <w:t> </w:t>
      </w:r>
      <w:r>
        <w:rPr/>
        <w:t>Survey</w:t>
      </w:r>
      <w:r>
        <w:rPr>
          <w:spacing w:val="-23"/>
        </w:rPr>
        <w:t> </w:t>
      </w:r>
      <w:r>
        <w:rPr/>
        <w:t>reported</w:t>
      </w:r>
      <w:r>
        <w:rPr>
          <w:spacing w:val="-27"/>
        </w:rPr>
        <w:t> </w:t>
      </w:r>
      <w:r>
        <w:rPr/>
        <w:t>that </w:t>
      </w:r>
      <w:r>
        <w:rPr>
          <w:color w:val="1F1F1F"/>
        </w:rPr>
        <w:t>a</w:t>
      </w:r>
      <w:r>
        <w:rPr>
          <w:color w:val="1F1F1F"/>
          <w:spacing w:val="-24"/>
        </w:rPr>
        <w:t> </w:t>
      </w:r>
      <w:r>
        <w:rPr/>
        <w:t>balance</w:t>
      </w:r>
      <w:r>
        <w:rPr>
          <w:spacing w:val="-20"/>
        </w:rPr>
        <w:t> </w:t>
      </w:r>
      <w:r>
        <w:rPr>
          <w:color w:val="181818"/>
        </w:rPr>
        <w:t>of</w:t>
      </w:r>
      <w:r>
        <w:rPr>
          <w:color w:val="181818"/>
          <w:spacing w:val="-4"/>
        </w:rPr>
        <w:t> </w:t>
      </w:r>
      <w:r>
        <w:rPr/>
        <w:t>l0&amp;o</w:t>
      </w:r>
      <w:r>
        <w:rPr>
          <w:spacing w:val="-22"/>
        </w:rPr>
        <w:t> </w:t>
      </w:r>
      <w:r>
        <w:rPr/>
        <w:t>of</w:t>
      </w:r>
      <w:r>
        <w:rPr>
          <w:spacing w:val="-21"/>
        </w:rPr>
        <w:t> </w:t>
      </w:r>
      <w:r>
        <w:rPr/>
        <w:t>firms</w:t>
      </w:r>
      <w:r>
        <w:rPr>
          <w:spacing w:val="-19"/>
        </w:rPr>
        <w:t> </w:t>
      </w:r>
      <w:r>
        <w:rPr/>
        <w:t>thought</w:t>
      </w:r>
      <w:r>
        <w:rPr>
          <w:spacing w:val="-22"/>
        </w:rPr>
        <w:t> </w:t>
      </w:r>
      <w:r>
        <w:rPr/>
        <w:t>a</w:t>
      </w:r>
      <w:r>
        <w:rPr>
          <w:spacing w:val="-31"/>
        </w:rPr>
        <w:t> </w:t>
      </w:r>
      <w:r>
        <w:rPr/>
        <w:t>shortage</w:t>
      </w:r>
      <w:r>
        <w:rPr>
          <w:spacing w:val="-23"/>
        </w:rPr>
        <w:t> </w:t>
      </w:r>
      <w:r>
        <w:rPr/>
        <w:t>of</w:t>
      </w:r>
      <w:r>
        <w:rPr>
          <w:spacing w:val="-23"/>
        </w:rPr>
        <w:t> </w:t>
      </w:r>
      <w:r>
        <w:rPr/>
        <w:t>skilled labour</w:t>
      </w:r>
      <w:r>
        <w:rPr>
          <w:spacing w:val="-16"/>
        </w:rPr>
        <w:t> </w:t>
      </w:r>
      <w:r>
        <w:rPr>
          <w:color w:val="0A0A0A"/>
        </w:rPr>
        <w:t>was</w:t>
      </w:r>
      <w:r>
        <w:rPr>
          <w:color w:val="0A0A0A"/>
          <w:spacing w:val="-27"/>
        </w:rPr>
        <w:t> </w:t>
      </w:r>
      <w:r>
        <w:rPr/>
        <w:t>likely</w:t>
      </w:r>
      <w:r>
        <w:rPr>
          <w:spacing w:val="-18"/>
        </w:rPr>
        <w:t> </w:t>
      </w:r>
      <w:r>
        <w:rPr/>
        <w:t>to</w:t>
      </w:r>
      <w:r>
        <w:rPr>
          <w:spacing w:val="-30"/>
        </w:rPr>
        <w:t> </w:t>
      </w:r>
      <w:r>
        <w:rPr/>
        <w:t>constmin</w:t>
      </w:r>
      <w:r>
        <w:rPr>
          <w:spacing w:val="-19"/>
        </w:rPr>
        <w:t> </w:t>
      </w:r>
      <w:r>
        <w:rPr/>
        <w:t>output</w:t>
      </w:r>
      <w:r>
        <w:rPr>
          <w:spacing w:val="-21"/>
        </w:rPr>
        <w:t> </w:t>
      </w:r>
      <w:r>
        <w:rPr/>
        <w:t>over</w:t>
      </w:r>
      <w:r>
        <w:rPr>
          <w:spacing w:val="-20"/>
        </w:rPr>
        <w:t> </w:t>
      </w:r>
      <w:r>
        <w:rPr/>
        <w:t>the</w:t>
      </w:r>
      <w:r>
        <w:rPr>
          <w:spacing w:val="-27"/>
        </w:rPr>
        <w:t> </w:t>
      </w:r>
      <w:r>
        <w:rPr/>
        <w:t>following</w:t>
      </w:r>
    </w:p>
    <w:p>
      <w:pPr>
        <w:pStyle w:val="BodyText"/>
        <w:tabs>
          <w:tab w:pos="4725" w:val="left" w:leader="none"/>
        </w:tabs>
        <w:spacing w:line="235" w:lineRule="auto" w:before="6"/>
        <w:ind w:left="4727" w:right="289" w:hanging="1499"/>
      </w:pPr>
      <w:r>
        <w:rPr>
          <w:color w:val="6B6B6B"/>
        </w:rPr>
        <w:t>„</w:t>
        <w:tab/>
      </w:r>
      <w:r>
        <w:rPr/>
        <w:t>four months—a figure which has been practically unchanged </w:t>
      </w:r>
      <w:r>
        <w:rPr>
          <w:color w:val="131313"/>
        </w:rPr>
        <w:t>in </w:t>
      </w:r>
      <w:r>
        <w:rPr/>
        <w:t>each of the past five quarterly surveys. This</w:t>
      </w:r>
      <w:r>
        <w:rPr>
          <w:spacing w:val="-20"/>
        </w:rPr>
        <w:t> </w:t>
      </w:r>
      <w:r>
        <w:rPr/>
        <w:t>is</w:t>
      </w:r>
      <w:r>
        <w:rPr>
          <w:spacing w:val="-24"/>
        </w:rPr>
        <w:t> </w:t>
      </w:r>
      <w:r>
        <w:rPr/>
        <w:t>not</w:t>
      </w:r>
      <w:r>
        <w:rPr>
          <w:spacing w:val="-24"/>
        </w:rPr>
        <w:t> </w:t>
      </w:r>
      <w:r>
        <w:rPr/>
        <w:t>surprising.</w:t>
      </w:r>
      <w:r>
        <w:rPr>
          <w:spacing w:val="15"/>
        </w:rPr>
        <w:t> </w:t>
      </w:r>
      <w:r>
        <w:rPr/>
        <w:t>During</w:t>
      </w:r>
      <w:r>
        <w:rPr>
          <w:spacing w:val="-25"/>
        </w:rPr>
        <w:t> </w:t>
      </w:r>
      <w:r>
        <w:rPr/>
        <w:t>the</w:t>
      </w:r>
      <w:r>
        <w:rPr>
          <w:spacing w:val="-26"/>
        </w:rPr>
        <w:t> </w:t>
      </w:r>
      <w:r>
        <w:rPr/>
        <w:t>1980s</w:t>
      </w:r>
      <w:r>
        <w:rPr>
          <w:spacing w:val="-25"/>
        </w:rPr>
        <w:t> </w:t>
      </w:r>
      <w:r>
        <w:rPr/>
        <w:t>recovery,</w:t>
      </w:r>
      <w:r>
        <w:rPr>
          <w:spacing w:val="-19"/>
        </w:rPr>
        <w:t> </w:t>
      </w:r>
      <w:r>
        <w:rPr/>
        <w:t>skill shortages</w:t>
      </w:r>
      <w:r>
        <w:rPr>
          <w:spacing w:val="-18"/>
        </w:rPr>
        <w:t> </w:t>
      </w:r>
      <w:r>
        <w:rPr/>
        <w:t>started</w:t>
      </w:r>
      <w:r>
        <w:rPr>
          <w:spacing w:val="-13"/>
        </w:rPr>
        <w:t> </w:t>
      </w:r>
      <w:r>
        <w:rPr/>
        <w:t>to</w:t>
      </w:r>
      <w:r>
        <w:rPr>
          <w:spacing w:val="-20"/>
        </w:rPr>
        <w:t> </w:t>
      </w:r>
      <w:r>
        <w:rPr/>
        <w:t>pick</w:t>
      </w:r>
      <w:r>
        <w:rPr>
          <w:spacing w:val="-13"/>
        </w:rPr>
        <w:t> </w:t>
      </w:r>
      <w:r>
        <w:rPr/>
        <w:t>up</w:t>
      </w:r>
      <w:r>
        <w:rPr>
          <w:spacing w:val="-20"/>
        </w:rPr>
        <w:t> </w:t>
      </w:r>
      <w:r>
        <w:rPr/>
        <w:t>rapidly</w:t>
      </w:r>
      <w:r>
        <w:rPr>
          <w:spacing w:val="-17"/>
        </w:rPr>
        <w:t> </w:t>
      </w:r>
      <w:r>
        <w:rPr/>
        <w:t>only</w:t>
      </w:r>
      <w:r>
        <w:rPr>
          <w:spacing w:val="-18"/>
        </w:rPr>
        <w:t> </w:t>
      </w:r>
      <w:r>
        <w:rPr/>
        <w:t>in</w:t>
      </w:r>
      <w:r>
        <w:rPr>
          <w:spacing w:val="-21"/>
        </w:rPr>
        <w:t> </w:t>
      </w:r>
      <w:r>
        <w:rPr/>
        <w:t>1987—six years</w:t>
      </w:r>
      <w:r>
        <w:rPr>
          <w:spacing w:val="-12"/>
        </w:rPr>
        <w:t> </w:t>
      </w:r>
      <w:r>
        <w:rPr/>
        <w:t>into</w:t>
      </w:r>
      <w:r>
        <w:rPr>
          <w:spacing w:val="-16"/>
        </w:rPr>
        <w:t> </w:t>
      </w:r>
      <w:r>
        <w:rPr/>
        <w:t>the</w:t>
      </w:r>
      <w:r>
        <w:rPr>
          <w:spacing w:val="-21"/>
        </w:rPr>
        <w:t> </w:t>
      </w:r>
      <w:r>
        <w:rPr/>
        <w:t>upturn.</w:t>
      </w:r>
      <w:r>
        <w:rPr>
          <w:spacing w:val="22"/>
        </w:rPr>
        <w:t> </w:t>
      </w:r>
      <w:r>
        <w:rPr/>
        <w:t>It</w:t>
      </w:r>
      <w:r>
        <w:rPr>
          <w:spacing w:val="-16"/>
        </w:rPr>
        <w:t> </w:t>
      </w:r>
      <w:r>
        <w:rPr/>
        <w:t>is</w:t>
      </w:r>
      <w:r>
        <w:rPr>
          <w:spacing w:val="-17"/>
        </w:rPr>
        <w:t> </w:t>
      </w:r>
      <w:r>
        <w:rPr/>
        <w:t>possible</w:t>
      </w:r>
      <w:r>
        <w:rPr>
          <w:spacing w:val="-15"/>
        </w:rPr>
        <w:t> </w:t>
      </w:r>
      <w:r>
        <w:rPr/>
        <w:t>therefore</w:t>
      </w:r>
      <w:r>
        <w:rPr>
          <w:spacing w:val="-8"/>
        </w:rPr>
        <w:t> </w:t>
      </w:r>
      <w:r>
        <w:rPr/>
        <w:t>that</w:t>
      </w:r>
      <w:r>
        <w:rPr>
          <w:spacing w:val="-22"/>
        </w:rPr>
        <w:t> </w:t>
      </w:r>
      <w:r>
        <w:rPr/>
        <w:t>skill</w:t>
      </w:r>
    </w:p>
    <w:p>
      <w:pPr>
        <w:pStyle w:val="BodyText"/>
        <w:spacing w:before="6"/>
        <w:rPr>
          <w:sz w:val="25"/>
        </w:rPr>
      </w:pPr>
    </w:p>
    <w:p>
      <w:pPr>
        <w:spacing w:before="94"/>
        <w:ind w:left="225" w:right="0" w:firstLine="0"/>
        <w:jc w:val="left"/>
        <w:rPr>
          <w:sz w:val="16"/>
        </w:rPr>
      </w:pPr>
      <w:r>
        <w:rPr>
          <w:color w:val="464646"/>
          <w:sz w:val="16"/>
        </w:rPr>
        <w:t>32</w:t>
      </w:r>
    </w:p>
    <w:p>
      <w:pPr>
        <w:spacing w:after="0"/>
        <w:jc w:val="left"/>
        <w:rPr>
          <w:sz w:val="16"/>
        </w:rPr>
        <w:sectPr>
          <w:type w:val="continuous"/>
          <w:pgSz w:w="11800" w:h="16300"/>
          <w:pgMar w:top="1540" w:bottom="280" w:left="1160" w:right="720"/>
        </w:sectPr>
      </w:pPr>
    </w:p>
    <w:p>
      <w:pPr>
        <w:pStyle w:val="BodyText"/>
        <w:spacing w:line="182" w:lineRule="exact"/>
        <w:ind w:left="8121"/>
        <w:rPr>
          <w:sz w:val="18"/>
        </w:rPr>
      </w:pPr>
      <w:r>
        <w:rPr>
          <w:position w:val="-3"/>
          <w:sz w:val="18"/>
        </w:rPr>
        <w:drawing>
          <wp:inline distT="0" distB="0" distL="0" distR="0">
            <wp:extent cx="1072895" cy="115824"/>
            <wp:effectExtent l="0" t="0" r="0" b="0"/>
            <wp:docPr id="441" name="image758.jpeg"/>
            <wp:cNvGraphicFramePr>
              <a:graphicFrameLocks noChangeAspect="1"/>
            </wp:cNvGraphicFramePr>
            <a:graphic>
              <a:graphicData uri="http://schemas.openxmlformats.org/drawingml/2006/picture">
                <pic:pic>
                  <pic:nvPicPr>
                    <pic:cNvPr id="442" name="image758.jpeg"/>
                    <pic:cNvPicPr/>
                  </pic:nvPicPr>
                  <pic:blipFill>
                    <a:blip r:embed="rId762" cstate="print"/>
                    <a:stretch>
                      <a:fillRect/>
                    </a:stretch>
                  </pic:blipFill>
                  <pic:spPr>
                    <a:xfrm>
                      <a:off x="0" y="0"/>
                      <a:ext cx="1072895" cy="115824"/>
                    </a:xfrm>
                    <a:prstGeom prst="rect">
                      <a:avLst/>
                    </a:prstGeom>
                  </pic:spPr>
                </pic:pic>
              </a:graphicData>
            </a:graphic>
          </wp:inline>
        </w:drawing>
      </w:r>
      <w:r>
        <w:rPr>
          <w:position w:val="-3"/>
          <w:sz w:val="18"/>
        </w:rPr>
      </w:r>
    </w:p>
    <w:p>
      <w:pPr>
        <w:pStyle w:val="BodyText"/>
        <w:spacing w:before="6"/>
        <w:rPr>
          <w:sz w:val="29"/>
        </w:rPr>
      </w:pPr>
    </w:p>
    <w:p>
      <w:pPr>
        <w:spacing w:line="268" w:lineRule="auto" w:before="91"/>
        <w:ind w:left="4609" w:right="0" w:hanging="4"/>
        <w:jc w:val="left"/>
        <w:rPr>
          <w:sz w:val="22"/>
        </w:rPr>
      </w:pPr>
      <w:bookmarkStart w:name="BoE_InflationReport_Nov 95_0033" w:id="35"/>
      <w:bookmarkEnd w:id="35"/>
      <w:r>
        <w:rPr/>
      </w:r>
      <w:r>
        <w:rPr>
          <w:sz w:val="22"/>
        </w:rPr>
        <w:t>shortages will. </w:t>
      </w:r>
      <w:r>
        <w:rPr>
          <w:color w:val="0C0C0C"/>
          <w:sz w:val="22"/>
        </w:rPr>
        <w:t>soo.</w:t>
      </w:r>
      <w:r>
        <w:rPr>
          <w:color w:val="0F0F0F"/>
          <w:sz w:val="22"/>
        </w:rPr>
        <w:t>n </w:t>
      </w:r>
      <w:r>
        <w:rPr>
          <w:sz w:val="22"/>
        </w:rPr>
        <w:t>.become </w:t>
      </w:r>
      <w:r>
        <w:rPr>
          <w:color w:val="2F2F2F"/>
          <w:sz w:val="22"/>
        </w:rPr>
        <w:t>a </w:t>
      </w:r>
      <w:r>
        <w:rPr>
          <w:sz w:val="22"/>
        </w:rPr>
        <w:t>much greater constraint </w:t>
      </w:r>
      <w:r>
        <w:rPr>
          <w:color w:val="383838"/>
          <w:sz w:val="22"/>
        </w:rPr>
        <w:t>on </w:t>
      </w:r>
      <w:r>
        <w:rPr>
          <w:sz w:val="22"/>
        </w:rPr>
        <w:t>ou:tpu:t.</w:t>
      </w:r>
    </w:p>
    <w:p>
      <w:pPr>
        <w:pStyle w:val="BodyText"/>
        <w:spacing w:before="10"/>
        <w:rPr>
          <w:sz w:val="28"/>
        </w:rPr>
      </w:pPr>
    </w:p>
    <w:p>
      <w:pPr>
        <w:pStyle w:val="Heading5"/>
        <w:tabs>
          <w:tab w:pos="5687" w:val="left" w:leader="none"/>
          <w:tab w:pos="6211" w:val="left" w:leader="none"/>
          <w:tab w:pos="7668" w:val="left" w:leader="none"/>
          <w:tab w:pos="8755" w:val="left" w:leader="none"/>
        </w:tabs>
        <w:ind w:left="4798"/>
      </w:pPr>
      <w:r>
        <w:rPr>
          <w:color w:val="3A6B64"/>
        </w:rPr>
        <w:t>6</w:t>
        <w:tab/>
      </w:r>
      <w:r>
        <w:rPr>
          <w:color w:val="347E89"/>
        </w:rPr>
        <w:t>E</w:t>
        <w:tab/>
      </w:r>
      <w:r>
        <w:rPr>
          <w:color w:val="387C72"/>
        </w:rPr>
        <w:t>at </w:t>
      </w:r>
      <w:r>
        <w:rPr>
          <w:color w:val="387C72"/>
          <w:spacing w:val="40"/>
        </w:rPr>
        <w:t> </w:t>
      </w:r>
      <w:r>
        <w:rPr>
          <w:color w:val="3B6D7B"/>
        </w:rPr>
        <w:t>i</w:t>
        <w:tab/>
        <w:t>h   </w:t>
      </w:r>
      <w:r>
        <w:rPr>
          <w:color w:val="487072"/>
        </w:rPr>
        <w:t>v</w:t>
      </w:r>
      <w:r>
        <w:rPr>
          <w:color w:val="487072"/>
          <w:spacing w:val="-4"/>
        </w:rPr>
        <w:t> </w:t>
      </w:r>
      <w:r>
        <w:rPr>
          <w:color w:val="497B77"/>
        </w:rPr>
        <w:t>o </w:t>
      </w:r>
      <w:r>
        <w:rPr>
          <w:color w:val="497B77"/>
          <w:spacing w:val="27"/>
        </w:rPr>
        <w:t> </w:t>
      </w:r>
      <w:r>
        <w:rPr>
          <w:color w:val="3A666E"/>
        </w:rPr>
        <w:t>r</w:t>
        <w:tab/>
      </w:r>
      <w:r>
        <w:rPr>
          <w:color w:val="448C80"/>
        </w:rPr>
        <w:t>f</w:t>
      </w:r>
      <w:r>
        <w:rPr>
          <w:color w:val="448C80"/>
          <w:spacing w:val="25"/>
        </w:rPr>
        <w:t> </w:t>
      </w:r>
      <w:r>
        <w:rPr>
          <w:color w:val="368E7E"/>
        </w:rPr>
        <w:t>w</w:t>
      </w:r>
    </w:p>
    <w:p>
      <w:pPr>
        <w:pStyle w:val="BodyText"/>
        <w:spacing w:before="6"/>
        <w:rPr>
          <w:sz w:val="22"/>
        </w:rPr>
      </w:pPr>
    </w:p>
    <w:p>
      <w:pPr>
        <w:spacing w:line="249" w:lineRule="auto" w:before="0"/>
        <w:ind w:left="4581" w:right="271" w:firstLine="20"/>
        <w:jc w:val="left"/>
        <w:rPr>
          <w:sz w:val="22"/>
        </w:rPr>
      </w:pPr>
      <w:r>
        <w:rPr/>
        <w:pict>
          <v:group style="position:absolute;margin-left:43.68pt;margin-top:7.149558pt;width:121.45pt;height:50.4pt;mso-position-horizontal-relative:page;mso-position-vertical-relative:paragraph;z-index:15888384" coordorigin="874,143" coordsize="2429,1008">
            <v:shape style="position:absolute;left:873;top:661;width:2400;height:183" type="#_x0000_t75" stroked="false">
              <v:imagedata r:id="rId763" o:title=""/>
            </v:shape>
            <v:shape style="position:absolute;left:873;top:143;width:2429;height:471" type="#_x0000_t75" stroked="false">
              <v:imagedata r:id="rId764" o:title=""/>
            </v:shape>
            <v:shape style="position:absolute;left:873;top:843;width:2285;height:308" type="#_x0000_t75" stroked="false">
              <v:imagedata r:id="rId765" o:title=""/>
            </v:shape>
            <w10:wrap type="none"/>
          </v:group>
        </w:pict>
      </w:r>
      <w:r>
        <w:rPr/>
        <w:drawing>
          <wp:anchor distT="0" distB="0" distL="0" distR="0" allowOverlap="1" layoutInCell="1" locked="0" behindDoc="0" simplePos="0" relativeHeight="15889408">
            <wp:simplePos x="0" y="0"/>
            <wp:positionH relativeFrom="page">
              <wp:posOffset>2090927</wp:posOffset>
            </wp:positionH>
            <wp:positionV relativeFrom="paragraph">
              <wp:posOffset>712591</wp:posOffset>
            </wp:positionV>
            <wp:extent cx="548639" cy="176783"/>
            <wp:effectExtent l="0" t="0" r="0" b="0"/>
            <wp:wrapNone/>
            <wp:docPr id="443" name="image762.jpeg"/>
            <wp:cNvGraphicFramePr>
              <a:graphicFrameLocks noChangeAspect="1"/>
            </wp:cNvGraphicFramePr>
            <a:graphic>
              <a:graphicData uri="http://schemas.openxmlformats.org/drawingml/2006/picture">
                <pic:pic>
                  <pic:nvPicPr>
                    <pic:cNvPr id="444" name="image762.jpeg"/>
                    <pic:cNvPicPr/>
                  </pic:nvPicPr>
                  <pic:blipFill>
                    <a:blip r:embed="rId766" cstate="print"/>
                    <a:stretch>
                      <a:fillRect/>
                    </a:stretch>
                  </pic:blipFill>
                  <pic:spPr>
                    <a:xfrm>
                      <a:off x="0" y="0"/>
                      <a:ext cx="548639" cy="176783"/>
                    </a:xfrm>
                    <a:prstGeom prst="rect">
                      <a:avLst/>
                    </a:prstGeom>
                  </pic:spPr>
                </pic:pic>
              </a:graphicData>
            </a:graphic>
          </wp:anchor>
        </w:drawing>
      </w:r>
      <w:r>
        <w:rPr>
          <w:color w:val="080808"/>
          <w:sz w:val="22"/>
        </w:rPr>
        <w:t>There </w:t>
      </w:r>
      <w:r>
        <w:rPr>
          <w:sz w:val="22"/>
        </w:rPr>
        <w:t>are two main puzzles in recent wage </w:t>
      </w:r>
      <w:r>
        <w:rPr>
          <w:color w:val="111111"/>
          <w:sz w:val="22"/>
        </w:rPr>
        <w:t>behaviour. </w:t>
      </w:r>
      <w:r>
        <w:rPr>
          <w:sz w:val="22"/>
        </w:rPr>
        <w:t>The first </w:t>
      </w:r>
      <w:r>
        <w:rPr>
          <w:w w:val="95"/>
          <w:sz w:val="22"/>
        </w:rPr>
        <w:t>i.â </w:t>
      </w:r>
      <w:r>
        <w:rPr>
          <w:sz w:val="22"/>
        </w:rPr>
        <w:t>that.real wages </w:t>
      </w:r>
      <w:r>
        <w:rPr>
          <w:color w:val="0A0A0A"/>
          <w:sz w:val="22"/>
        </w:rPr>
        <w:t>have </w:t>
      </w:r>
      <w:r>
        <w:rPr>
          <w:sz w:val="22"/>
        </w:rPr>
        <w:t>been </w:t>
      </w:r>
      <w:r>
        <w:rPr>
          <w:color w:val="131313"/>
          <w:sz w:val="22"/>
        </w:rPr>
        <w:t>much </w:t>
      </w:r>
      <w:r>
        <w:rPr>
          <w:sz w:val="22"/>
        </w:rPr>
        <w:t>more subdtied over the current cycle than expected, </w:t>
      </w:r>
      <w:r>
        <w:rPr>
          <w:color w:val="383838"/>
          <w:sz w:val="22"/>
        </w:rPr>
        <w:t>g </w:t>
      </w:r>
      <w:r>
        <w:rPr>
          <w:color w:val="0C0C0C"/>
          <w:sz w:val="22"/>
        </w:rPr>
        <w:t>ives </w:t>
      </w:r>
      <w:r>
        <w:rPr>
          <w:sz w:val="22"/>
        </w:rPr>
        <w:t>that unemployment </w:t>
      </w:r>
      <w:r>
        <w:rPr>
          <w:color w:val="131313"/>
          <w:sz w:val="22"/>
        </w:rPr>
        <w:t>i› </w:t>
      </w:r>
      <w:r>
        <w:rPr>
          <w:sz w:val="22"/>
        </w:rPr>
        <w:t>mum.rig and </w:t>
      </w:r>
      <w:r>
        <w:rPr>
          <w:color w:val="0F0F0F"/>
          <w:sz w:val="22"/>
        </w:rPr>
        <w:t>in </w:t>
      </w:r>
      <w:r>
        <w:rPr>
          <w:sz w:val="22"/>
        </w:rPr>
        <w:t>September was </w:t>
      </w:r>
      <w:r>
        <w:rPr>
          <w:color w:val="0A0A0A"/>
          <w:sz w:val="22"/>
        </w:rPr>
        <w:t>around </w:t>
      </w:r>
      <w:r>
        <w:rPr>
          <w:sz w:val="22"/>
        </w:rPr>
        <w:t>its level in the middle of 1988.  Nominal  wages i!ncreased </w:t>
      </w:r>
      <w:r>
        <w:rPr>
          <w:color w:val="111111"/>
          <w:sz w:val="22"/>
        </w:rPr>
        <w:t>by </w:t>
      </w:r>
      <w:r>
        <w:rPr>
          <w:sz w:val="22"/>
        </w:rPr>
        <w:t>3.1 </w:t>
      </w:r>
      <w:r>
        <w:rPr>
          <w:color w:val="0E0E0E"/>
          <w:sz w:val="22"/>
        </w:rPr>
        <w:t>% </w:t>
      </w:r>
      <w:r>
        <w:rPr>
          <w:sz w:val="22"/>
        </w:rPr>
        <w:t>in the year </w:t>
      </w:r>
      <w:r>
        <w:rPr>
          <w:color w:val="131313"/>
          <w:sz w:val="22"/>
        </w:rPr>
        <w:t>to </w:t>
      </w:r>
      <w:r>
        <w:rPr>
          <w:color w:val="050505"/>
          <w:sz w:val="22"/>
        </w:rPr>
        <w:t>August, </w:t>
      </w:r>
      <w:r>
        <w:rPr>
          <w:color w:val="0C0C0C"/>
          <w:sz w:val="22"/>
        </w:rPr>
        <w:t>less </w:t>
      </w:r>
      <w:r>
        <w:rPr>
          <w:color w:val="131313"/>
          <w:sz w:val="22"/>
        </w:rPr>
        <w:t>than the </w:t>
      </w:r>
      <w:r>
        <w:rPr>
          <w:sz w:val="22"/>
        </w:rPr>
        <w:t>3.6,9r."increase in retail prices over </w:t>
      </w:r>
      <w:r>
        <w:rPr>
          <w:color w:val="181818"/>
          <w:sz w:val="22"/>
        </w:rPr>
        <w:t>the </w:t>
      </w:r>
      <w:r>
        <w:rPr>
          <w:color w:val="0A0A0A"/>
          <w:sz w:val="22"/>
        </w:rPr>
        <w:t>same </w:t>
      </w:r>
      <w:r>
        <w:rPr>
          <w:sz w:val="22"/>
        </w:rPr>
        <w:t>peri‹›d. In other ivords, </w:t>
      </w:r>
      <w:r>
        <w:rPr>
          <w:color w:val="0C0C0C"/>
          <w:sz w:val="22"/>
        </w:rPr>
        <w:t>real </w:t>
      </w:r>
      <w:r>
        <w:rPr>
          <w:sz w:val="22"/>
        </w:rPr>
        <w:t>wages </w:t>
      </w:r>
      <w:r>
        <w:rPr>
          <w:color w:val="111111"/>
          <w:sz w:val="22"/>
        </w:rPr>
        <w:t>fel.l </w:t>
      </w:r>
      <w:r>
        <w:rPr>
          <w:sz w:val="22"/>
        </w:rPr>
        <w:t>over </w:t>
      </w:r>
      <w:r>
        <w:rPr>
          <w:color w:val="0F0F0F"/>
          <w:sz w:val="22"/>
        </w:rPr>
        <w:t>the </w:t>
      </w:r>
      <w:r>
        <w:rPr>
          <w:sz w:val="22"/>
        </w:rPr>
        <w:t>year </w:t>
      </w:r>
      <w:r>
        <w:rPr>
          <w:color w:val="131313"/>
          <w:sz w:val="22"/>
        </w:rPr>
        <w:t>to </w:t>
      </w:r>
      <w:r>
        <w:rPr>
          <w:sz w:val="22"/>
        </w:rPr>
        <w:t>August.</w:t>
      </w:r>
    </w:p>
    <w:p>
      <w:pPr>
        <w:spacing w:line="247" w:lineRule="auto" w:before="0"/>
        <w:ind w:left="4548" w:right="123" w:firstLine="23"/>
        <w:jc w:val="left"/>
        <w:rPr>
          <w:sz w:val="22"/>
        </w:rPr>
      </w:pPr>
      <w:r>
        <w:rPr/>
        <w:drawing>
          <wp:anchor distT="0" distB="0" distL="0" distR="0" allowOverlap="1" layoutInCell="1" locked="0" behindDoc="0" simplePos="0" relativeHeight="15888896">
            <wp:simplePos x="0" y="0"/>
            <wp:positionH relativeFrom="page">
              <wp:posOffset>829055</wp:posOffset>
            </wp:positionH>
            <wp:positionV relativeFrom="paragraph">
              <wp:posOffset>112135</wp:posOffset>
            </wp:positionV>
            <wp:extent cx="445007" cy="335279"/>
            <wp:effectExtent l="0" t="0" r="0" b="0"/>
            <wp:wrapNone/>
            <wp:docPr id="445" name="image763.jpeg"/>
            <wp:cNvGraphicFramePr>
              <a:graphicFrameLocks noChangeAspect="1"/>
            </wp:cNvGraphicFramePr>
            <a:graphic>
              <a:graphicData uri="http://schemas.openxmlformats.org/drawingml/2006/picture">
                <pic:pic>
                  <pic:nvPicPr>
                    <pic:cNvPr id="446" name="image763.jpeg"/>
                    <pic:cNvPicPr/>
                  </pic:nvPicPr>
                  <pic:blipFill>
                    <a:blip r:embed="rId767" cstate="print"/>
                    <a:stretch>
                      <a:fillRect/>
                    </a:stretch>
                  </pic:blipFill>
                  <pic:spPr>
                    <a:xfrm>
                      <a:off x="0" y="0"/>
                      <a:ext cx="445007" cy="335279"/>
                    </a:xfrm>
                    <a:prstGeom prst="rect">
                      <a:avLst/>
                    </a:prstGeom>
                  </pic:spPr>
                </pic:pic>
              </a:graphicData>
            </a:graphic>
          </wp:anchor>
        </w:drawing>
      </w:r>
      <w:r>
        <w:rPr>
          <w:sz w:val="22"/>
        </w:rPr>
        <w:t>The puzzle is intensified when taxes </w:t>
      </w:r>
      <w:r>
        <w:rPr>
          <w:color w:val="111111"/>
          <w:sz w:val="22"/>
        </w:rPr>
        <w:t>are </w:t>
      </w:r>
      <w:r>
        <w:rPr>
          <w:color w:val="0E0E0E"/>
          <w:sz w:val="22"/>
        </w:rPr>
        <w:t>taken </w:t>
      </w:r>
      <w:r>
        <w:rPr>
          <w:sz w:val="22"/>
        </w:rPr>
        <w:t>into ’account. Increases. in taxes over </w:t>
      </w:r>
      <w:r>
        <w:rPr>
          <w:color w:val="0F0F0F"/>
          <w:sz w:val="22"/>
        </w:rPr>
        <w:t>the </w:t>
      </w:r>
      <w:r>
        <w:rPr>
          <w:sz w:val="22"/>
        </w:rPr>
        <w:t>past tw‹› </w:t>
      </w:r>
      <w:r>
        <w:rPr>
          <w:color w:val="080808"/>
          <w:sz w:val="22"/>
        </w:rPr>
        <w:t>yeiirs </w:t>
      </w:r>
      <w:r>
        <w:rPr>
          <w:sz w:val="22"/>
        </w:rPr>
        <w:t>would,. other things being• equal. </w:t>
      </w:r>
      <w:r>
        <w:rPr>
          <w:color w:val="080808"/>
          <w:sz w:val="22"/>
        </w:rPr>
        <w:t>have </w:t>
      </w:r>
      <w:r>
        <w:rPr>
          <w:color w:val="0E0E0E"/>
          <w:sz w:val="22"/>
        </w:rPr>
        <w:t>tended </w:t>
      </w:r>
      <w:r>
        <w:rPr>
          <w:color w:val="0F0F0F"/>
          <w:sz w:val="22"/>
        </w:rPr>
        <w:t>to </w:t>
      </w:r>
      <w:r>
        <w:rPr>
          <w:sz w:val="22"/>
        </w:rPr>
        <w:t>push </w:t>
      </w:r>
      <w:r>
        <w:rPr>
          <w:color w:val="0F0F0F"/>
          <w:sz w:val="22"/>
        </w:rPr>
        <w:t>up </w:t>
      </w:r>
      <w:r>
        <w:rPr>
          <w:sz w:val="22"/>
        </w:rPr>
        <w:t>earfiin.gs for any given unemployment i’ate. The Tax and Price Index (TPI.J measures </w:t>
      </w:r>
      <w:r>
        <w:rPr>
          <w:color w:val="0F0F0F"/>
          <w:sz w:val="22"/>
        </w:rPr>
        <w:t>the </w:t>
      </w:r>
      <w:r>
        <w:rPr>
          <w:sz w:val="22"/>
        </w:rPr>
        <w:t>increase </w:t>
      </w:r>
      <w:r>
        <w:rPr>
          <w:color w:val="0C0C0C"/>
          <w:sz w:val="22"/>
        </w:rPr>
        <w:t>in </w:t>
      </w:r>
      <w:r>
        <w:rPr>
          <w:sz w:val="22"/>
        </w:rPr>
        <w:t>gross i.ncoire requi.red for taxpayers to iiiaintain their spendin.g </w:t>
      </w:r>
      <w:r>
        <w:rPr>
          <w:color w:val="0C0C0C"/>
          <w:sz w:val="22"/>
        </w:rPr>
        <w:t>power‘. </w:t>
      </w:r>
      <w:r>
        <w:rPr>
          <w:sz w:val="22"/>
        </w:rPr>
        <w:t>taki.rig a'ccount of direct taxes as well as prices.</w:t>
      </w:r>
    </w:p>
    <w:p>
      <w:pPr>
        <w:spacing w:line="247" w:lineRule="auto" w:before="0"/>
        <w:ind w:left="4570" w:right="271" w:hanging="17"/>
        <w:jc w:val="left"/>
        <w:rPr>
          <w:sz w:val="22"/>
        </w:rPr>
      </w:pPr>
      <w:r>
        <w:rPr/>
        <w:pict>
          <v:group style="position:absolute;margin-left:41.279999pt;margin-top:2.34952pt;width:164.65pt;height:27.85pt;mso-position-horizontal-relative:page;mso-position-vertical-relative:paragraph;z-index:15889920" coordorigin="826,47" coordsize="3293,557">
            <v:shape style="position:absolute;left:825;top:440;width:1680;height:164" type="#_x0000_t75" stroked="false">
              <v:imagedata r:id="rId768" o:title=""/>
            </v:shape>
            <v:shape style="position:absolute;left:844;top:47;width:3274;height:365" type="#_x0000_t75" stroked="false">
              <v:imagedata r:id="rId769" o:title=""/>
            </v:shape>
            <w10:wrap type="none"/>
          </v:group>
        </w:pict>
      </w:r>
      <w:r>
        <w:rPr>
          <w:sz w:val="22"/>
        </w:rPr>
        <w:t>.Chart 4.9 shows that the TPI has </w:t>
      </w:r>
      <w:r>
        <w:rPr>
          <w:color w:val="0C0C0C"/>
          <w:sz w:val="22"/>
        </w:rPr>
        <w:t>been </w:t>
      </w:r>
      <w:r>
        <w:rPr>
          <w:sz w:val="22"/>
        </w:rPr>
        <w:t>increasing faster than the GDP deflator since </w:t>
      </w:r>
      <w:r>
        <w:rPr>
          <w:color w:val="0C0C0C"/>
          <w:sz w:val="22"/>
        </w:rPr>
        <w:t>the </w:t>
      </w:r>
      <w:r>
        <w:rPr>
          <w:sz w:val="22"/>
        </w:rPr>
        <w:t>beginning of 1994. </w:t>
      </w:r>
      <w:r>
        <w:rPr>
          <w:color w:val="0F0F0F"/>
          <w:sz w:val="22"/>
        </w:rPr>
        <w:t>This </w:t>
      </w:r>
      <w:r>
        <w:rPr>
          <w:sz w:val="22"/>
        </w:rPr>
        <w:t>increase in the wedge’ between lhe consuinpti.on </w:t>
      </w:r>
      <w:r>
        <w:rPr>
          <w:color w:val="070707"/>
          <w:sz w:val="22"/>
        </w:rPr>
        <w:t>wage </w:t>
      </w:r>
      <w:r>
        <w:rPr>
          <w:sz w:val="22"/>
        </w:rPr>
        <w:t>and the product wage would have cxerted upward pressure on wages if employees </w:t>
      </w:r>
      <w:r>
        <w:rPr>
          <w:spacing w:val="2"/>
          <w:sz w:val="22"/>
        </w:rPr>
        <w:t>attem</w:t>
      </w:r>
      <w:r>
        <w:rPr>
          <w:spacing w:val="2"/>
          <w:position w:val="-3"/>
          <w:sz w:val="22"/>
        </w:rPr>
        <w:t>r </w:t>
      </w:r>
      <w:r>
        <w:rPr>
          <w:sz w:val="22"/>
        </w:rPr>
        <w:t>ted</w:t>
      </w:r>
      <w:r>
        <w:rPr>
          <w:spacing w:val="10"/>
          <w:sz w:val="22"/>
        </w:rPr>
        <w:t> </w:t>
      </w:r>
      <w:r>
        <w:rPr>
          <w:color w:val="282828"/>
          <w:sz w:val="22"/>
        </w:rPr>
        <w:t>to </w:t>
      </w:r>
      <w:r>
        <w:rPr>
          <w:sz w:val="22"/>
        </w:rPr>
        <w:t>recoup</w:t>
      </w:r>
    </w:p>
    <w:p>
      <w:pPr>
        <w:spacing w:line="216" w:lineRule="exact" w:before="0"/>
        <w:ind w:left="4568" w:right="0" w:firstLine="0"/>
        <w:jc w:val="left"/>
        <w:rPr>
          <w:sz w:val="22"/>
        </w:rPr>
      </w:pPr>
      <w:r>
        <w:rPr>
          <w:sz w:val="22"/>
        </w:rPr>
        <w:t>some </w:t>
      </w:r>
      <w:r>
        <w:rPr>
          <w:color w:val="0E0E0E"/>
          <w:sz w:val="22"/>
        </w:rPr>
        <w:t>of </w:t>
      </w:r>
      <w:r>
        <w:rPr>
          <w:sz w:val="22"/>
        </w:rPr>
        <w:t>their lost purchasing power </w:t>
      </w:r>
      <w:r>
        <w:rPr>
          <w:color w:val="080808"/>
          <w:sz w:val="22"/>
        </w:rPr>
        <w:t>in </w:t>
      </w:r>
      <w:r>
        <w:rPr>
          <w:sz w:val="22"/>
        </w:rPr>
        <w:t>higher </w:t>
      </w:r>
      <w:r>
        <w:rPr>
          <w:color w:val="0C0C0C"/>
          <w:sz w:val="22"/>
        </w:rPr>
        <w:t>real</w:t>
      </w:r>
    </w:p>
    <w:p>
      <w:pPr>
        <w:spacing w:line="247" w:lineRule="auto" w:before="4"/>
        <w:ind w:left="4520" w:right="271" w:firstLine="48"/>
        <w:jc w:val="left"/>
        <w:rPr>
          <w:sz w:val="22"/>
        </w:rPr>
      </w:pPr>
      <w:r>
        <w:rPr/>
        <w:pict>
          <v:group style="position:absolute;margin-left:42.240002pt;margin-top:16.94953pt;width:167.05pt;height:38.9pt;mso-position-horizontal-relative:page;mso-position-vertical-relative:paragraph;z-index:15890432" coordorigin="845,339" coordsize="3341,778">
            <v:shape style="position:absolute;left:844;top:339;width:3341;height:308" type="#_x0000_t75" stroked="false">
              <v:imagedata r:id="rId770" o:title=""/>
            </v:shape>
            <v:shape style="position:absolute;left:1257;top:886;width:2708;height:231" type="#_x0000_t75" stroked="false">
              <v:imagedata r:id="rId771" o:title=""/>
            </v:shape>
            <v:shape style="position:absolute;left:854;top:646;width:1911;height:240" type="#_x0000_t75" stroked="false">
              <v:imagedata r:id="rId772" o:title=""/>
            </v:shape>
            <w10:wrap type="none"/>
          </v:group>
        </w:pict>
      </w:r>
      <w:r>
        <w:rPr/>
        <w:drawing>
          <wp:anchor distT="0" distB="0" distL="0" distR="0" allowOverlap="1" layoutInCell="1" locked="0" behindDoc="0" simplePos="0" relativeHeight="15891968">
            <wp:simplePos x="0" y="0"/>
            <wp:positionH relativeFrom="page">
              <wp:posOffset>536448</wp:posOffset>
            </wp:positionH>
            <wp:positionV relativeFrom="paragraph">
              <wp:posOffset>885818</wp:posOffset>
            </wp:positionV>
            <wp:extent cx="2151888" cy="97536"/>
            <wp:effectExtent l="0" t="0" r="0" b="0"/>
            <wp:wrapNone/>
            <wp:docPr id="447" name="image769.jpeg"/>
            <wp:cNvGraphicFramePr>
              <a:graphicFrameLocks noChangeAspect="1"/>
            </wp:cNvGraphicFramePr>
            <a:graphic>
              <a:graphicData uri="http://schemas.openxmlformats.org/drawingml/2006/picture">
                <pic:pic>
                  <pic:nvPicPr>
                    <pic:cNvPr id="448" name="image769.jpeg"/>
                    <pic:cNvPicPr/>
                  </pic:nvPicPr>
                  <pic:blipFill>
                    <a:blip r:embed="rId773" cstate="print"/>
                    <a:stretch>
                      <a:fillRect/>
                    </a:stretch>
                  </pic:blipFill>
                  <pic:spPr>
                    <a:xfrm>
                      <a:off x="0" y="0"/>
                      <a:ext cx="2151888" cy="97536"/>
                    </a:xfrm>
                    <a:prstGeom prst="rect">
                      <a:avLst/>
                    </a:prstGeom>
                  </pic:spPr>
                </pic:pic>
              </a:graphicData>
            </a:graphic>
          </wp:anchor>
        </w:drawing>
      </w:r>
      <w:r>
        <w:rPr>
          <w:sz w:val="22"/>
        </w:rPr>
        <w:t>wages. Chart 4.9 also decomposes the wedye intti tei‘ins of trade effects. and changes </w:t>
      </w:r>
      <w:r>
        <w:rPr>
          <w:color w:val="0C0C0C"/>
          <w:sz w:val="22"/>
        </w:rPr>
        <w:t>in the </w:t>
      </w:r>
      <w:r>
        <w:rPr>
          <w:sz w:val="22"/>
        </w:rPr>
        <w:t>tax </w:t>
      </w:r>
      <w:r>
        <w:rPr>
          <w:color w:val="1A1A1A"/>
          <w:sz w:val="22"/>
        </w:rPr>
        <w:t>and </w:t>
      </w:r>
      <w:r>
        <w:rPr>
          <w:sz w:val="22"/>
        </w:rPr>
        <w:t>price index relafi!ve </w:t>
      </w:r>
      <w:r>
        <w:rPr>
          <w:color w:val="161616"/>
          <w:sz w:val="22"/>
        </w:rPr>
        <w:t>to </w:t>
      </w:r>
      <w:r>
        <w:rPr>
          <w:sz w:val="22"/>
        </w:rPr>
        <w:t>RPIY. Both have tended </w:t>
      </w:r>
      <w:r>
        <w:rPr>
          <w:color w:val="282828"/>
          <w:sz w:val="22"/>
        </w:rPr>
        <w:t>to </w:t>
      </w:r>
      <w:r>
        <w:rPr>
          <w:sz w:val="22"/>
        </w:rPr>
        <w:t>reduce </w:t>
      </w:r>
      <w:r>
        <w:rPr>
          <w:color w:val="111111"/>
          <w:sz w:val="22"/>
        </w:rPr>
        <w:t>the </w:t>
      </w:r>
      <w:r>
        <w:rPr>
          <w:sz w:val="22"/>
        </w:rPr>
        <w:t>consuinption wage relative to the product </w:t>
      </w:r>
      <w:r>
        <w:rPr>
          <w:color w:val="0A0A0A"/>
          <w:sz w:val="22"/>
        </w:rPr>
        <w:t>wage </w:t>
      </w:r>
      <w:r>
        <w:rPr>
          <w:sz w:val="22"/>
        </w:rPr>
        <w:t>since </w:t>
      </w:r>
      <w:r>
        <w:rPr>
          <w:color w:val="131313"/>
          <w:sz w:val="22"/>
        </w:rPr>
        <w:t>the </w:t>
      </w:r>
      <w:r>
        <w:rPr>
          <w:sz w:val="22"/>
        </w:rPr>
        <w:t>’beginfiing of 1994. Chan 4.10 compares  the consumption wage. in. the current upturn wilh its path</w:t>
      </w:r>
      <w:r>
        <w:rPr>
          <w:spacing w:val="4"/>
          <w:sz w:val="22"/>
        </w:rPr>
        <w:t> </w:t>
      </w:r>
      <w:r>
        <w:rPr>
          <w:color w:val="1C1C1C"/>
          <w:sz w:val="22"/>
        </w:rPr>
        <w:t>in</w:t>
      </w:r>
    </w:p>
    <w:p>
      <w:pPr>
        <w:spacing w:line="394" w:lineRule="exact" w:before="0"/>
        <w:ind w:left="134" w:right="0" w:firstLine="0"/>
        <w:jc w:val="left"/>
        <w:rPr>
          <w:sz w:val="22"/>
        </w:rPr>
      </w:pPr>
      <w:r>
        <w:rPr>
          <w:position w:val="-18"/>
        </w:rPr>
        <w:drawing>
          <wp:inline distT="0" distB="0" distL="0" distR="0">
            <wp:extent cx="2139696" cy="201167"/>
            <wp:effectExtent l="0" t="0" r="0" b="0"/>
            <wp:docPr id="449" name="image770.jpeg"/>
            <wp:cNvGraphicFramePr>
              <a:graphicFrameLocks noChangeAspect="1"/>
            </wp:cNvGraphicFramePr>
            <a:graphic>
              <a:graphicData uri="http://schemas.openxmlformats.org/drawingml/2006/picture">
                <pic:pic>
                  <pic:nvPicPr>
                    <pic:cNvPr id="450" name="image770.jpeg"/>
                    <pic:cNvPicPr/>
                  </pic:nvPicPr>
                  <pic:blipFill>
                    <a:blip r:embed="rId774" cstate="print"/>
                    <a:stretch>
                      <a:fillRect/>
                    </a:stretch>
                  </pic:blipFill>
                  <pic:spPr>
                    <a:xfrm>
                      <a:off x="0" y="0"/>
                      <a:ext cx="2139696" cy="201167"/>
                    </a:xfrm>
                    <a:prstGeom prst="rect">
                      <a:avLst/>
                    </a:prstGeom>
                  </pic:spPr>
                </pic:pic>
              </a:graphicData>
            </a:graphic>
          </wp:inline>
        </w:drawing>
      </w:r>
      <w:r>
        <w:rPr>
          <w:position w:val="-18"/>
        </w:rPr>
      </w:r>
      <w:r>
        <w:rPr>
          <w:sz w:val="20"/>
        </w:rPr>
        <w:t>                    </w:t>
      </w:r>
      <w:r>
        <w:rPr>
          <w:spacing w:val="13"/>
          <w:sz w:val="20"/>
        </w:rPr>
        <w:t> </w:t>
      </w:r>
      <w:r>
        <w:rPr>
          <w:sz w:val="22"/>
        </w:rPr>
        <w:t>the‘pfevious</w:t>
      </w:r>
      <w:r>
        <w:rPr>
          <w:spacing w:val="29"/>
          <w:sz w:val="22"/>
        </w:rPr>
        <w:t> </w:t>
      </w:r>
      <w:r>
        <w:rPr>
          <w:sz w:val="22"/>
        </w:rPr>
        <w:t>recovery.</w:t>
      </w:r>
    </w:p>
    <w:p>
      <w:pPr>
        <w:spacing w:line="247" w:lineRule="auto" w:before="183"/>
        <w:ind w:left="4481" w:right="333" w:firstLine="71"/>
        <w:jc w:val="left"/>
        <w:rPr>
          <w:sz w:val="22"/>
        </w:rPr>
      </w:pPr>
      <w:r>
        <w:rPr/>
        <w:drawing>
          <wp:anchor distT="0" distB="0" distL="0" distR="0" allowOverlap="1" layoutInCell="1" locked="0" behindDoc="0" simplePos="0" relativeHeight="15891456">
            <wp:simplePos x="0" y="0"/>
            <wp:positionH relativeFrom="page">
              <wp:posOffset>1914144</wp:posOffset>
            </wp:positionH>
            <wp:positionV relativeFrom="paragraph">
              <wp:posOffset>566667</wp:posOffset>
            </wp:positionV>
            <wp:extent cx="1377695" cy="121919"/>
            <wp:effectExtent l="0" t="0" r="0" b="0"/>
            <wp:wrapNone/>
            <wp:docPr id="451" name="image771.jpeg"/>
            <wp:cNvGraphicFramePr>
              <a:graphicFrameLocks noChangeAspect="1"/>
            </wp:cNvGraphicFramePr>
            <a:graphic>
              <a:graphicData uri="http://schemas.openxmlformats.org/drawingml/2006/picture">
                <pic:pic>
                  <pic:nvPicPr>
                    <pic:cNvPr id="452" name="image771.jpeg"/>
                    <pic:cNvPicPr/>
                  </pic:nvPicPr>
                  <pic:blipFill>
                    <a:blip r:embed="rId775" cstate="print"/>
                    <a:stretch>
                      <a:fillRect/>
                    </a:stretch>
                  </pic:blipFill>
                  <pic:spPr>
                    <a:xfrm>
                      <a:off x="0" y="0"/>
                      <a:ext cx="1377695" cy="121919"/>
                    </a:xfrm>
                    <a:prstGeom prst="rect">
                      <a:avLst/>
                    </a:prstGeom>
                  </pic:spPr>
                </pic:pic>
              </a:graphicData>
            </a:graphic>
          </wp:anchor>
        </w:drawing>
      </w:r>
      <w:r>
        <w:rPr/>
        <w:drawing>
          <wp:anchor distT="0" distB="0" distL="0" distR="0" allowOverlap="1" layoutInCell="1" locked="0" behindDoc="0" simplePos="0" relativeHeight="15892480">
            <wp:simplePos x="0" y="0"/>
            <wp:positionH relativeFrom="page">
              <wp:posOffset>2401823</wp:posOffset>
            </wp:positionH>
            <wp:positionV relativeFrom="paragraph">
              <wp:posOffset>231387</wp:posOffset>
            </wp:positionV>
            <wp:extent cx="286512" cy="91439"/>
            <wp:effectExtent l="0" t="0" r="0" b="0"/>
            <wp:wrapNone/>
            <wp:docPr id="453" name="image772.jpeg"/>
            <wp:cNvGraphicFramePr>
              <a:graphicFrameLocks noChangeAspect="1"/>
            </wp:cNvGraphicFramePr>
            <a:graphic>
              <a:graphicData uri="http://schemas.openxmlformats.org/drawingml/2006/picture">
                <pic:pic>
                  <pic:nvPicPr>
                    <pic:cNvPr id="454" name="image772.jpeg"/>
                    <pic:cNvPicPr/>
                  </pic:nvPicPr>
                  <pic:blipFill>
                    <a:blip r:embed="rId776" cstate="print"/>
                    <a:stretch>
                      <a:fillRect/>
                    </a:stretch>
                  </pic:blipFill>
                  <pic:spPr>
                    <a:xfrm>
                      <a:off x="0" y="0"/>
                      <a:ext cx="286512" cy="91439"/>
                    </a:xfrm>
                    <a:prstGeom prst="rect">
                      <a:avLst/>
                    </a:prstGeom>
                  </pic:spPr>
                </pic:pic>
              </a:graphicData>
            </a:graphic>
          </wp:anchor>
        </w:drawing>
      </w:r>
      <w:r>
        <w:rPr>
          <w:sz w:val="22"/>
        </w:rPr>
        <w:t>The second puzzle is the continued divcrg•ence between ’!the?grovith</w:t>
      </w:r>
      <w:r>
        <w:rPr>
          <w:spacing w:val="-1"/>
          <w:sz w:val="22"/>
        </w:rPr>
        <w:t> </w:t>
      </w:r>
      <w:r>
        <w:rPr>
          <w:color w:val="0C0C0C"/>
          <w:sz w:val="22"/>
        </w:rPr>
        <w:t>of</w:t>
      </w:r>
      <w:r>
        <w:rPr>
          <w:color w:val="0C0C0C"/>
          <w:spacing w:val="-9"/>
          <w:sz w:val="22"/>
        </w:rPr>
        <w:t> </w:t>
      </w:r>
      <w:r>
        <w:rPr>
          <w:sz w:val="22"/>
        </w:rPr>
        <w:t>noiiiinal</w:t>
      </w:r>
      <w:r>
        <w:rPr>
          <w:spacing w:val="-2"/>
          <w:sz w:val="22"/>
        </w:rPr>
        <w:t> </w:t>
      </w:r>
      <w:r>
        <w:rPr>
          <w:sz w:val="22"/>
        </w:rPr>
        <w:t>manufacturing</w:t>
      </w:r>
      <w:r>
        <w:rPr>
          <w:spacing w:val="-7"/>
          <w:sz w:val="22"/>
        </w:rPr>
        <w:t> </w:t>
      </w:r>
      <w:r>
        <w:rPr>
          <w:sz w:val="22"/>
        </w:rPr>
        <w:t>and</w:t>
      </w:r>
      <w:r>
        <w:rPr>
          <w:spacing w:val="-15"/>
          <w:sz w:val="22"/>
        </w:rPr>
        <w:t> </w:t>
      </w:r>
      <w:r>
        <w:rPr>
          <w:sz w:val="22"/>
        </w:rPr>
        <w:t>service</w:t>
      </w:r>
      <w:r>
        <w:rPr>
          <w:spacing w:val="-18"/>
          <w:sz w:val="22"/>
        </w:rPr>
        <w:t> </w:t>
      </w:r>
      <w:r>
        <w:rPr>
          <w:sz w:val="22"/>
        </w:rPr>
        <w:t>sector earnings: Underlying service sector’ annual  earnings have</w:t>
      </w:r>
      <w:r>
        <w:rPr>
          <w:spacing w:val="-11"/>
          <w:sz w:val="22"/>
        </w:rPr>
        <w:t> </w:t>
      </w:r>
      <w:r>
        <w:rPr>
          <w:sz w:val="22"/>
        </w:rPr>
        <w:t>i!ricreased</w:t>
      </w:r>
      <w:r>
        <w:rPr>
          <w:spacing w:val="-4"/>
          <w:sz w:val="22"/>
        </w:rPr>
        <w:t> </w:t>
      </w:r>
      <w:r>
        <w:rPr>
          <w:sz w:val="22"/>
        </w:rPr>
        <w:t>particularly</w:t>
      </w:r>
      <w:r>
        <w:rPr>
          <w:spacing w:val="-8"/>
          <w:sz w:val="22"/>
        </w:rPr>
        <w:t> </w:t>
      </w:r>
      <w:r>
        <w:rPr>
          <w:sz w:val="22"/>
        </w:rPr>
        <w:t>slowly</w:t>
      </w:r>
      <w:r>
        <w:rPr>
          <w:spacing w:val="-23"/>
          <w:sz w:val="22"/>
        </w:rPr>
        <w:t> </w:t>
      </w:r>
      <w:r>
        <w:rPr>
          <w:sz w:val="22"/>
        </w:rPr>
        <w:t>.during</w:t>
      </w:r>
      <w:r>
        <w:rPr>
          <w:spacing w:val="-13"/>
          <w:sz w:val="22"/>
        </w:rPr>
        <w:t> </w:t>
      </w:r>
      <w:r>
        <w:rPr>
          <w:sz w:val="22"/>
        </w:rPr>
        <w:t>the</w:t>
      </w:r>
      <w:r>
        <w:rPr>
          <w:spacing w:val="-11"/>
          <w:sz w:val="22"/>
        </w:rPr>
        <w:t> </w:t>
      </w:r>
      <w:r>
        <w:rPr>
          <w:sz w:val="22"/>
        </w:rPr>
        <w:t>recovei’y.</w:t>
      </w:r>
    </w:p>
    <w:p>
      <w:pPr>
        <w:tabs>
          <w:tab w:pos="4561" w:val="left" w:leader="none"/>
        </w:tabs>
        <w:spacing w:line="248" w:lineRule="exact" w:before="0"/>
        <w:ind w:left="3282" w:right="0" w:firstLine="0"/>
        <w:jc w:val="left"/>
        <w:rPr>
          <w:sz w:val="22"/>
        </w:rPr>
      </w:pPr>
      <w:r>
        <w:rPr>
          <w:color w:val="2A2A2A"/>
          <w:spacing w:val="-1"/>
          <w:w w:val="71"/>
          <w:sz w:val="22"/>
        </w:rPr>
        <w:t>°*</w:t>
      </w:r>
      <w:r>
        <w:rPr>
          <w:color w:val="2A2A2A"/>
          <w:w w:val="71"/>
          <w:sz w:val="22"/>
        </w:rPr>
        <w:t>°</w:t>
      </w:r>
      <w:r>
        <w:rPr>
          <w:color w:val="2A2A2A"/>
          <w:sz w:val="22"/>
        </w:rPr>
        <w:tab/>
      </w:r>
      <w:r>
        <w:rPr>
          <w:color w:val="0C0C0C"/>
          <w:spacing w:val="-1"/>
          <w:w w:val="101"/>
          <w:sz w:val="22"/>
        </w:rPr>
        <w:t>a</w:t>
      </w:r>
      <w:r>
        <w:rPr>
          <w:color w:val="0C0C0C"/>
          <w:w w:val="101"/>
          <w:sz w:val="22"/>
        </w:rPr>
        <w:t>s</w:t>
      </w:r>
      <w:r>
        <w:rPr>
          <w:color w:val="0C0C0C"/>
          <w:sz w:val="22"/>
        </w:rPr>
        <w:t> </w:t>
      </w:r>
      <w:r>
        <w:rPr>
          <w:color w:val="1F1F1F"/>
          <w:spacing w:val="16"/>
          <w:w w:val="94"/>
          <w:sz w:val="22"/>
        </w:rPr>
        <w:t>a</w:t>
      </w:r>
      <w:r>
        <w:rPr>
          <w:w w:val="40"/>
          <w:sz w:val="22"/>
        </w:rPr>
        <w:t>!</w:t>
      </w:r>
      <w:r>
        <w:rPr>
          <w:spacing w:val="-33"/>
          <w:sz w:val="22"/>
        </w:rPr>
        <w:t> </w:t>
      </w:r>
      <w:r>
        <w:rPr>
          <w:w w:val="97"/>
          <w:sz w:val="22"/>
        </w:rPr>
        <w:t>result</w:t>
      </w:r>
      <w:r>
        <w:rPr>
          <w:spacing w:val="13"/>
          <w:sz w:val="22"/>
        </w:rPr>
        <w:t> </w:t>
      </w:r>
      <w:r>
        <w:rPr>
          <w:w w:val="76"/>
          <w:sz w:val="22"/>
        </w:rPr>
        <w:t>.of</w:t>
      </w:r>
      <w:r>
        <w:rPr>
          <w:spacing w:val="20"/>
          <w:sz w:val="22"/>
        </w:rPr>
        <w:t> </w:t>
      </w:r>
      <w:r>
        <w:rPr>
          <w:w w:val="99"/>
          <w:sz w:val="22"/>
        </w:rPr>
        <w:t>falling</w:t>
      </w:r>
      <w:r>
        <w:rPr>
          <w:spacing w:val="26"/>
          <w:sz w:val="22"/>
        </w:rPr>
        <w:t> </w:t>
      </w:r>
      <w:r>
        <w:rPr>
          <w:spacing w:val="-1"/>
          <w:w w:val="97"/>
          <w:sz w:val="22"/>
        </w:rPr>
        <w:t>wag</w:t>
      </w:r>
      <w:r>
        <w:rPr>
          <w:w w:val="97"/>
          <w:sz w:val="22"/>
        </w:rPr>
        <w:t>e</w:t>
      </w:r>
      <w:r>
        <w:rPr>
          <w:spacing w:val="-21"/>
          <w:sz w:val="22"/>
        </w:rPr>
        <w:t> </w:t>
      </w:r>
      <w:r>
        <w:rPr>
          <w:w w:val="81"/>
          <w:sz w:val="22"/>
        </w:rPr>
        <w:t>.dri.ft</w:t>
      </w:r>
      <w:r>
        <w:rPr>
          <w:sz w:val="22"/>
        </w:rPr>
        <w:t> </w:t>
      </w:r>
      <w:r>
        <w:rPr>
          <w:spacing w:val="-27"/>
          <w:sz w:val="22"/>
        </w:rPr>
        <w:t> </w:t>
      </w:r>
      <w:r>
        <w:rPr>
          <w:color w:val="1D1D1D"/>
          <w:spacing w:val="-1"/>
          <w:w w:val="92"/>
          <w:sz w:val="22"/>
        </w:rPr>
        <w:t>i</w:t>
      </w:r>
      <w:r>
        <w:rPr>
          <w:color w:val="1D1D1D"/>
          <w:w w:val="92"/>
          <w:sz w:val="22"/>
        </w:rPr>
        <w:t>n</w:t>
      </w:r>
      <w:r>
        <w:rPr>
          <w:color w:val="1D1D1D"/>
          <w:spacing w:val="12"/>
          <w:sz w:val="22"/>
        </w:rPr>
        <w:t> </w:t>
      </w:r>
      <w:r>
        <w:rPr>
          <w:spacing w:val="-1"/>
          <w:w w:val="101"/>
          <w:sz w:val="22"/>
        </w:rPr>
        <w:t>th</w:t>
      </w:r>
      <w:r>
        <w:rPr>
          <w:w w:val="101"/>
          <w:sz w:val="22"/>
        </w:rPr>
        <w:t>e</w:t>
      </w:r>
      <w:r>
        <w:rPr>
          <w:spacing w:val="1"/>
          <w:sz w:val="22"/>
        </w:rPr>
        <w:t> </w:t>
      </w:r>
      <w:r>
        <w:rPr>
          <w:spacing w:val="-1"/>
          <w:w w:val="101"/>
          <w:sz w:val="22"/>
        </w:rPr>
        <w:t>servic</w:t>
      </w:r>
      <w:r>
        <w:rPr>
          <w:w w:val="101"/>
          <w:sz w:val="22"/>
        </w:rPr>
        <w:t>e</w:t>
      </w:r>
      <w:r>
        <w:rPr>
          <w:spacing w:val="16"/>
          <w:sz w:val="22"/>
        </w:rPr>
        <w:t> </w:t>
      </w:r>
      <w:r>
        <w:rPr>
          <w:spacing w:val="-1"/>
          <w:sz w:val="22"/>
        </w:rPr>
        <w:t>sector,</w:t>
      </w:r>
    </w:p>
    <w:p>
      <w:pPr>
        <w:tabs>
          <w:tab w:pos="4568" w:val="left" w:leader="none"/>
        </w:tabs>
        <w:spacing w:before="6"/>
        <w:ind w:left="3276" w:right="0" w:firstLine="0"/>
        <w:jc w:val="left"/>
        <w:rPr>
          <w:sz w:val="22"/>
        </w:rPr>
      </w:pPr>
      <w:r>
        <w:rPr>
          <w:color w:val="232323"/>
          <w:sz w:val="22"/>
        </w:rPr>
        <w:t>»</w:t>
      </w:r>
      <w:r>
        <w:rPr>
          <w:color w:val="232323"/>
          <w:spacing w:val="1"/>
          <w:sz w:val="22"/>
        </w:rPr>
        <w:t> </w:t>
      </w:r>
      <w:r>
        <w:rPr>
          <w:color w:val="424242"/>
          <w:sz w:val="22"/>
        </w:rPr>
        <w:t>•</w:t>
        <w:tab/>
      </w:r>
      <w:r>
        <w:rPr>
          <w:sz w:val="22"/>
        </w:rPr>
        <w:t>while underlying manutacturing annual earninp•s</w:t>
      </w:r>
      <w:r>
        <w:rPr>
          <w:spacing w:val="-33"/>
          <w:sz w:val="22"/>
        </w:rPr>
        <w:t> </w:t>
      </w:r>
      <w:r>
        <w:rPr>
          <w:sz w:val="22"/>
        </w:rPr>
        <w:t>have</w:t>
      </w:r>
    </w:p>
    <w:p>
      <w:pPr>
        <w:tabs>
          <w:tab w:pos="4567" w:val="left" w:leader="none"/>
        </w:tabs>
        <w:spacing w:line="249" w:lineRule="auto" w:before="7"/>
        <w:ind w:left="4562" w:right="687" w:hanging="1278"/>
        <w:jc w:val="left"/>
        <w:rPr>
          <w:sz w:val="22"/>
        </w:rPr>
      </w:pPr>
      <w:r>
        <w:rPr/>
        <w:pict>
          <v:group style="position:absolute;margin-left:42.720001pt;margin-top:1.259527pt;width:151.7pt;height:53.3pt;mso-position-horizontal-relative:page;mso-position-vertical-relative:paragraph;z-index:15890944" coordorigin="854,25" coordsize="3034,1066">
            <v:shape style="position:absolute;left:873;top:25;width:3015;height:384" type="#_x0000_t75" stroked="false">
              <v:imagedata r:id="rId777" o:title=""/>
            </v:shape>
            <v:shape style="position:absolute;left:1430;top:409;width:1901;height:164" type="#_x0000_t75" stroked="false">
              <v:imagedata r:id="rId778" o:title=""/>
            </v:shape>
            <v:shape style="position:absolute;left:873;top:572;width:2823;height:192" type="#_x0000_t75" stroked="false">
              <v:imagedata r:id="rId779" o:title=""/>
            </v:shape>
            <v:shape style="position:absolute;left:854;top:764;width:3015;height:327" type="#_x0000_t75" stroked="false">
              <v:imagedata r:id="rId780" o:title=""/>
            </v:shape>
            <w10:wrap type="none"/>
          </v:group>
        </w:pict>
      </w:r>
      <w:r>
        <w:rPr>
          <w:color w:val="232323"/>
          <w:sz w:val="22"/>
        </w:rPr>
        <w:t>„„</w:t>
        <w:tab/>
        <w:tab/>
      </w:r>
      <w:r>
        <w:rPr>
          <w:sz w:val="22"/>
        </w:rPr>
        <w:t>risen tnore .strongly. Yet service sectoi employment increased</w:t>
      </w:r>
      <w:r>
        <w:rPr>
          <w:spacing w:val="-10"/>
          <w:sz w:val="22"/>
        </w:rPr>
        <w:t> </w:t>
      </w:r>
      <w:r>
        <w:rPr>
          <w:sz w:val="22"/>
        </w:rPr>
        <w:t>from I</w:t>
      </w:r>
      <w:r>
        <w:rPr>
          <w:spacing w:val="-32"/>
          <w:sz w:val="22"/>
        </w:rPr>
        <w:t> </w:t>
      </w:r>
      <w:r>
        <w:rPr>
          <w:sz w:val="22"/>
        </w:rPr>
        <w:t>7.2</w:t>
      </w:r>
      <w:r>
        <w:rPr>
          <w:spacing w:val="-28"/>
          <w:sz w:val="22"/>
        </w:rPr>
        <w:t> </w:t>
      </w:r>
      <w:r>
        <w:rPr>
          <w:sz w:val="22"/>
        </w:rPr>
        <w:t>.million</w:t>
      </w:r>
      <w:r>
        <w:rPr>
          <w:spacing w:val="-7"/>
          <w:sz w:val="22"/>
        </w:rPr>
        <w:t> </w:t>
      </w:r>
      <w:r>
        <w:rPr>
          <w:sz w:val="22"/>
        </w:rPr>
        <w:t>to</w:t>
      </w:r>
      <w:r>
        <w:rPr>
          <w:spacing w:val="-17"/>
          <w:sz w:val="22"/>
        </w:rPr>
        <w:t> </w:t>
      </w:r>
      <w:r>
        <w:rPr>
          <w:sz w:val="22"/>
        </w:rPr>
        <w:t>1</w:t>
      </w:r>
      <w:r>
        <w:rPr>
          <w:spacing w:val="-34"/>
          <w:sz w:val="22"/>
        </w:rPr>
        <w:t> </w:t>
      </w:r>
      <w:r>
        <w:rPr>
          <w:sz w:val="22"/>
        </w:rPr>
        <w:t>8.0</w:t>
      </w:r>
      <w:r>
        <w:rPr>
          <w:spacing w:val="-27"/>
          <w:sz w:val="22"/>
        </w:rPr>
        <w:t> </w:t>
      </w:r>
      <w:r>
        <w:rPr>
          <w:sz w:val="22"/>
        </w:rPr>
        <w:t>in.ill.ion</w:t>
      </w:r>
      <w:r>
        <w:rPr>
          <w:spacing w:val="-9"/>
          <w:sz w:val="22"/>
        </w:rPr>
        <w:t> </w:t>
      </w:r>
      <w:r>
        <w:rPr>
          <w:color w:val="0C0C0C"/>
          <w:sz w:val="22"/>
        </w:rPr>
        <w:t>between</w:t>
      </w:r>
    </w:p>
    <w:p>
      <w:pPr>
        <w:spacing w:line="244" w:lineRule="auto" w:before="1"/>
        <w:ind w:left="4549" w:right="433" w:hanging="15"/>
        <w:jc w:val="both"/>
        <w:rPr>
          <w:sz w:val="22"/>
        </w:rPr>
      </w:pPr>
      <w:r>
        <w:rPr>
          <w:sz w:val="22"/>
        </w:rPr>
        <w:t>.spring l'992 and summer 1995—a period during which the number of jobs </w:t>
      </w:r>
      <w:r>
        <w:rPr>
          <w:color w:val="161616"/>
          <w:sz w:val="22"/>
        </w:rPr>
        <w:t>in </w:t>
      </w:r>
      <w:r>
        <w:rPr>
          <w:sz w:val="22"/>
        </w:rPr>
        <w:t>manufacturing industry fell </w:t>
      </w:r>
      <w:r>
        <w:rPr>
          <w:color w:val="0C0C0C"/>
          <w:sz w:val="22"/>
        </w:rPr>
        <w:t>from </w:t>
      </w:r>
      <w:r>
        <w:rPr>
          <w:sz w:val="22"/>
        </w:rPr>
        <w:t>5:0 mil.lion to 4-9 riil!.ion..</w:t>
      </w:r>
    </w:p>
    <w:p>
      <w:pPr>
        <w:pStyle w:val="BodyText"/>
        <w:spacing w:before="3"/>
      </w:pPr>
    </w:p>
    <w:p>
      <w:pPr>
        <w:tabs>
          <w:tab w:pos="4534" w:val="left" w:leader="none"/>
        </w:tabs>
        <w:spacing w:line="244" w:lineRule="auto" w:before="0"/>
        <w:ind w:left="3227" w:right="351" w:hanging="692"/>
        <w:jc w:val="left"/>
        <w:rPr>
          <w:sz w:val="22"/>
        </w:rPr>
      </w:pPr>
      <w:r>
        <w:rPr>
          <w:color w:val="D6D6D6"/>
          <w:sz w:val="22"/>
        </w:rPr>
        <w:t>”</w:t>
        <w:tab/>
        <w:tab/>
      </w:r>
      <w:r>
        <w:rPr>
          <w:b/>
          <w:sz w:val="22"/>
        </w:rPr>
        <w:t>There </w:t>
      </w:r>
      <w:r>
        <w:rPr>
          <w:sz w:val="22"/>
        </w:rPr>
        <w:t>are t1iree.possible explanations for the </w:t>
      </w:r>
      <w:r>
        <w:rPr>
          <w:color w:val="111111"/>
          <w:sz w:val="22"/>
        </w:rPr>
        <w:t>real </w:t>
      </w:r>
      <w:r>
        <w:rPr>
          <w:color w:val="0E0E0E"/>
          <w:sz w:val="22"/>
        </w:rPr>
        <w:t>wages </w:t>
      </w:r>
      <w:r>
        <w:rPr>
          <w:color w:val="D6D6D6"/>
          <w:sz w:val="22"/>
        </w:rPr>
        <w:t>”</w:t>
        <w:tab/>
      </w:r>
      <w:r>
        <w:rPr>
          <w:sz w:val="22"/>
        </w:rPr>
        <w:t>.puzzle. First; </w:t>
      </w:r>
      <w:r>
        <w:rPr>
          <w:i/>
          <w:sz w:val="22"/>
        </w:rPr>
        <w:t>expected </w:t>
      </w:r>
      <w:r>
        <w:rPr>
          <w:sz w:val="22"/>
        </w:rPr>
        <w:t>real wages may have. started</w:t>
      </w:r>
      <w:r>
        <w:rPr>
          <w:spacing w:val="20"/>
          <w:sz w:val="22"/>
        </w:rPr>
        <w:t> </w:t>
      </w:r>
      <w:r>
        <w:rPr>
          <w:color w:val="1C1C1C"/>
          <w:sz w:val="22"/>
        </w:rPr>
        <w:t>to</w:t>
      </w:r>
    </w:p>
    <w:p>
      <w:pPr>
        <w:spacing w:line="244" w:lineRule="auto" w:before="3"/>
        <w:ind w:left="4561" w:right="271" w:firstLine="1"/>
        <w:jc w:val="left"/>
        <w:rPr>
          <w:sz w:val="22"/>
        </w:rPr>
      </w:pPr>
      <w:r>
        <w:rPr>
          <w:sz w:val="22"/>
        </w:rPr>
        <w:t>increase, offset by a.shader:fall in. .i.n.Station </w:t>
      </w:r>
      <w:r>
        <w:rPr>
          <w:position w:val="1"/>
          <w:sz w:val="22"/>
        </w:rPr>
        <w:t>expectations.. </w:t>
      </w:r>
      <w:r>
        <w:rPr>
          <w:color w:val="0C0C0C"/>
          <w:sz w:val="22"/>
        </w:rPr>
        <w:t>This </w:t>
      </w:r>
      <w:r>
        <w:rPr>
          <w:sz w:val="22"/>
        </w:rPr>
        <w:t>does not seerri to have been the. case. Because</w:t>
      </w:r>
      <w:r>
        <w:rPr>
          <w:spacing w:val="-25"/>
          <w:sz w:val="22"/>
        </w:rPr>
        <w:t> </w:t>
      </w:r>
      <w:r>
        <w:rPr>
          <w:sz w:val="22"/>
        </w:rPr>
        <w:t>i.riflatioii.</w:t>
      </w:r>
      <w:r>
        <w:rPr>
          <w:spacing w:val="-30"/>
          <w:sz w:val="22"/>
        </w:rPr>
        <w:t> </w:t>
      </w:r>
      <w:r>
        <w:rPr>
          <w:sz w:val="22"/>
        </w:rPr>
        <w:t>expec1taf'iohs</w:t>
      </w:r>
      <w:r>
        <w:rPr>
          <w:spacing w:val="-29"/>
          <w:sz w:val="22"/>
        </w:rPr>
        <w:t> </w:t>
      </w:r>
      <w:r>
        <w:rPr>
          <w:sz w:val="22"/>
        </w:rPr>
        <w:t>are</w:t>
      </w:r>
      <w:r>
        <w:rPr>
          <w:spacing w:val="-27"/>
          <w:sz w:val="22"/>
        </w:rPr>
        <w:t> </w:t>
      </w:r>
      <w:r>
        <w:rPr>
          <w:sz w:val="22"/>
        </w:rPr>
        <w:t>volati!le.</w:t>
      </w:r>
      <w:r>
        <w:rPr>
          <w:spacing w:val="-27"/>
          <w:sz w:val="22"/>
        </w:rPr>
        <w:t> </w:t>
      </w:r>
      <w:r>
        <w:rPr>
          <w:sz w:val="22"/>
        </w:rPr>
        <w:t>Chart</w:t>
      </w:r>
      <w:r>
        <w:rPr>
          <w:spacing w:val="-23"/>
          <w:sz w:val="22"/>
        </w:rPr>
        <w:t> </w:t>
      </w:r>
      <w:r>
        <w:rPr>
          <w:color w:val="1A1A1A"/>
          <w:sz w:val="22"/>
        </w:rPr>
        <w:t>4.1</w:t>
      </w:r>
      <w:r>
        <w:rPr>
          <w:color w:val="1A1A1A"/>
          <w:spacing w:val="-38"/>
          <w:sz w:val="22"/>
        </w:rPr>
        <w:t> </w:t>
      </w:r>
      <w:r>
        <w:rPr>
          <w:color w:val="1A1A1A"/>
          <w:sz w:val="22"/>
        </w:rPr>
        <w:t>l</w:t>
      </w:r>
    </w:p>
    <w:p>
      <w:pPr>
        <w:spacing w:after="0" w:line="244" w:lineRule="auto"/>
        <w:jc w:val="left"/>
        <w:rPr>
          <w:sz w:val="22"/>
        </w:rPr>
        <w:sectPr>
          <w:pgSz w:w="11730" w:h="16350"/>
          <w:pgMar w:top="920" w:bottom="280" w:left="720" w:right="1080"/>
        </w:sectPr>
      </w:pPr>
    </w:p>
    <w:p>
      <w:pPr>
        <w:spacing w:before="67"/>
        <w:ind w:left="113" w:right="0" w:firstLine="0"/>
        <w:jc w:val="left"/>
        <w:rPr>
          <w:sz w:val="15"/>
        </w:rPr>
      </w:pPr>
      <w:bookmarkStart w:name="BoE_InflationReport_Nov 95_0034" w:id="36"/>
      <w:bookmarkEnd w:id="36"/>
      <w:r>
        <w:rPr/>
      </w:r>
      <w:r>
        <w:rPr>
          <w:color w:val="1A1A1A"/>
          <w:w w:val="95"/>
          <w:sz w:val="15"/>
        </w:rPr>
        <w:t>In </w:t>
      </w:r>
      <w:r>
        <w:rPr>
          <w:color w:val="0C0C0C"/>
          <w:w w:val="95"/>
          <w:sz w:val="15"/>
        </w:rPr>
        <w:t>lJatiiili </w:t>
      </w:r>
      <w:r>
        <w:rPr>
          <w:w w:val="95"/>
          <w:position w:val="2"/>
          <w:sz w:val="15"/>
        </w:rPr>
        <w:t>R</w:t>
      </w:r>
      <w:r>
        <w:rPr>
          <w:w w:val="95"/>
          <w:sz w:val="15"/>
        </w:rPr>
        <w:t>.</w:t>
      </w:r>
      <w:r>
        <w:rPr>
          <w:w w:val="95"/>
          <w:position w:val="2"/>
          <w:sz w:val="15"/>
        </w:rPr>
        <w:t>eP</w:t>
      </w:r>
      <w:r>
        <w:rPr>
          <w:w w:val="95"/>
          <w:sz w:val="15"/>
        </w:rPr>
        <w:t>'!* No </w:t>
      </w:r>
      <w:r>
        <w:rPr>
          <w:color w:val="232323"/>
          <w:w w:val="95"/>
          <w:sz w:val="15"/>
        </w:rPr>
        <w:t>member </w:t>
      </w:r>
      <w:r>
        <w:rPr>
          <w:color w:val="343434"/>
          <w:w w:val="85"/>
          <w:sz w:val="15"/>
        </w:rPr>
        <w:t>I </w:t>
      </w:r>
      <w:r>
        <w:rPr>
          <w:color w:val="363636"/>
          <w:w w:val="95"/>
          <w:sz w:val="15"/>
        </w:rPr>
        <w:t>')95</w:t>
      </w:r>
    </w:p>
    <w:p>
      <w:pPr>
        <w:pStyle w:val="BodyText"/>
        <w:rPr>
          <w:sz w:val="20"/>
        </w:rPr>
      </w:pPr>
    </w:p>
    <w:p>
      <w:pPr>
        <w:pStyle w:val="BodyText"/>
        <w:rPr>
          <w:sz w:val="19"/>
        </w:rPr>
      </w:pPr>
    </w:p>
    <w:p>
      <w:pPr>
        <w:pStyle w:val="BodyText"/>
        <w:ind w:left="4669" w:firstLine="6"/>
      </w:pPr>
      <w:r>
        <w:rPr/>
        <w:drawing>
          <wp:anchor distT="0" distB="0" distL="0" distR="0" allowOverlap="1" layoutInCell="1" locked="0" behindDoc="0" simplePos="0" relativeHeight="15899136">
            <wp:simplePos x="0" y="0"/>
            <wp:positionH relativeFrom="page">
              <wp:posOffset>847344</wp:posOffset>
            </wp:positionH>
            <wp:positionV relativeFrom="paragraph">
              <wp:posOffset>1093423</wp:posOffset>
            </wp:positionV>
            <wp:extent cx="2090927" cy="1182624"/>
            <wp:effectExtent l="0" t="0" r="0" b="0"/>
            <wp:wrapNone/>
            <wp:docPr id="455" name="image777.jpeg"/>
            <wp:cNvGraphicFramePr>
              <a:graphicFrameLocks noChangeAspect="1"/>
            </wp:cNvGraphicFramePr>
            <a:graphic>
              <a:graphicData uri="http://schemas.openxmlformats.org/drawingml/2006/picture">
                <pic:pic>
                  <pic:nvPicPr>
                    <pic:cNvPr id="456" name="image777.jpeg"/>
                    <pic:cNvPicPr/>
                  </pic:nvPicPr>
                  <pic:blipFill>
                    <a:blip r:embed="rId781" cstate="print"/>
                    <a:stretch>
                      <a:fillRect/>
                    </a:stretch>
                  </pic:blipFill>
                  <pic:spPr>
                    <a:xfrm>
                      <a:off x="0" y="0"/>
                      <a:ext cx="2090927" cy="1182624"/>
                    </a:xfrm>
                    <a:prstGeom prst="rect">
                      <a:avLst/>
                    </a:prstGeom>
                  </pic:spPr>
                </pic:pic>
              </a:graphicData>
            </a:graphic>
          </wp:anchor>
        </w:drawing>
      </w:r>
      <w:r>
        <w:rPr/>
        <w:t>takes </w:t>
      </w:r>
      <w:r>
        <w:rPr>
          <w:color w:val="030303"/>
        </w:rPr>
        <w:t>a </w:t>
      </w:r>
      <w:r>
        <w:rPr/>
        <w:t>six-month moving average of the inflation rate expected</w:t>
      </w:r>
      <w:r>
        <w:rPr>
          <w:spacing w:val="-15"/>
        </w:rPr>
        <w:t> </w:t>
      </w:r>
      <w:r>
        <w:rPr>
          <w:color w:val="181818"/>
        </w:rPr>
        <w:t>in</w:t>
      </w:r>
      <w:r>
        <w:rPr>
          <w:color w:val="181818"/>
          <w:spacing w:val="-20"/>
        </w:rPr>
        <w:t> </w:t>
      </w:r>
      <w:r>
        <w:rPr/>
        <w:t>twelve</w:t>
      </w:r>
      <w:r>
        <w:rPr>
          <w:spacing w:val="-23"/>
        </w:rPr>
        <w:t> </w:t>
      </w:r>
      <w:r>
        <w:rPr/>
        <w:t>months’</w:t>
      </w:r>
      <w:r>
        <w:rPr>
          <w:spacing w:val="-20"/>
        </w:rPr>
        <w:t> </w:t>
      </w:r>
      <w:r>
        <w:rPr/>
        <w:t>time</w:t>
      </w:r>
      <w:r>
        <w:rPr>
          <w:spacing w:val="-20"/>
        </w:rPr>
        <w:t> </w:t>
      </w:r>
      <w:r>
        <w:rPr/>
        <w:t>by</w:t>
      </w:r>
      <w:r>
        <w:rPr>
          <w:spacing w:val="-28"/>
        </w:rPr>
        <w:t> </w:t>
      </w:r>
      <w:r>
        <w:rPr/>
        <w:t>employees</w:t>
      </w:r>
      <w:r>
        <w:rPr>
          <w:spacing w:val="-23"/>
        </w:rPr>
        <w:t> </w:t>
      </w:r>
      <w:r>
        <w:rPr/>
        <w:t>surveyed by Gallup. On this basis, expectations fell between January and September, but </w:t>
      </w:r>
      <w:r>
        <w:rPr>
          <w:color w:val="0C0C0C"/>
        </w:rPr>
        <w:t>not </w:t>
      </w:r>
      <w:r>
        <w:rPr/>
        <w:t>sufficiently </w:t>
      </w:r>
      <w:r>
        <w:rPr>
          <w:color w:val="1D1D1D"/>
        </w:rPr>
        <w:t>to </w:t>
      </w:r>
      <w:r>
        <w:rPr/>
        <w:t>account for</w:t>
      </w:r>
      <w:r>
        <w:rPr>
          <w:spacing w:val="-19"/>
        </w:rPr>
        <w:t> </w:t>
      </w:r>
      <w:r>
        <w:rPr/>
        <w:t>the</w:t>
      </w:r>
      <w:r>
        <w:rPr>
          <w:spacing w:val="-15"/>
        </w:rPr>
        <w:t> </w:t>
      </w:r>
      <w:r>
        <w:rPr/>
        <w:t>behaviour</w:t>
      </w:r>
      <w:r>
        <w:rPr>
          <w:spacing w:val="-9"/>
        </w:rPr>
        <w:t> </w:t>
      </w:r>
      <w:r>
        <w:rPr>
          <w:color w:val="181818"/>
        </w:rPr>
        <w:t>of</w:t>
      </w:r>
      <w:r>
        <w:rPr>
          <w:color w:val="181818"/>
          <w:spacing w:val="-13"/>
        </w:rPr>
        <w:t> </w:t>
      </w:r>
      <w:r>
        <w:rPr/>
        <w:t>nominal</w:t>
      </w:r>
      <w:r>
        <w:rPr>
          <w:spacing w:val="-8"/>
        </w:rPr>
        <w:t> </w:t>
      </w:r>
      <w:r>
        <w:rPr/>
        <w:t>wages.</w:t>
      </w:r>
      <w:r>
        <w:rPr>
          <w:spacing w:val="13"/>
        </w:rPr>
        <w:t> </w:t>
      </w:r>
      <w:r>
        <w:rPr/>
        <w:t>The</w:t>
      </w:r>
      <w:r>
        <w:rPr>
          <w:spacing w:val="-21"/>
        </w:rPr>
        <w:t> </w:t>
      </w:r>
      <w:r>
        <w:rPr/>
        <w:t>Gallup</w:t>
      </w:r>
      <w:r>
        <w:rPr>
          <w:spacing w:val="-17"/>
        </w:rPr>
        <w:t> </w:t>
      </w:r>
      <w:r>
        <w:rPr/>
        <w:t>Survey also</w:t>
      </w:r>
      <w:r>
        <w:rPr>
          <w:spacing w:val="-26"/>
        </w:rPr>
        <w:t> </w:t>
      </w:r>
      <w:r>
        <w:rPr/>
        <w:t>suggested</w:t>
      </w:r>
      <w:r>
        <w:rPr>
          <w:spacing w:val="1"/>
        </w:rPr>
        <w:t> </w:t>
      </w:r>
      <w:r>
        <w:rPr/>
        <w:t>that</w:t>
      </w:r>
      <w:r>
        <w:rPr>
          <w:spacing w:val="-13"/>
        </w:rPr>
        <w:t> </w:t>
      </w:r>
      <w:r>
        <w:rPr/>
        <w:t>workers</w:t>
      </w:r>
      <w:r>
        <w:rPr>
          <w:spacing w:val="-18"/>
        </w:rPr>
        <w:t> </w:t>
      </w:r>
      <w:r>
        <w:rPr/>
        <w:t>expected</w:t>
      </w:r>
      <w:r>
        <w:rPr>
          <w:spacing w:val="-16"/>
        </w:rPr>
        <w:t> </w:t>
      </w:r>
      <w:r>
        <w:rPr/>
        <w:t>a</w:t>
      </w:r>
      <w:r>
        <w:rPr>
          <w:spacing w:val="-20"/>
        </w:rPr>
        <w:t> </w:t>
      </w:r>
      <w:r>
        <w:rPr>
          <w:i/>
        </w:rPr>
        <w:t>cut</w:t>
      </w:r>
      <w:r>
        <w:rPr>
          <w:i/>
          <w:spacing w:val="-21"/>
        </w:rPr>
        <w:t> </w:t>
      </w:r>
      <w:r>
        <w:rPr/>
        <w:t>in</w:t>
      </w:r>
      <w:r>
        <w:rPr>
          <w:spacing w:val="-17"/>
        </w:rPr>
        <w:t> </w:t>
      </w:r>
      <w:r>
        <w:rPr/>
        <w:t>real</w:t>
      </w:r>
      <w:r>
        <w:rPr>
          <w:spacing w:val="-17"/>
        </w:rPr>
        <w:t> </w:t>
      </w:r>
      <w:r>
        <w:rPr/>
        <w:t>wages over the coming year. Prices were expected </w:t>
      </w:r>
      <w:r>
        <w:rPr>
          <w:color w:val="131313"/>
        </w:rPr>
        <w:t>to </w:t>
      </w:r>
      <w:r>
        <w:rPr/>
        <w:t>rise by 4.5%,</w:t>
      </w:r>
      <w:r>
        <w:rPr>
          <w:spacing w:val="-19"/>
        </w:rPr>
        <w:t> </w:t>
      </w:r>
      <w:r>
        <w:rPr/>
        <w:t>while</w:t>
      </w:r>
      <w:r>
        <w:rPr>
          <w:spacing w:val="-16"/>
        </w:rPr>
        <w:t> </w:t>
      </w:r>
      <w:r>
        <w:rPr/>
        <w:t>wages</w:t>
      </w:r>
      <w:r>
        <w:rPr>
          <w:spacing w:val="-20"/>
        </w:rPr>
        <w:t> </w:t>
      </w:r>
      <w:r>
        <w:rPr/>
        <w:t>were</w:t>
      </w:r>
      <w:r>
        <w:rPr>
          <w:spacing w:val="-26"/>
        </w:rPr>
        <w:t> </w:t>
      </w:r>
      <w:r>
        <w:rPr/>
        <w:t>expected</w:t>
      </w:r>
      <w:r>
        <w:rPr>
          <w:spacing w:val="-17"/>
        </w:rPr>
        <w:t> </w:t>
      </w:r>
      <w:r>
        <w:rPr>
          <w:color w:val="1F1F1F"/>
        </w:rPr>
        <w:t>to</w:t>
      </w:r>
      <w:r>
        <w:rPr>
          <w:color w:val="1F1F1F"/>
          <w:spacing w:val="-22"/>
        </w:rPr>
        <w:t> </w:t>
      </w:r>
      <w:r>
        <w:rPr/>
        <w:t>increase</w:t>
      </w:r>
      <w:r>
        <w:rPr>
          <w:spacing w:val="-20"/>
        </w:rPr>
        <w:t> </w:t>
      </w:r>
      <w:r>
        <w:rPr/>
        <w:t>only</w:t>
      </w:r>
      <w:r>
        <w:rPr>
          <w:spacing w:val="-17"/>
        </w:rPr>
        <w:t> </w:t>
      </w:r>
      <w:r>
        <w:rPr/>
        <w:t>3.1%.</w:t>
      </w:r>
    </w:p>
    <w:p>
      <w:pPr>
        <w:pStyle w:val="BodyText"/>
        <w:spacing w:before="7"/>
        <w:rPr>
          <w:sz w:val="26"/>
        </w:rPr>
      </w:pPr>
    </w:p>
    <w:p>
      <w:pPr>
        <w:pStyle w:val="BodyText"/>
        <w:spacing w:line="237" w:lineRule="auto"/>
        <w:ind w:left="4697" w:right="266" w:hanging="16"/>
      </w:pPr>
      <w:r>
        <w:rPr/>
        <w:pict>
          <v:group style="position:absolute;margin-left:68.639999pt;margin-top:92.228973pt;width:163.7pt;height:48.5pt;mso-position-horizontal-relative:page;mso-position-vertical-relative:paragraph;z-index:15892992" coordorigin="1373,1845" coordsize="3274,970">
            <v:shape style="position:absolute;left:3148;top:1844;width:1479;height:269" type="#_x0000_t75" stroked="false">
              <v:imagedata r:id="rId782" o:title=""/>
            </v:shape>
            <v:shape style="position:absolute;left:1372;top:2506;width:3274;height:308" type="#_x0000_t75" stroked="false">
              <v:imagedata r:id="rId783" o:title=""/>
            </v:shape>
            <v:shape style="position:absolute;left:3888;top:2132;width:432;height:308" type="#_x0000_t75" stroked="false">
              <v:imagedata r:id="rId784" o:title=""/>
            </v:shape>
            <w10:wrap type="none"/>
          </v:group>
        </w:pict>
      </w:r>
      <w:r>
        <w:rPr/>
        <w:drawing>
          <wp:anchor distT="0" distB="0" distL="0" distR="0" allowOverlap="1" layoutInCell="1" locked="0" behindDoc="0" simplePos="0" relativeHeight="15893504">
            <wp:simplePos x="0" y="0"/>
            <wp:positionH relativeFrom="page">
              <wp:posOffset>865632</wp:posOffset>
            </wp:positionH>
            <wp:positionV relativeFrom="paragraph">
              <wp:posOffset>1866251</wp:posOffset>
            </wp:positionV>
            <wp:extent cx="1456944" cy="195072"/>
            <wp:effectExtent l="0" t="0" r="0" b="0"/>
            <wp:wrapNone/>
            <wp:docPr id="457" name="image781.jpeg"/>
            <wp:cNvGraphicFramePr>
              <a:graphicFrameLocks noChangeAspect="1"/>
            </wp:cNvGraphicFramePr>
            <a:graphic>
              <a:graphicData uri="http://schemas.openxmlformats.org/drawingml/2006/picture">
                <pic:pic>
                  <pic:nvPicPr>
                    <pic:cNvPr id="458" name="image781.jpeg"/>
                    <pic:cNvPicPr/>
                  </pic:nvPicPr>
                  <pic:blipFill>
                    <a:blip r:embed="rId785" cstate="print"/>
                    <a:stretch>
                      <a:fillRect/>
                    </a:stretch>
                  </pic:blipFill>
                  <pic:spPr>
                    <a:xfrm>
                      <a:off x="0" y="0"/>
                      <a:ext cx="1456944" cy="195072"/>
                    </a:xfrm>
                    <a:prstGeom prst="rect">
                      <a:avLst/>
                    </a:prstGeom>
                  </pic:spPr>
                </pic:pic>
              </a:graphicData>
            </a:graphic>
          </wp:anchor>
        </w:drawing>
      </w:r>
      <w:r>
        <w:rPr/>
        <w:t>Second, there could </w:t>
      </w:r>
      <w:r>
        <w:rPr>
          <w:color w:val="080808"/>
        </w:rPr>
        <w:t>be </w:t>
      </w:r>
      <w:r>
        <w:rPr/>
        <w:t>a time lag between a fall in unemployment and an increase in real wages, so real wages may be about to increase sharply—with a consequent acceleration </w:t>
      </w:r>
      <w:r>
        <w:rPr>
          <w:color w:val="181818"/>
        </w:rPr>
        <w:t>of </w:t>
      </w:r>
      <w:r>
        <w:rPr/>
        <w:t>nominal earnings. In the past,</w:t>
      </w:r>
      <w:r>
        <w:rPr>
          <w:spacing w:val="-16"/>
        </w:rPr>
        <w:t> </w:t>
      </w:r>
      <w:r>
        <w:rPr/>
        <w:t>there</w:t>
      </w:r>
      <w:r>
        <w:rPr>
          <w:spacing w:val="-16"/>
        </w:rPr>
        <w:t> </w:t>
      </w:r>
      <w:r>
        <w:rPr/>
        <w:t>have</w:t>
      </w:r>
      <w:r>
        <w:rPr>
          <w:spacing w:val="-21"/>
        </w:rPr>
        <w:t> </w:t>
      </w:r>
      <w:r>
        <w:rPr/>
        <w:t>been</w:t>
      </w:r>
      <w:r>
        <w:rPr>
          <w:spacing w:val="-17"/>
        </w:rPr>
        <w:t> </w:t>
      </w:r>
      <w:r>
        <w:rPr/>
        <w:t>episodes</w:t>
      </w:r>
      <w:r>
        <w:rPr>
          <w:spacing w:val="-17"/>
        </w:rPr>
        <w:t> </w:t>
      </w:r>
      <w:r>
        <w:rPr>
          <w:color w:val="0A0A0A"/>
        </w:rPr>
        <w:t>in</w:t>
      </w:r>
      <w:r>
        <w:rPr>
          <w:color w:val="0A0A0A"/>
          <w:spacing w:val="-16"/>
        </w:rPr>
        <w:t> </w:t>
      </w:r>
      <w:r>
        <w:rPr/>
        <w:t>which</w:t>
      </w:r>
      <w:r>
        <w:rPr>
          <w:spacing w:val="-5"/>
        </w:rPr>
        <w:t> </w:t>
      </w:r>
      <w:r>
        <w:rPr/>
        <w:t>nominal</w:t>
      </w:r>
      <w:r>
        <w:rPr>
          <w:spacing w:val="-11"/>
        </w:rPr>
        <w:t> </w:t>
      </w:r>
      <w:r>
        <w:rPr/>
        <w:t>wage growth increased suddenly with little change in unemployment. Between 1984 Q2 and 1985 Q2, for example, wage inflation increased by about four percentage points at a time when unemployment was actually </w:t>
      </w:r>
      <w:r>
        <w:rPr>
          <w:i/>
        </w:rPr>
        <w:t>increasing </w:t>
      </w:r>
      <w:r>
        <w:rPr/>
        <w:t>(Chart 4.12). The course of settlements</w:t>
      </w:r>
      <w:r>
        <w:rPr>
          <w:spacing w:val="-29"/>
        </w:rPr>
        <w:t> </w:t>
      </w:r>
      <w:r>
        <w:rPr/>
        <w:t>over’</w:t>
      </w:r>
      <w:r>
        <w:rPr>
          <w:spacing w:val="-28"/>
        </w:rPr>
        <w:t> </w:t>
      </w:r>
      <w:r>
        <w:rPr/>
        <w:t>i</w:t>
      </w:r>
      <w:r>
        <w:rPr>
          <w:spacing w:val="-42"/>
        </w:rPr>
        <w:t> </w:t>
      </w:r>
      <w:r>
        <w:rPr/>
        <w:t>996</w:t>
      </w:r>
      <w:r>
        <w:rPr>
          <w:spacing w:val="-33"/>
        </w:rPr>
        <w:t> </w:t>
      </w:r>
      <w:r>
        <w:rPr/>
        <w:t>will</w:t>
      </w:r>
      <w:r>
        <w:rPr>
          <w:spacing w:val="-22"/>
        </w:rPr>
        <w:t> </w:t>
      </w:r>
      <w:r>
        <w:rPr/>
        <w:t>become</w:t>
      </w:r>
      <w:r>
        <w:rPr>
          <w:spacing w:val="-27"/>
        </w:rPr>
        <w:t> </w:t>
      </w:r>
      <w:r>
        <w:rPr/>
        <w:t>clearer</w:t>
      </w:r>
      <w:r>
        <w:rPr>
          <w:spacing w:val="-29"/>
        </w:rPr>
        <w:t> </w:t>
      </w:r>
      <w:r>
        <w:rPr/>
        <w:t>in</w:t>
      </w:r>
      <w:r>
        <w:rPr>
          <w:spacing w:val="-28"/>
        </w:rPr>
        <w:t> </w:t>
      </w:r>
      <w:r>
        <w:rPr/>
        <w:t>January,</w:t>
      </w:r>
      <w:r>
        <w:rPr>
          <w:spacing w:val="-24"/>
        </w:rPr>
        <w:t> </w:t>
      </w:r>
      <w:r>
        <w:rPr/>
        <w:t>a month </w:t>
      </w:r>
      <w:r>
        <w:rPr>
          <w:color w:val="0C0C0C"/>
        </w:rPr>
        <w:t>in </w:t>
      </w:r>
      <w:r>
        <w:rPr/>
        <w:t>which a significant proportion </w:t>
      </w:r>
      <w:r>
        <w:rPr>
          <w:color w:val="0C0C0C"/>
        </w:rPr>
        <w:t>of </w:t>
      </w:r>
      <w:r>
        <w:rPr/>
        <w:t>all annual settlements is implemented. Higher settlements, accompanied by </w:t>
      </w:r>
      <w:r>
        <w:rPr>
          <w:color w:val="0C0C0C"/>
        </w:rPr>
        <w:t>a </w:t>
      </w:r>
      <w:r>
        <w:rPr/>
        <w:t>rebound in wage drift, would be consistent with this</w:t>
      </w:r>
      <w:r>
        <w:rPr>
          <w:spacing w:val="-34"/>
        </w:rPr>
        <w:t> </w:t>
      </w:r>
      <w:r>
        <w:rPr/>
        <w:t>explanation.</w:t>
      </w:r>
    </w:p>
    <w:p>
      <w:pPr>
        <w:pStyle w:val="BodyText"/>
        <w:spacing w:before="8"/>
        <w:rPr>
          <w:sz w:val="24"/>
        </w:rPr>
      </w:pPr>
    </w:p>
    <w:p>
      <w:pPr>
        <w:pStyle w:val="BodyText"/>
        <w:spacing w:line="235" w:lineRule="auto"/>
        <w:ind w:left="4717" w:right="361" w:hanging="9"/>
      </w:pPr>
      <w:r>
        <w:rPr/>
        <w:drawing>
          <wp:anchor distT="0" distB="0" distL="0" distR="0" allowOverlap="1" layoutInCell="1" locked="0" behindDoc="0" simplePos="0" relativeHeight="15899648">
            <wp:simplePos x="0" y="0"/>
            <wp:positionH relativeFrom="page">
              <wp:posOffset>871727</wp:posOffset>
            </wp:positionH>
            <wp:positionV relativeFrom="paragraph">
              <wp:posOffset>606064</wp:posOffset>
            </wp:positionV>
            <wp:extent cx="2194560" cy="390144"/>
            <wp:effectExtent l="0" t="0" r="0" b="0"/>
            <wp:wrapNone/>
            <wp:docPr id="459" name="image782.jpeg"/>
            <wp:cNvGraphicFramePr>
              <a:graphicFrameLocks noChangeAspect="1"/>
            </wp:cNvGraphicFramePr>
            <a:graphic>
              <a:graphicData uri="http://schemas.openxmlformats.org/drawingml/2006/picture">
                <pic:pic>
                  <pic:nvPicPr>
                    <pic:cNvPr id="460" name="image782.jpeg"/>
                    <pic:cNvPicPr/>
                  </pic:nvPicPr>
                  <pic:blipFill>
                    <a:blip r:embed="rId786" cstate="print"/>
                    <a:stretch>
                      <a:fillRect/>
                    </a:stretch>
                  </pic:blipFill>
                  <pic:spPr>
                    <a:xfrm>
                      <a:off x="0" y="0"/>
                      <a:ext cx="2194560" cy="390144"/>
                    </a:xfrm>
                    <a:prstGeom prst="rect">
                      <a:avLst/>
                    </a:prstGeom>
                  </pic:spPr>
                </pic:pic>
              </a:graphicData>
            </a:graphic>
          </wp:anchor>
        </w:drawing>
      </w:r>
      <w:r>
        <w:rPr/>
        <w:t>Third, average </w:t>
      </w:r>
      <w:r>
        <w:rPr>
          <w:i/>
        </w:rPr>
        <w:t>h,ourI </w:t>
      </w:r>
      <w:r>
        <w:rPr>
          <w:i/>
          <w:color w:val="313131"/>
        </w:rPr>
        <w:t>y </w:t>
      </w:r>
      <w:r>
        <w:rPr/>
        <w:t>wages—more relevant when measuring</w:t>
      </w:r>
      <w:r>
        <w:rPr>
          <w:spacing w:val="-25"/>
        </w:rPr>
        <w:t> </w:t>
      </w:r>
      <w:r>
        <w:rPr/>
        <w:t>inflationary</w:t>
      </w:r>
      <w:r>
        <w:rPr>
          <w:spacing w:val="-15"/>
        </w:rPr>
        <w:t> </w:t>
      </w:r>
      <w:r>
        <w:rPr/>
        <w:t>pressure</w:t>
      </w:r>
      <w:r>
        <w:rPr>
          <w:spacing w:val="-25"/>
        </w:rPr>
        <w:t> </w:t>
      </w:r>
      <w:r>
        <w:rPr/>
        <w:t>than</w:t>
      </w:r>
      <w:r>
        <w:rPr>
          <w:spacing w:val="-25"/>
        </w:rPr>
        <w:t> </w:t>
      </w:r>
      <w:r>
        <w:rPr/>
        <w:t>total</w:t>
      </w:r>
      <w:r>
        <w:rPr>
          <w:spacing w:val="-31"/>
        </w:rPr>
        <w:t> </w:t>
      </w:r>
      <w:r>
        <w:rPr/>
        <w:t>earnings— may</w:t>
      </w:r>
      <w:r>
        <w:rPr>
          <w:spacing w:val="-18"/>
        </w:rPr>
        <w:t> </w:t>
      </w:r>
      <w:r>
        <w:rPr/>
        <w:t>be</w:t>
      </w:r>
      <w:r>
        <w:rPr>
          <w:spacing w:val="-25"/>
        </w:rPr>
        <w:t> </w:t>
      </w:r>
      <w:r>
        <w:rPr/>
        <w:t>increasing</w:t>
      </w:r>
      <w:r>
        <w:rPr>
          <w:spacing w:val="-21"/>
        </w:rPr>
        <w:t> </w:t>
      </w:r>
      <w:r>
        <w:rPr/>
        <w:t>more</w:t>
      </w:r>
      <w:r>
        <w:rPr>
          <w:spacing w:val="-27"/>
        </w:rPr>
        <w:t> </w:t>
      </w:r>
      <w:r>
        <w:rPr/>
        <w:t>quickly</w:t>
      </w:r>
      <w:r>
        <w:rPr>
          <w:spacing w:val="-20"/>
        </w:rPr>
        <w:t> </w:t>
      </w:r>
      <w:r>
        <w:rPr/>
        <w:t>than</w:t>
      </w:r>
      <w:r>
        <w:rPr>
          <w:spacing w:val="-27"/>
        </w:rPr>
        <w:t> </w:t>
      </w:r>
      <w:r>
        <w:rPr/>
        <w:t>suggested</w:t>
      </w:r>
      <w:r>
        <w:rPr>
          <w:spacing w:val="-10"/>
        </w:rPr>
        <w:t> </w:t>
      </w:r>
      <w:r>
        <w:rPr/>
        <w:t>by</w:t>
      </w:r>
      <w:r>
        <w:rPr>
          <w:spacing w:val="-25"/>
        </w:rPr>
        <w:t> </w:t>
      </w:r>
      <w:r>
        <w:rPr/>
        <w:t>the average annual earnings figures. A shift</w:t>
      </w:r>
      <w:r>
        <w:rPr>
          <w:spacing w:val="3"/>
        </w:rPr>
        <w:t> </w:t>
      </w:r>
      <w:r>
        <w:rPr/>
        <w:t>towards</w:t>
      </w:r>
    </w:p>
    <w:p>
      <w:pPr>
        <w:pStyle w:val="BodyText"/>
        <w:ind w:left="4733" w:right="294" w:hanging="8"/>
      </w:pPr>
      <w:r>
        <w:rPr/>
        <w:t>part-time</w:t>
      </w:r>
      <w:r>
        <w:rPr>
          <w:spacing w:val="-21"/>
        </w:rPr>
        <w:t> </w:t>
      </w:r>
      <w:r>
        <w:rPr/>
        <w:t>work</w:t>
      </w:r>
      <w:r>
        <w:rPr>
          <w:spacing w:val="-24"/>
        </w:rPr>
        <w:t> </w:t>
      </w:r>
      <w:r>
        <w:rPr/>
        <w:t>would</w:t>
      </w:r>
      <w:r>
        <w:rPr>
          <w:spacing w:val="-27"/>
        </w:rPr>
        <w:t> </w:t>
      </w:r>
      <w:r>
        <w:rPr/>
        <w:t>both</w:t>
      </w:r>
      <w:r>
        <w:rPr>
          <w:spacing w:val="-27"/>
        </w:rPr>
        <w:t> </w:t>
      </w:r>
      <w:r>
        <w:rPr/>
        <w:t>reduce</w:t>
      </w:r>
      <w:r>
        <w:rPr>
          <w:spacing w:val="-23"/>
        </w:rPr>
        <w:t> </w:t>
      </w:r>
      <w:r>
        <w:rPr/>
        <w:t>weekly</w:t>
      </w:r>
      <w:r>
        <w:rPr>
          <w:spacing w:val="-24"/>
        </w:rPr>
        <w:t> </w:t>
      </w:r>
      <w:r>
        <w:rPr/>
        <w:t>earnings</w:t>
      </w:r>
      <w:r>
        <w:rPr>
          <w:spacing w:val="-25"/>
        </w:rPr>
        <w:t> </w:t>
      </w:r>
      <w:r>
        <w:rPr/>
        <w:t>per worker</w:t>
      </w:r>
      <w:r>
        <w:rPr>
          <w:spacing w:val="-13"/>
        </w:rPr>
        <w:t> </w:t>
      </w:r>
      <w:r>
        <w:rPr/>
        <w:t>and—if</w:t>
      </w:r>
      <w:r>
        <w:rPr>
          <w:spacing w:val="5"/>
        </w:rPr>
        <w:t> </w:t>
      </w:r>
      <w:r>
        <w:rPr/>
        <w:t>part-timers</w:t>
      </w:r>
      <w:r>
        <w:rPr>
          <w:spacing w:val="-8"/>
        </w:rPr>
        <w:t> </w:t>
      </w:r>
      <w:r>
        <w:rPr/>
        <w:t>earn</w:t>
      </w:r>
      <w:r>
        <w:rPr>
          <w:spacing w:val="-10"/>
        </w:rPr>
        <w:t> </w:t>
      </w:r>
      <w:r>
        <w:rPr>
          <w:color w:val="0C0C0C"/>
        </w:rPr>
        <w:t>less</w:t>
      </w:r>
      <w:r>
        <w:rPr>
          <w:color w:val="0C0C0C"/>
          <w:spacing w:val="-16"/>
        </w:rPr>
        <w:t> </w:t>
      </w:r>
      <w:r>
        <w:rPr/>
        <w:t>per</w:t>
      </w:r>
      <w:r>
        <w:rPr>
          <w:spacing w:val="-12"/>
        </w:rPr>
        <w:t> </w:t>
      </w:r>
      <w:r>
        <w:rPr/>
        <w:t>hour</w:t>
      </w:r>
      <w:r>
        <w:rPr>
          <w:spacing w:val="-6"/>
        </w:rPr>
        <w:t> </w:t>
      </w:r>
      <w:r>
        <w:rPr/>
        <w:t>than</w:t>
      </w:r>
    </w:p>
    <w:p>
      <w:pPr>
        <w:pStyle w:val="BodyText"/>
        <w:spacing w:line="235" w:lineRule="auto"/>
        <w:ind w:left="4709" w:right="194" w:firstLine="7"/>
      </w:pPr>
      <w:r>
        <w:rPr/>
        <w:drawing>
          <wp:anchor distT="0" distB="0" distL="0" distR="0" allowOverlap="1" layoutInCell="1" locked="0" behindDoc="0" simplePos="0" relativeHeight="15894016">
            <wp:simplePos x="0" y="0"/>
            <wp:positionH relativeFrom="page">
              <wp:posOffset>1926335</wp:posOffset>
            </wp:positionH>
            <wp:positionV relativeFrom="paragraph">
              <wp:posOffset>90952</wp:posOffset>
            </wp:positionV>
            <wp:extent cx="225551" cy="60960"/>
            <wp:effectExtent l="0" t="0" r="0" b="0"/>
            <wp:wrapNone/>
            <wp:docPr id="461" name="image783.png"/>
            <wp:cNvGraphicFramePr>
              <a:graphicFrameLocks noChangeAspect="1"/>
            </wp:cNvGraphicFramePr>
            <a:graphic>
              <a:graphicData uri="http://schemas.openxmlformats.org/drawingml/2006/picture">
                <pic:pic>
                  <pic:nvPicPr>
                    <pic:cNvPr id="462" name="image783.png"/>
                    <pic:cNvPicPr/>
                  </pic:nvPicPr>
                  <pic:blipFill>
                    <a:blip r:embed="rId787" cstate="print"/>
                    <a:stretch>
                      <a:fillRect/>
                    </a:stretch>
                  </pic:blipFill>
                  <pic:spPr>
                    <a:xfrm>
                      <a:off x="0" y="0"/>
                      <a:ext cx="225551" cy="60960"/>
                    </a:xfrm>
                    <a:prstGeom prst="rect">
                      <a:avLst/>
                    </a:prstGeom>
                  </pic:spPr>
                </pic:pic>
              </a:graphicData>
            </a:graphic>
          </wp:anchor>
        </w:drawing>
      </w:r>
      <w:r>
        <w:rPr/>
        <w:pict>
          <v:group style="position:absolute;margin-left:75.839996pt;margin-top:28.281595pt;width:116.65pt;height:21.15pt;mso-position-horizontal-relative:page;mso-position-vertical-relative:paragraph;z-index:15894528" coordorigin="1517,566" coordsize="2333,423">
            <v:shape style="position:absolute;left:2140;top:565;width:1709;height:279" type="#_x0000_t75" stroked="false">
              <v:imagedata r:id="rId788" o:title=""/>
            </v:shape>
            <v:shape style="position:absolute;left:1516;top:882;width:922;height:106" type="#_x0000_t75" stroked="false">
              <v:imagedata r:id="rId789" o:title=""/>
            </v:shape>
            <w10:wrap type="none"/>
          </v:group>
        </w:pict>
      </w:r>
      <w:r>
        <w:rPr/>
        <w:drawing>
          <wp:anchor distT="0" distB="0" distL="0" distR="0" allowOverlap="1" layoutInCell="1" locked="0" behindDoc="0" simplePos="0" relativeHeight="15895040">
            <wp:simplePos x="0" y="0"/>
            <wp:positionH relativeFrom="page">
              <wp:posOffset>1603247</wp:posOffset>
            </wp:positionH>
            <wp:positionV relativeFrom="paragraph">
              <wp:posOffset>1243096</wp:posOffset>
            </wp:positionV>
            <wp:extent cx="225552" cy="67056"/>
            <wp:effectExtent l="0" t="0" r="0" b="0"/>
            <wp:wrapNone/>
            <wp:docPr id="463" name="image786.png"/>
            <wp:cNvGraphicFramePr>
              <a:graphicFrameLocks noChangeAspect="1"/>
            </wp:cNvGraphicFramePr>
            <a:graphic>
              <a:graphicData uri="http://schemas.openxmlformats.org/drawingml/2006/picture">
                <pic:pic>
                  <pic:nvPicPr>
                    <pic:cNvPr id="464" name="image786.png"/>
                    <pic:cNvPicPr/>
                  </pic:nvPicPr>
                  <pic:blipFill>
                    <a:blip r:embed="rId790" cstate="print"/>
                    <a:stretch>
                      <a:fillRect/>
                    </a:stretch>
                  </pic:blipFill>
                  <pic:spPr>
                    <a:xfrm>
                      <a:off x="0" y="0"/>
                      <a:ext cx="225552" cy="67056"/>
                    </a:xfrm>
                    <a:prstGeom prst="rect">
                      <a:avLst/>
                    </a:prstGeom>
                  </pic:spPr>
                </pic:pic>
              </a:graphicData>
            </a:graphic>
          </wp:anchor>
        </w:drawing>
      </w:r>
      <w:r>
        <w:rPr/>
        <w:drawing>
          <wp:anchor distT="0" distB="0" distL="0" distR="0" allowOverlap="1" layoutInCell="1" locked="0" behindDoc="0" simplePos="0" relativeHeight="15896064">
            <wp:simplePos x="0" y="0"/>
            <wp:positionH relativeFrom="page">
              <wp:posOffset>859536</wp:posOffset>
            </wp:positionH>
            <wp:positionV relativeFrom="paragraph">
              <wp:posOffset>791992</wp:posOffset>
            </wp:positionV>
            <wp:extent cx="1200912" cy="67055"/>
            <wp:effectExtent l="0" t="0" r="0" b="0"/>
            <wp:wrapNone/>
            <wp:docPr id="465" name="image787.jpeg"/>
            <wp:cNvGraphicFramePr>
              <a:graphicFrameLocks noChangeAspect="1"/>
            </wp:cNvGraphicFramePr>
            <a:graphic>
              <a:graphicData uri="http://schemas.openxmlformats.org/drawingml/2006/picture">
                <pic:pic>
                  <pic:nvPicPr>
                    <pic:cNvPr id="466" name="image787.jpeg"/>
                    <pic:cNvPicPr/>
                  </pic:nvPicPr>
                  <pic:blipFill>
                    <a:blip r:embed="rId791" cstate="print"/>
                    <a:stretch>
                      <a:fillRect/>
                    </a:stretch>
                  </pic:blipFill>
                  <pic:spPr>
                    <a:xfrm>
                      <a:off x="0" y="0"/>
                      <a:ext cx="1200912" cy="67055"/>
                    </a:xfrm>
                    <a:prstGeom prst="rect">
                      <a:avLst/>
                    </a:prstGeom>
                  </pic:spPr>
                </pic:pic>
              </a:graphicData>
            </a:graphic>
          </wp:anchor>
        </w:drawing>
      </w:r>
      <w:r>
        <w:rPr/>
        <w:drawing>
          <wp:anchor distT="0" distB="0" distL="0" distR="0" allowOverlap="1" layoutInCell="1" locked="0" behindDoc="0" simplePos="0" relativeHeight="15896576">
            <wp:simplePos x="0" y="0"/>
            <wp:positionH relativeFrom="page">
              <wp:posOffset>2103120</wp:posOffset>
            </wp:positionH>
            <wp:positionV relativeFrom="paragraph">
              <wp:posOffset>1352824</wp:posOffset>
            </wp:positionV>
            <wp:extent cx="853440" cy="103631"/>
            <wp:effectExtent l="0" t="0" r="0" b="0"/>
            <wp:wrapNone/>
            <wp:docPr id="467" name="image788.jpeg"/>
            <wp:cNvGraphicFramePr>
              <a:graphicFrameLocks noChangeAspect="1"/>
            </wp:cNvGraphicFramePr>
            <a:graphic>
              <a:graphicData uri="http://schemas.openxmlformats.org/drawingml/2006/picture">
                <pic:pic>
                  <pic:nvPicPr>
                    <pic:cNvPr id="468" name="image788.jpeg"/>
                    <pic:cNvPicPr/>
                  </pic:nvPicPr>
                  <pic:blipFill>
                    <a:blip r:embed="rId792" cstate="print"/>
                    <a:stretch>
                      <a:fillRect/>
                    </a:stretch>
                  </pic:blipFill>
                  <pic:spPr>
                    <a:xfrm>
                      <a:off x="0" y="0"/>
                      <a:ext cx="853440" cy="103631"/>
                    </a:xfrm>
                    <a:prstGeom prst="rect">
                      <a:avLst/>
                    </a:prstGeom>
                  </pic:spPr>
                </pic:pic>
              </a:graphicData>
            </a:graphic>
          </wp:anchor>
        </w:drawing>
      </w:r>
      <w:r>
        <w:rPr/>
        <w:drawing>
          <wp:anchor distT="0" distB="0" distL="0" distR="0" allowOverlap="1" layoutInCell="1" locked="0" behindDoc="0" simplePos="0" relativeHeight="15897088">
            <wp:simplePos x="0" y="0"/>
            <wp:positionH relativeFrom="page">
              <wp:posOffset>2590800</wp:posOffset>
            </wp:positionH>
            <wp:positionV relativeFrom="paragraph">
              <wp:posOffset>566440</wp:posOffset>
            </wp:positionV>
            <wp:extent cx="365760" cy="91439"/>
            <wp:effectExtent l="0" t="0" r="0" b="0"/>
            <wp:wrapNone/>
            <wp:docPr id="469" name="image789.jpeg"/>
            <wp:cNvGraphicFramePr>
              <a:graphicFrameLocks noChangeAspect="1"/>
            </wp:cNvGraphicFramePr>
            <a:graphic>
              <a:graphicData uri="http://schemas.openxmlformats.org/drawingml/2006/picture">
                <pic:pic>
                  <pic:nvPicPr>
                    <pic:cNvPr id="470" name="image789.jpeg"/>
                    <pic:cNvPicPr/>
                  </pic:nvPicPr>
                  <pic:blipFill>
                    <a:blip r:embed="rId793" cstate="print"/>
                    <a:stretch>
                      <a:fillRect/>
                    </a:stretch>
                  </pic:blipFill>
                  <pic:spPr>
                    <a:xfrm>
                      <a:off x="0" y="0"/>
                      <a:ext cx="365760" cy="91439"/>
                    </a:xfrm>
                    <a:prstGeom prst="rect">
                      <a:avLst/>
                    </a:prstGeom>
                  </pic:spPr>
                </pic:pic>
              </a:graphicData>
            </a:graphic>
          </wp:anchor>
        </w:drawing>
      </w:r>
      <w:r>
        <w:rPr/>
        <w:drawing>
          <wp:anchor distT="0" distB="0" distL="0" distR="0" allowOverlap="1" layoutInCell="1" locked="0" behindDoc="0" simplePos="0" relativeHeight="15897600">
            <wp:simplePos x="0" y="0"/>
            <wp:positionH relativeFrom="page">
              <wp:posOffset>2529839</wp:posOffset>
            </wp:positionH>
            <wp:positionV relativeFrom="paragraph">
              <wp:posOffset>743224</wp:posOffset>
            </wp:positionV>
            <wp:extent cx="420624" cy="67055"/>
            <wp:effectExtent l="0" t="0" r="0" b="0"/>
            <wp:wrapNone/>
            <wp:docPr id="471" name="image790.jpeg"/>
            <wp:cNvGraphicFramePr>
              <a:graphicFrameLocks noChangeAspect="1"/>
            </wp:cNvGraphicFramePr>
            <a:graphic>
              <a:graphicData uri="http://schemas.openxmlformats.org/drawingml/2006/picture">
                <pic:pic>
                  <pic:nvPicPr>
                    <pic:cNvPr id="472" name="image790.jpeg"/>
                    <pic:cNvPicPr/>
                  </pic:nvPicPr>
                  <pic:blipFill>
                    <a:blip r:embed="rId794" cstate="print"/>
                    <a:stretch>
                      <a:fillRect/>
                    </a:stretch>
                  </pic:blipFill>
                  <pic:spPr>
                    <a:xfrm>
                      <a:off x="0" y="0"/>
                      <a:ext cx="420624" cy="67055"/>
                    </a:xfrm>
                    <a:prstGeom prst="rect">
                      <a:avLst/>
                    </a:prstGeom>
                  </pic:spPr>
                </pic:pic>
              </a:graphicData>
            </a:graphic>
          </wp:anchor>
        </w:drawing>
      </w:r>
      <w:r>
        <w:rPr/>
        <w:drawing>
          <wp:anchor distT="0" distB="0" distL="0" distR="0" allowOverlap="1" layoutInCell="1" locked="0" behindDoc="0" simplePos="0" relativeHeight="15898112">
            <wp:simplePos x="0" y="0"/>
            <wp:positionH relativeFrom="page">
              <wp:posOffset>2481072</wp:posOffset>
            </wp:positionH>
            <wp:positionV relativeFrom="paragraph">
              <wp:posOffset>907816</wp:posOffset>
            </wp:positionV>
            <wp:extent cx="475488" cy="97536"/>
            <wp:effectExtent l="0" t="0" r="0" b="0"/>
            <wp:wrapNone/>
            <wp:docPr id="473" name="image791.jpeg"/>
            <wp:cNvGraphicFramePr>
              <a:graphicFrameLocks noChangeAspect="1"/>
            </wp:cNvGraphicFramePr>
            <a:graphic>
              <a:graphicData uri="http://schemas.openxmlformats.org/drawingml/2006/picture">
                <pic:pic>
                  <pic:nvPicPr>
                    <pic:cNvPr id="474" name="image791.jpeg"/>
                    <pic:cNvPicPr/>
                  </pic:nvPicPr>
                  <pic:blipFill>
                    <a:blip r:embed="rId795" cstate="print"/>
                    <a:stretch>
                      <a:fillRect/>
                    </a:stretch>
                  </pic:blipFill>
                  <pic:spPr>
                    <a:xfrm>
                      <a:off x="0" y="0"/>
                      <a:ext cx="475488" cy="97536"/>
                    </a:xfrm>
                    <a:prstGeom prst="rect">
                      <a:avLst/>
                    </a:prstGeom>
                  </pic:spPr>
                </pic:pic>
              </a:graphicData>
            </a:graphic>
          </wp:anchor>
        </w:drawing>
      </w:r>
      <w:r>
        <w:rPr/>
        <w:drawing>
          <wp:anchor distT="0" distB="0" distL="0" distR="0" allowOverlap="1" layoutInCell="1" locked="0" behindDoc="0" simplePos="0" relativeHeight="15898624">
            <wp:simplePos x="0" y="0"/>
            <wp:positionH relativeFrom="page">
              <wp:posOffset>2438400</wp:posOffset>
            </wp:positionH>
            <wp:positionV relativeFrom="paragraph">
              <wp:posOffset>1194328</wp:posOffset>
            </wp:positionV>
            <wp:extent cx="518160" cy="60960"/>
            <wp:effectExtent l="0" t="0" r="0" b="0"/>
            <wp:wrapNone/>
            <wp:docPr id="475" name="image792.jpeg"/>
            <wp:cNvGraphicFramePr>
              <a:graphicFrameLocks noChangeAspect="1"/>
            </wp:cNvGraphicFramePr>
            <a:graphic>
              <a:graphicData uri="http://schemas.openxmlformats.org/drawingml/2006/picture">
                <pic:pic>
                  <pic:nvPicPr>
                    <pic:cNvPr id="476" name="image792.jpeg"/>
                    <pic:cNvPicPr/>
                  </pic:nvPicPr>
                  <pic:blipFill>
                    <a:blip r:embed="rId796" cstate="print"/>
                    <a:stretch>
                      <a:fillRect/>
                    </a:stretch>
                  </pic:blipFill>
                  <pic:spPr>
                    <a:xfrm>
                      <a:off x="0" y="0"/>
                      <a:ext cx="518160" cy="60960"/>
                    </a:xfrm>
                    <a:prstGeom prst="rect">
                      <a:avLst/>
                    </a:prstGeom>
                  </pic:spPr>
                </pic:pic>
              </a:graphicData>
            </a:graphic>
          </wp:anchor>
        </w:drawing>
      </w:r>
      <w:r>
        <w:rPr/>
        <w:t>full-time</w:t>
      </w:r>
      <w:r>
        <w:rPr>
          <w:spacing w:val="-12"/>
        </w:rPr>
        <w:t> </w:t>
      </w:r>
      <w:r>
        <w:rPr/>
        <w:t>workers</w:t>
      </w:r>
      <w:r>
        <w:rPr>
          <w:spacing w:val="-7"/>
        </w:rPr>
        <w:t> </w:t>
      </w:r>
      <w:r>
        <w:rPr/>
        <w:t>because,</w:t>
      </w:r>
      <w:r>
        <w:rPr>
          <w:spacing w:val="-14"/>
        </w:rPr>
        <w:t> </w:t>
      </w:r>
      <w:r>
        <w:rPr/>
        <w:t>for</w:t>
      </w:r>
      <w:r>
        <w:rPr>
          <w:spacing w:val="-29"/>
        </w:rPr>
        <w:t> </w:t>
      </w:r>
      <w:r>
        <w:rPr/>
        <w:t>example,</w:t>
      </w:r>
      <w:r>
        <w:rPr>
          <w:spacing w:val="-12"/>
        </w:rPr>
        <w:t> </w:t>
      </w:r>
      <w:r>
        <w:rPr/>
        <w:t>they</w:t>
      </w:r>
      <w:r>
        <w:rPr>
          <w:spacing w:val="-21"/>
        </w:rPr>
        <w:t> </w:t>
      </w:r>
      <w:r>
        <w:rPr/>
        <w:t>have</w:t>
      </w:r>
      <w:r>
        <w:rPr>
          <w:spacing w:val="-27"/>
        </w:rPr>
        <w:t> </w:t>
      </w:r>
      <w:r>
        <w:rPr/>
        <w:t>less bargaining power—would depress the average hourly wage. The first of these effects can be investigated using LFS hourly earnings data for full-time workers. These</w:t>
      </w:r>
      <w:r>
        <w:rPr>
          <w:spacing w:val="-19"/>
        </w:rPr>
        <w:t> </w:t>
      </w:r>
      <w:r>
        <w:rPr/>
        <w:t>show</w:t>
      </w:r>
      <w:r>
        <w:rPr>
          <w:spacing w:val="-18"/>
        </w:rPr>
        <w:t> </w:t>
      </w:r>
      <w:r>
        <w:rPr/>
        <w:t>that</w:t>
      </w:r>
      <w:r>
        <w:rPr>
          <w:spacing w:val="-15"/>
        </w:rPr>
        <w:t> </w:t>
      </w:r>
      <w:r>
        <w:rPr/>
        <w:t>nominal</w:t>
      </w:r>
      <w:r>
        <w:rPr>
          <w:spacing w:val="-9"/>
        </w:rPr>
        <w:t> </w:t>
      </w:r>
      <w:r>
        <w:rPr/>
        <w:t>hourly</w:t>
      </w:r>
      <w:r>
        <w:rPr>
          <w:spacing w:val="-22"/>
        </w:rPr>
        <w:t> </w:t>
      </w:r>
      <w:r>
        <w:rPr/>
        <w:t>earnings</w:t>
      </w:r>
      <w:r>
        <w:rPr>
          <w:spacing w:val="-18"/>
        </w:rPr>
        <w:t> </w:t>
      </w:r>
      <w:r>
        <w:rPr/>
        <w:t>increased</w:t>
      </w:r>
      <w:r>
        <w:rPr>
          <w:spacing w:val="-9"/>
        </w:rPr>
        <w:t> </w:t>
      </w:r>
      <w:r>
        <w:rPr/>
        <w:t>by 3.5% in the year to the spring, much the same as the headline earnings data suggested. So the hourly real wage</w:t>
      </w:r>
      <w:r>
        <w:rPr>
          <w:spacing w:val="-22"/>
        </w:rPr>
        <w:t> </w:t>
      </w:r>
      <w:r>
        <w:rPr/>
        <w:t>of</w:t>
      </w:r>
      <w:r>
        <w:rPr>
          <w:spacing w:val="-19"/>
        </w:rPr>
        <w:t> </w:t>
      </w:r>
      <w:r>
        <w:rPr/>
        <w:t>full-time</w:t>
      </w:r>
      <w:r>
        <w:rPr>
          <w:spacing w:val="-11"/>
        </w:rPr>
        <w:t> </w:t>
      </w:r>
      <w:r>
        <w:rPr/>
        <w:t>workers</w:t>
      </w:r>
      <w:r>
        <w:rPr>
          <w:spacing w:val="-15"/>
        </w:rPr>
        <w:t> </w:t>
      </w:r>
      <w:r>
        <w:rPr/>
        <w:t>had</w:t>
      </w:r>
      <w:r>
        <w:rPr>
          <w:spacing w:val="-15"/>
        </w:rPr>
        <w:t> </w:t>
      </w:r>
      <w:r>
        <w:rPr/>
        <w:t>not</w:t>
      </w:r>
      <w:r>
        <w:rPr>
          <w:spacing w:val="-19"/>
        </w:rPr>
        <w:t> </w:t>
      </w:r>
      <w:r>
        <w:rPr/>
        <w:t>at</w:t>
      </w:r>
      <w:r>
        <w:rPr>
          <w:spacing w:val="-16"/>
        </w:rPr>
        <w:t> </w:t>
      </w:r>
      <w:r>
        <w:rPr/>
        <w:t>that</w:t>
      </w:r>
      <w:r>
        <w:rPr>
          <w:spacing w:val="-20"/>
        </w:rPr>
        <w:t> </w:t>
      </w:r>
      <w:r>
        <w:rPr/>
        <w:t>time</w:t>
      </w:r>
      <w:r>
        <w:rPr>
          <w:spacing w:val="-17"/>
        </w:rPr>
        <w:t> </w:t>
      </w:r>
      <w:r>
        <w:rPr/>
        <w:t>started</w:t>
      </w:r>
      <w:r>
        <w:rPr>
          <w:spacing w:val="-18"/>
        </w:rPr>
        <w:t> </w:t>
      </w:r>
      <w:r>
        <w:rPr/>
        <w:t>to increase.</w:t>
      </w:r>
    </w:p>
    <w:p>
      <w:pPr>
        <w:pStyle w:val="BodyText"/>
        <w:spacing w:before="2"/>
        <w:rPr>
          <w:sz w:val="17"/>
        </w:rPr>
      </w:pPr>
    </w:p>
    <w:p>
      <w:pPr>
        <w:pStyle w:val="BodyText"/>
        <w:tabs>
          <w:tab w:pos="2815" w:val="left" w:leader="none"/>
          <w:tab w:pos="3210" w:val="left" w:leader="none"/>
          <w:tab w:pos="4726" w:val="left" w:leader="none"/>
        </w:tabs>
        <w:spacing w:line="235" w:lineRule="auto" w:before="95"/>
        <w:ind w:left="2402" w:right="265" w:firstLine="894"/>
      </w:pPr>
      <w:r>
        <w:rPr/>
        <w:drawing>
          <wp:anchor distT="0" distB="0" distL="0" distR="0" allowOverlap="1" layoutInCell="1" locked="0" behindDoc="0" simplePos="0" relativeHeight="15895552">
            <wp:simplePos x="0" y="0"/>
            <wp:positionH relativeFrom="page">
              <wp:posOffset>871727</wp:posOffset>
            </wp:positionH>
            <wp:positionV relativeFrom="paragraph">
              <wp:posOffset>261005</wp:posOffset>
            </wp:positionV>
            <wp:extent cx="847344" cy="304800"/>
            <wp:effectExtent l="0" t="0" r="0" b="0"/>
            <wp:wrapNone/>
            <wp:docPr id="477" name="image793.jpeg"/>
            <wp:cNvGraphicFramePr>
              <a:graphicFrameLocks noChangeAspect="1"/>
            </wp:cNvGraphicFramePr>
            <a:graphic>
              <a:graphicData uri="http://schemas.openxmlformats.org/drawingml/2006/picture">
                <pic:pic>
                  <pic:nvPicPr>
                    <pic:cNvPr id="478" name="image793.jpeg"/>
                    <pic:cNvPicPr/>
                  </pic:nvPicPr>
                  <pic:blipFill>
                    <a:blip r:embed="rId797" cstate="print"/>
                    <a:stretch>
                      <a:fillRect/>
                    </a:stretch>
                  </pic:blipFill>
                  <pic:spPr>
                    <a:xfrm>
                      <a:off x="0" y="0"/>
                      <a:ext cx="847344" cy="304800"/>
                    </a:xfrm>
                    <a:prstGeom prst="rect">
                      <a:avLst/>
                    </a:prstGeom>
                  </pic:spPr>
                </pic:pic>
              </a:graphicData>
            </a:graphic>
          </wp:anchor>
        </w:drawing>
      </w:r>
      <w:r>
        <w:rPr>
          <w:color w:val="4F4F4F"/>
        </w:rPr>
        <w:t>_</w:t>
      </w:r>
      <w:r>
        <w:rPr>
          <w:color w:val="4F4F4F"/>
          <w:spacing w:val="2"/>
        </w:rPr>
        <w:t> </w:t>
      </w:r>
      <w:r>
        <w:rPr>
          <w:color w:val="4F4F4F"/>
        </w:rPr>
        <w:t>,</w:t>
        <w:tab/>
      </w:r>
      <w:r>
        <w:rPr/>
        <w:t>More</w:t>
      </w:r>
      <w:r>
        <w:rPr>
          <w:spacing w:val="-26"/>
        </w:rPr>
        <w:t> </w:t>
      </w:r>
      <w:r>
        <w:rPr/>
        <w:t>remarkable</w:t>
      </w:r>
      <w:r>
        <w:rPr>
          <w:spacing w:val="-28"/>
        </w:rPr>
        <w:t> </w:t>
      </w:r>
      <w:r>
        <w:rPr>
          <w:color w:val="181818"/>
        </w:rPr>
        <w:t>is</w:t>
      </w:r>
      <w:r>
        <w:rPr>
          <w:color w:val="181818"/>
          <w:spacing w:val="-32"/>
        </w:rPr>
        <w:t> </w:t>
      </w:r>
      <w:r>
        <w:rPr/>
        <w:t>the</w:t>
      </w:r>
      <w:r>
        <w:rPr>
          <w:spacing w:val="-32"/>
        </w:rPr>
        <w:t> </w:t>
      </w:r>
      <w:r>
        <w:rPr/>
        <w:t>contrasting</w:t>
      </w:r>
      <w:r>
        <w:rPr>
          <w:spacing w:val="-20"/>
        </w:rPr>
        <w:t> </w:t>
      </w:r>
      <w:r>
        <w:rPr/>
        <w:t>behaviour</w:t>
      </w:r>
      <w:r>
        <w:rPr>
          <w:spacing w:val="-24"/>
        </w:rPr>
        <w:t> </w:t>
      </w:r>
      <w:r>
        <w:rPr>
          <w:color w:val="0A0A0A"/>
        </w:rPr>
        <w:t>of</w:t>
      </w:r>
      <w:r>
        <w:rPr>
          <w:color w:val="0A0A0A"/>
          <w:spacing w:val="-26"/>
        </w:rPr>
        <w:t> </w:t>
      </w:r>
      <w:r>
        <w:rPr/>
        <w:t>hourly </w:t>
      </w:r>
      <w:r>
        <w:rPr>
          <w:color w:val="7C7C7C"/>
        </w:rPr>
        <w:t>'''</w:t>
        <w:tab/>
      </w:r>
      <w:r>
        <w:rPr>
          <w:color w:val="858585"/>
        </w:rPr>
        <w:t>'</w:t>
        <w:tab/>
      </w:r>
      <w:r>
        <w:rPr>
          <w:color w:val="7E7E7E"/>
        </w:rPr>
        <w:t>”</w:t>
        <w:tab/>
      </w:r>
      <w:r>
        <w:rPr/>
        <w:t>earnings</w:t>
      </w:r>
      <w:r>
        <w:rPr>
          <w:spacing w:val="-11"/>
        </w:rPr>
        <w:t> </w:t>
      </w:r>
      <w:r>
        <w:rPr/>
        <w:t>of</w:t>
      </w:r>
      <w:r>
        <w:rPr>
          <w:spacing w:val="-14"/>
        </w:rPr>
        <w:t> </w:t>
      </w:r>
      <w:r>
        <w:rPr/>
        <w:t>full-time</w:t>
      </w:r>
      <w:r>
        <w:rPr>
          <w:spacing w:val="-5"/>
        </w:rPr>
        <w:t> </w:t>
      </w:r>
      <w:r>
        <w:rPr/>
        <w:t>workers</w:t>
      </w:r>
      <w:r>
        <w:rPr>
          <w:spacing w:val="-13"/>
        </w:rPr>
        <w:t> </w:t>
      </w:r>
      <w:r>
        <w:rPr>
          <w:color w:val="0A0A0A"/>
        </w:rPr>
        <w:t>in</w:t>
      </w:r>
      <w:r>
        <w:rPr>
          <w:color w:val="0A0A0A"/>
          <w:spacing w:val="-12"/>
        </w:rPr>
        <w:t> </w:t>
      </w:r>
      <w:r>
        <w:rPr/>
        <w:t>manufacturing</w:t>
      </w:r>
      <w:r>
        <w:rPr>
          <w:spacing w:val="3"/>
        </w:rPr>
        <w:t> </w:t>
      </w:r>
      <w:r>
        <w:rPr/>
        <w:t>and</w:t>
      </w:r>
    </w:p>
    <w:p>
      <w:pPr>
        <w:pStyle w:val="BodyText"/>
        <w:tabs>
          <w:tab w:pos="4723" w:val="left" w:leader="none"/>
        </w:tabs>
        <w:spacing w:line="235" w:lineRule="auto"/>
        <w:ind w:left="4723" w:right="115" w:hanging="3143"/>
      </w:pPr>
      <w:r>
        <w:rPr>
          <w:color w:val="2D2D2D"/>
        </w:rPr>
        <w:t>"“" </w:t>
      </w:r>
      <w:r>
        <w:rPr>
          <w:color w:val="2D2D2D"/>
          <w:spacing w:val="45"/>
        </w:rPr>
        <w:t> </w:t>
      </w:r>
      <w:r>
        <w:rPr>
          <w:color w:val="2D2D2D"/>
        </w:rPr>
        <w:t>'"””</w:t>
        <w:tab/>
      </w:r>
      <w:r>
        <w:rPr/>
        <w:t>services. Nominal hourly earnings for full-time service sector</w:t>
      </w:r>
      <w:r>
        <w:rPr>
          <w:spacing w:val="-9"/>
        </w:rPr>
        <w:t> </w:t>
      </w:r>
      <w:r>
        <w:rPr/>
        <w:t>workers</w:t>
      </w:r>
      <w:r>
        <w:rPr>
          <w:spacing w:val="-18"/>
        </w:rPr>
        <w:t> </w:t>
      </w:r>
      <w:r>
        <w:rPr/>
        <w:t>rose</w:t>
      </w:r>
      <w:r>
        <w:rPr>
          <w:spacing w:val="-20"/>
        </w:rPr>
        <w:t> </w:t>
      </w:r>
      <w:r>
        <w:rPr/>
        <w:t>by</w:t>
      </w:r>
      <w:r>
        <w:rPr>
          <w:spacing w:val="-15"/>
        </w:rPr>
        <w:t> </w:t>
      </w:r>
      <w:r>
        <w:rPr/>
        <w:t>4.69a</w:t>
      </w:r>
      <w:r>
        <w:rPr>
          <w:spacing w:val="-13"/>
        </w:rPr>
        <w:t> </w:t>
      </w:r>
      <w:r>
        <w:rPr/>
        <w:t>in</w:t>
      </w:r>
      <w:r>
        <w:rPr>
          <w:spacing w:val="-15"/>
        </w:rPr>
        <w:t> </w:t>
      </w:r>
      <w:r>
        <w:rPr/>
        <w:t>the</w:t>
      </w:r>
      <w:r>
        <w:rPr>
          <w:spacing w:val="-15"/>
        </w:rPr>
        <w:t> </w:t>
      </w:r>
      <w:r>
        <w:rPr/>
        <w:t>year</w:t>
      </w:r>
      <w:r>
        <w:rPr>
          <w:spacing w:val="-12"/>
        </w:rPr>
        <w:t> </w:t>
      </w:r>
      <w:r>
        <w:rPr>
          <w:color w:val="0C0C0C"/>
        </w:rPr>
        <w:t>to</w:t>
      </w:r>
      <w:r>
        <w:rPr>
          <w:color w:val="0C0C0C"/>
          <w:spacing w:val="-25"/>
        </w:rPr>
        <w:t> </w:t>
      </w:r>
      <w:r>
        <w:rPr/>
        <w:t>the</w:t>
      </w:r>
      <w:r>
        <w:rPr>
          <w:spacing w:val="-22"/>
        </w:rPr>
        <w:t> </w:t>
      </w:r>
      <w:r>
        <w:rPr/>
        <w:t>spring.</w:t>
      </w:r>
      <w:r>
        <w:rPr>
          <w:spacing w:val="21"/>
        </w:rPr>
        <w:t> </w:t>
      </w:r>
      <w:r>
        <w:rPr/>
        <w:t>In manufacturing,</w:t>
      </w:r>
      <w:r>
        <w:rPr>
          <w:spacing w:val="-38"/>
        </w:rPr>
        <w:t> </w:t>
      </w:r>
      <w:r>
        <w:rPr/>
        <w:t>however,</w:t>
      </w:r>
      <w:r>
        <w:rPr>
          <w:spacing w:val="-27"/>
        </w:rPr>
        <w:t> </w:t>
      </w:r>
      <w:r>
        <w:rPr/>
        <w:t>nominal</w:t>
      </w:r>
      <w:r>
        <w:rPr>
          <w:spacing w:val="-30"/>
        </w:rPr>
        <w:t> </w:t>
      </w:r>
      <w:r>
        <w:rPr/>
        <w:t>hourly</w:t>
      </w:r>
      <w:r>
        <w:rPr>
          <w:spacing w:val="-34"/>
        </w:rPr>
        <w:t> </w:t>
      </w:r>
      <w:r>
        <w:rPr/>
        <w:t>earnings</w:t>
      </w:r>
      <w:r>
        <w:rPr>
          <w:spacing w:val="-32"/>
        </w:rPr>
        <w:t> </w:t>
      </w:r>
      <w:r>
        <w:rPr/>
        <w:t>fell</w:t>
      </w:r>
      <w:r>
        <w:rPr>
          <w:spacing w:val="-33"/>
        </w:rPr>
        <w:t> </w:t>
      </w:r>
      <w:r>
        <w:rPr/>
        <w:t>by 1.0% in the year to the spring. This </w:t>
      </w:r>
      <w:r>
        <w:rPr>
          <w:color w:val="1D1D1D"/>
        </w:rPr>
        <w:t>is </w:t>
      </w:r>
      <w:r>
        <w:rPr/>
        <w:t>consistent, however,</w:t>
      </w:r>
      <w:r>
        <w:rPr>
          <w:spacing w:val="-9"/>
        </w:rPr>
        <w:t> </w:t>
      </w:r>
      <w:r>
        <w:rPr/>
        <w:t>with</w:t>
      </w:r>
      <w:r>
        <w:rPr>
          <w:spacing w:val="-15"/>
        </w:rPr>
        <w:t> </w:t>
      </w:r>
      <w:r>
        <w:rPr/>
        <w:t>data</w:t>
      </w:r>
      <w:r>
        <w:rPr>
          <w:spacing w:val="-21"/>
        </w:rPr>
        <w:t> </w:t>
      </w:r>
      <w:r>
        <w:rPr/>
        <w:t>for</w:t>
      </w:r>
      <w:r>
        <w:rPr>
          <w:spacing w:val="-22"/>
        </w:rPr>
        <w:t> </w:t>
      </w:r>
      <w:r>
        <w:rPr/>
        <w:t>total</w:t>
      </w:r>
      <w:r>
        <w:rPr>
          <w:spacing w:val="-7"/>
        </w:rPr>
        <w:t> </w:t>
      </w:r>
      <w:r>
        <w:rPr/>
        <w:t>hours</w:t>
      </w:r>
      <w:r>
        <w:rPr>
          <w:spacing w:val="-14"/>
        </w:rPr>
        <w:t> </w:t>
      </w:r>
      <w:r>
        <w:rPr/>
        <w:t>worked</w:t>
      </w:r>
      <w:r>
        <w:rPr>
          <w:spacing w:val="-10"/>
        </w:rPr>
        <w:t> </w:t>
      </w:r>
      <w:r>
        <w:rPr/>
        <w:t>in</w:t>
      </w:r>
      <w:r>
        <w:rPr>
          <w:spacing w:val="-14"/>
        </w:rPr>
        <w:t> </w:t>
      </w:r>
      <w:r>
        <w:rPr/>
        <w:t>the</w:t>
      </w:r>
      <w:r>
        <w:rPr>
          <w:spacing w:val="-14"/>
        </w:rPr>
        <w:t> </w:t>
      </w:r>
      <w:r>
        <w:rPr/>
        <w:t>year</w:t>
      </w:r>
      <w:r>
        <w:rPr>
          <w:spacing w:val="-21"/>
        </w:rPr>
        <w:t> </w:t>
      </w:r>
      <w:r>
        <w:rPr/>
        <w:t>to the spring—they increased by 2.4% in services, compared</w:t>
      </w:r>
      <w:r>
        <w:rPr>
          <w:spacing w:val="-28"/>
        </w:rPr>
        <w:t> </w:t>
      </w:r>
      <w:r>
        <w:rPr/>
        <w:t>with</w:t>
      </w:r>
      <w:r>
        <w:rPr>
          <w:spacing w:val="-34"/>
        </w:rPr>
        <w:t> </w:t>
      </w:r>
      <w:r>
        <w:rPr/>
        <w:t>2.0&amp;o</w:t>
      </w:r>
      <w:r>
        <w:rPr>
          <w:spacing w:val="-33"/>
        </w:rPr>
        <w:t> </w:t>
      </w:r>
      <w:r>
        <w:rPr/>
        <w:t>in</w:t>
      </w:r>
      <w:r>
        <w:rPr>
          <w:spacing w:val="-34"/>
        </w:rPr>
        <w:t> </w:t>
      </w:r>
      <w:r>
        <w:rPr/>
        <w:t>manufacturing—and</w:t>
      </w:r>
      <w:r>
        <w:rPr>
          <w:spacing w:val="-33"/>
        </w:rPr>
        <w:t> </w:t>
      </w:r>
      <w:r>
        <w:rPr/>
        <w:t>provides</w:t>
      </w:r>
      <w:r>
        <w:rPr>
          <w:spacing w:val="-33"/>
        </w:rPr>
        <w:t> </w:t>
      </w:r>
      <w:r>
        <w:rPr/>
        <w:t>a partial resolution </w:t>
      </w:r>
      <w:r>
        <w:rPr>
          <w:color w:val="181818"/>
        </w:rPr>
        <w:t>of </w:t>
      </w:r>
      <w:r>
        <w:rPr/>
        <w:t>the second</w:t>
      </w:r>
      <w:r>
        <w:rPr>
          <w:spacing w:val="33"/>
        </w:rPr>
        <w:t> </w:t>
      </w:r>
      <w:r>
        <w:rPr/>
        <w:t>puzzle.</w:t>
      </w:r>
    </w:p>
    <w:p>
      <w:pPr>
        <w:pStyle w:val="BodyText"/>
        <w:spacing w:before="6"/>
        <w:rPr>
          <w:sz w:val="26"/>
        </w:rPr>
      </w:pPr>
    </w:p>
    <w:p>
      <w:pPr>
        <w:spacing w:before="100"/>
        <w:ind w:left="220" w:right="0" w:firstLine="0"/>
        <w:jc w:val="left"/>
        <w:rPr>
          <w:rFonts w:ascii="Arial Black"/>
          <w:sz w:val="15"/>
        </w:rPr>
      </w:pPr>
      <w:r>
        <w:rPr>
          <w:rFonts w:ascii="Arial Black"/>
          <w:color w:val="4F4F4F"/>
          <w:w w:val="80"/>
          <w:sz w:val="15"/>
        </w:rPr>
        <w:t>14</w:t>
      </w:r>
    </w:p>
    <w:p>
      <w:pPr>
        <w:spacing w:after="0"/>
        <w:jc w:val="left"/>
        <w:rPr>
          <w:rFonts w:ascii="Arial Black"/>
          <w:sz w:val="15"/>
        </w:rPr>
        <w:sectPr>
          <w:pgSz w:w="11800" w:h="16300"/>
          <w:pgMar w:top="880" w:bottom="280" w:left="1140" w:right="740"/>
        </w:sectPr>
      </w:pPr>
    </w:p>
    <w:p>
      <w:pPr>
        <w:pStyle w:val="BodyText"/>
        <w:spacing w:before="77"/>
        <w:ind w:left="4589"/>
      </w:pPr>
      <w:bookmarkStart w:name="BoE_InflationReport_Nov 95_0035" w:id="37"/>
      <w:bookmarkEnd w:id="37"/>
      <w:r>
        <w:rPr/>
      </w:r>
      <w:r>
        <w:rPr/>
        <w:t>:'.None.o.f the .abo:ve possibilities </w:t>
      </w:r>
      <w:r>
        <w:rPr>
          <w:color w:val="1A1A1A"/>
        </w:rPr>
        <w:t>is</w:t>
      </w:r>
      <w:r>
        <w:rPr/>
        <w:t>.abIe to explain </w:t>
      </w:r>
      <w:r>
        <w:rPr>
          <w:color w:val="111111"/>
        </w:rPr>
        <w:t>the</w:t>
      </w:r>
    </w:p>
    <w:p>
      <w:pPr>
        <w:pStyle w:val="BodyText"/>
        <w:spacing w:line="262" w:lineRule="exact" w:before="4"/>
        <w:ind w:left="4596"/>
      </w:pPr>
      <w:r>
        <w:rPr/>
        <w:t>,subd/u’ed</w:t>
      </w:r>
      <w:r>
        <w:rPr>
          <w:spacing w:val="-21"/>
        </w:rPr>
        <w:t> </w:t>
      </w:r>
      <w:r>
        <w:rPr/>
        <w:t>behavio’ur</w:t>
      </w:r>
      <w:r>
        <w:rPr>
          <w:spacing w:val="-22"/>
        </w:rPr>
        <w:t> </w:t>
      </w:r>
      <w:r>
        <w:rPr/>
        <w:t>of</w:t>
      </w:r>
      <w:r>
        <w:rPr>
          <w:spacing w:val="-27"/>
        </w:rPr>
        <w:t> </w:t>
      </w:r>
      <w:r>
        <w:rPr/>
        <w:t>real</w:t>
      </w:r>
      <w:r>
        <w:rPr>
          <w:spacing w:val="-21"/>
        </w:rPr>
        <w:t> </w:t>
      </w:r>
      <w:r>
        <w:rPr/>
        <w:t>wages</w:t>
      </w:r>
      <w:r>
        <w:rPr>
          <w:spacing w:val="-29"/>
        </w:rPr>
        <w:t> </w:t>
      </w:r>
      <w:r>
        <w:rPr>
          <w:color w:val="242424"/>
        </w:rPr>
        <w:t>so</w:t>
      </w:r>
      <w:r>
        <w:rPr>
          <w:color w:val="242424"/>
          <w:spacing w:val="-41"/>
        </w:rPr>
        <w:t> </w:t>
      </w:r>
      <w:r>
        <w:rPr/>
        <w:t>.far</w:t>
      </w:r>
      <w:r>
        <w:rPr>
          <w:spacing w:val="-28"/>
        </w:rPr>
        <w:t> </w:t>
      </w:r>
      <w:r>
        <w:rPr/>
        <w:t>in</w:t>
      </w:r>
      <w:r>
        <w:rPr>
          <w:spacing w:val="-25"/>
        </w:rPr>
        <w:t> </w:t>
      </w:r>
      <w:r>
        <w:rPr/>
        <w:t>the</w:t>
      </w:r>
      <w:r>
        <w:rPr>
          <w:spacing w:val="-26"/>
        </w:rPr>
        <w:t> </w:t>
      </w:r>
      <w:r>
        <w:rPr/>
        <w:t>recovery.</w:t>
      </w:r>
    </w:p>
    <w:p>
      <w:pPr>
        <w:pStyle w:val="BodyText"/>
        <w:tabs>
          <w:tab w:pos="6423" w:val="left" w:leader="none"/>
        </w:tabs>
        <w:ind w:left="4619" w:right="148" w:hanging="8"/>
      </w:pPr>
      <w:r>
        <w:rPr>
          <w:w w:val="95"/>
        </w:rPr>
        <w:t>.lii:particu1ar; .the .decl.i.ne in. nom.inal hourly </w:t>
      </w:r>
      <w:r>
        <w:rPr>
          <w:color w:val="242424"/>
          <w:w w:val="95"/>
        </w:rPr>
        <w:t>wages </w:t>
      </w:r>
      <w:r>
        <w:rPr>
          <w:color w:val="161616"/>
          <w:w w:val="95"/>
        </w:rPr>
        <w:t>in </w:t>
      </w:r>
      <w:r>
        <w:rPr/>
        <w:t>rnanufae?uriiig</w:t>
      </w:r>
      <w:r>
        <w:rPr>
          <w:spacing w:val="-24"/>
        </w:rPr>
        <w:t> </w:t>
      </w:r>
      <w:r>
        <w:rPr/>
        <w:t>over</w:t>
      </w:r>
      <w:r>
        <w:rPr>
          <w:spacing w:val="-22"/>
        </w:rPr>
        <w:t> </w:t>
      </w:r>
      <w:r>
        <w:rPr/>
        <w:t>the</w:t>
      </w:r>
      <w:r>
        <w:rPr>
          <w:spacing w:val="-15"/>
        </w:rPr>
        <w:t> </w:t>
      </w:r>
      <w:r>
        <w:rPr/>
        <w:t>past</w:t>
      </w:r>
      <w:r>
        <w:rPr>
          <w:spacing w:val="-13"/>
        </w:rPr>
        <w:t> </w:t>
      </w:r>
      <w:r>
        <w:rPr/>
        <w:t>year</w:t>
      </w:r>
      <w:r>
        <w:rPr>
          <w:spacing w:val="-28"/>
        </w:rPr>
        <w:t> </w:t>
      </w:r>
      <w:r>
        <w:rPr/>
        <w:t>suggest.s</w:t>
      </w:r>
      <w:r>
        <w:rPr>
          <w:spacing w:val="-23"/>
        </w:rPr>
        <w:t> </w:t>
      </w:r>
      <w:r>
        <w:rPr/>
        <w:t>sharp</w:t>
      </w:r>
      <w:r>
        <w:rPr>
          <w:spacing w:val="-24"/>
        </w:rPr>
        <w:t> </w:t>
      </w:r>
      <w:r>
        <w:rPr>
          <w:color w:val="1C1C1C"/>
        </w:rPr>
        <w:t>cuts</w:t>
      </w:r>
      <w:r>
        <w:rPr>
          <w:color w:val="1C1C1C"/>
          <w:spacing w:val="-19"/>
        </w:rPr>
        <w:t> </w:t>
      </w:r>
      <w:r>
        <w:rPr>
          <w:color w:val="0C0C0C"/>
        </w:rPr>
        <w:t>in </w:t>
      </w:r>
      <w:r>
        <w:rPr/>
        <w:t>real wages. </w:t>
      </w:r>
      <w:r>
        <w:rPr>
          <w:color w:val="0E0E0E"/>
        </w:rPr>
        <w:t>Ser </w:t>
      </w:r>
      <w:r>
        <w:rPr/>
        <w:t>vice sector hourly nominal </w:t>
      </w:r>
      <w:r>
        <w:rPr>
          <w:color w:val="1A1A1A"/>
        </w:rPr>
        <w:t>pay </w:t>
      </w:r>
      <w:r>
        <w:rPr>
          <w:color w:val="0A0A0A"/>
        </w:rPr>
        <w:t>rose </w:t>
      </w:r>
      <w:r>
        <w:rPr>
          <w:color w:val="080808"/>
        </w:rPr>
        <w:t>ft›r </w:t>
      </w:r>
      <w:r>
        <w:rPr/>
        <w:t>full-time</w:t>
      </w:r>
      <w:r>
        <w:rPr>
          <w:spacing w:val="-10"/>
        </w:rPr>
        <w:t> </w:t>
      </w:r>
      <w:r>
        <w:rPr/>
        <w:t>workers</w:t>
        <w:tab/>
        <w:t>but</w:t>
      </w:r>
      <w:r>
        <w:rPr>
          <w:spacing w:val="-29"/>
        </w:rPr>
        <w:t> </w:t>
      </w:r>
      <w:r>
        <w:rPr/>
        <w:t>since</w:t>
      </w:r>
      <w:r>
        <w:rPr>
          <w:spacing w:val="-33"/>
        </w:rPr>
        <w:t> </w:t>
      </w:r>
      <w:r>
        <w:rPr/>
        <w:t>.services</w:t>
      </w:r>
      <w:r>
        <w:rPr>
          <w:spacing w:val="-18"/>
        </w:rPr>
        <w:t> </w:t>
      </w:r>
      <w:r>
        <w:rPr/>
        <w:t>iâ</w:t>
      </w:r>
      <w:r>
        <w:rPr>
          <w:spacing w:val="-22"/>
        </w:rPr>
        <w:t> </w:t>
      </w:r>
      <w:r>
        <w:rPr/>
        <w:t>the</w:t>
      </w:r>
      <w:r>
        <w:rPr>
          <w:spacing w:val="-27"/>
        </w:rPr>
        <w:t> </w:t>
      </w:r>
      <w:r>
        <w:rPr/>
        <w:t>sector</w:t>
      </w:r>
      <w:r>
        <w:rPr>
          <w:spacing w:val="-18"/>
        </w:rPr>
        <w:t> </w:t>
      </w:r>
      <w:r>
        <w:rPr/>
        <w:t>which saw the greatest shift towards part-time woi‘k, </w:t>
      </w:r>
      <w:r>
        <w:rPr>
          <w:color w:val="030303"/>
        </w:rPr>
        <w:t>earnings </w:t>
      </w:r>
      <w:r>
        <w:rPr/>
        <w:t>in that.sector are..most l.ikely </w:t>
      </w:r>
      <w:r>
        <w:rPr>
          <w:color w:val="1C1C1C"/>
        </w:rPr>
        <w:t>to. </w:t>
      </w:r>
      <w:r>
        <w:rPr>
          <w:color w:val="131313"/>
        </w:rPr>
        <w:t>be </w:t>
      </w:r>
      <w:r>
        <w:rPr>
          <w:color w:val="0C0C0C"/>
        </w:rPr>
        <w:t>exaggerated by </w:t>
      </w:r>
      <w:r>
        <w:rPr>
          <w:color w:val="232323"/>
        </w:rPr>
        <w:t>the </w:t>
      </w:r>
      <w:r>
        <w:rPr/>
        <w:t>full-time..hourly</w:t>
      </w:r>
      <w:r>
        <w:rPr>
          <w:spacing w:val="-26"/>
        </w:rPr>
        <w:t> </w:t>
      </w:r>
      <w:r>
        <w:rPr/>
        <w:t>pay</w:t>
      </w:r>
      <w:r>
        <w:rPr>
          <w:spacing w:val="-28"/>
        </w:rPr>
        <w:t> </w:t>
      </w:r>
      <w:r>
        <w:rPr>
          <w:color w:val="0F0F0F"/>
        </w:rPr>
        <w:t>data.</w:t>
      </w:r>
      <w:r>
        <w:rPr>
          <w:color w:val="0F0F0F"/>
          <w:spacing w:val="-1"/>
        </w:rPr>
        <w:t> </w:t>
      </w:r>
      <w:r>
        <w:rPr/>
        <w:t>Either’</w:t>
      </w:r>
      <w:r>
        <w:rPr>
          <w:spacing w:val="-28"/>
        </w:rPr>
        <w:t> </w:t>
      </w:r>
      <w:r>
        <w:rPr>
          <w:color w:val="080808"/>
        </w:rPr>
        <w:t>real</w:t>
      </w:r>
      <w:r>
        <w:rPr>
          <w:color w:val="080808"/>
          <w:spacing w:val="-17"/>
        </w:rPr>
        <w:t> </w:t>
      </w:r>
      <w:r>
        <w:rPr/>
        <w:t>wages</w:t>
      </w:r>
      <w:r>
        <w:rPr>
          <w:spacing w:val="-25"/>
        </w:rPr>
        <w:t> </w:t>
      </w:r>
      <w:r>
        <w:rPr>
          <w:color w:val="131313"/>
        </w:rPr>
        <w:t>arc</w:t>
      </w:r>
      <w:r>
        <w:rPr>
          <w:color w:val="131313"/>
          <w:spacing w:val="-26"/>
        </w:rPr>
        <w:t> </w:t>
      </w:r>
      <w:r>
        <w:rPr>
          <w:color w:val="0A0A0A"/>
        </w:rPr>
        <w:t>about</w:t>
      </w:r>
      <w:r>
        <w:rPr>
          <w:color w:val="0A0A0A"/>
          <w:spacing w:val="-13"/>
        </w:rPr>
        <w:t> </w:t>
      </w:r>
      <w:r>
        <w:rPr>
          <w:color w:val="262626"/>
        </w:rPr>
        <w:t>to </w:t>
      </w:r>
      <w:r>
        <w:rPr/>
        <w:t>pick</w:t>
      </w:r>
      <w:r>
        <w:rPr>
          <w:spacing w:val="-36"/>
        </w:rPr>
        <w:t> </w:t>
      </w:r>
      <w:r>
        <w:rPr/>
        <w:t>cup,</w:t>
      </w:r>
      <w:r>
        <w:rPr>
          <w:spacing w:val="-28"/>
        </w:rPr>
        <w:t> </w:t>
      </w:r>
      <w:r>
        <w:rPr/>
        <w:t>or</w:t>
      </w:r>
      <w:r>
        <w:rPr>
          <w:spacing w:val="-29"/>
        </w:rPr>
        <w:t> </w:t>
      </w:r>
      <w:r>
        <w:rPr/>
        <w:t>unemployment</w:t>
      </w:r>
      <w:r>
        <w:rPr>
          <w:spacing w:val="-10"/>
        </w:rPr>
        <w:t> </w:t>
      </w:r>
      <w:r>
        <w:rPr/>
        <w:t>remnins</w:t>
      </w:r>
      <w:r>
        <w:rPr>
          <w:spacing w:val="-24"/>
        </w:rPr>
        <w:t> </w:t>
      </w:r>
      <w:r>
        <w:rPr/>
        <w:t>xignificantly</w:t>
      </w:r>
      <w:r>
        <w:rPr>
          <w:spacing w:val="-14"/>
        </w:rPr>
        <w:t> </w:t>
      </w:r>
      <w:r>
        <w:rPr/>
        <w:t>above</w:t>
      </w:r>
    </w:p>
    <w:p>
      <w:pPr>
        <w:pStyle w:val="BodyText"/>
        <w:ind w:left="4625" w:right="103" w:firstLine="5"/>
      </w:pPr>
      <w:r>
        <w:rPr>
          <w:w w:val="95"/>
        </w:rPr>
        <w:t>i!ts</w:t>
      </w:r>
      <w:r>
        <w:rPr>
          <w:spacing w:val="-29"/>
          <w:w w:val="95"/>
        </w:rPr>
        <w:t> </w:t>
      </w:r>
      <w:r>
        <w:rPr>
          <w:w w:val="95"/>
        </w:rPr>
        <w:t>natu.r3.I</w:t>
      </w:r>
      <w:r>
        <w:rPr>
          <w:spacing w:val="-18"/>
          <w:w w:val="95"/>
        </w:rPr>
        <w:t> </w:t>
      </w:r>
      <w:r>
        <w:rPr>
          <w:w w:val="95"/>
        </w:rPr>
        <w:t>rate..and</w:t>
      </w:r>
      <w:r>
        <w:rPr>
          <w:spacing w:val="-20"/>
          <w:w w:val="95"/>
        </w:rPr>
        <w:t> </w:t>
      </w:r>
      <w:r>
        <w:rPr>
          <w:w w:val="95"/>
        </w:rPr>
        <w:t>traditional</w:t>
      </w:r>
      <w:r>
        <w:rPr>
          <w:spacing w:val="-22"/>
          <w:w w:val="95"/>
        </w:rPr>
        <w:t> </w:t>
      </w:r>
      <w:r>
        <w:rPr>
          <w:w w:val="95"/>
        </w:rPr>
        <w:t>indicators</w:t>
      </w:r>
      <w:r>
        <w:rPr>
          <w:spacing w:val="-24"/>
          <w:w w:val="95"/>
        </w:rPr>
        <w:t> </w:t>
      </w:r>
      <w:r>
        <w:rPr>
          <w:w w:val="95"/>
        </w:rPr>
        <w:t>of</w:t>
      </w:r>
      <w:r>
        <w:rPr>
          <w:spacing w:val="-25"/>
          <w:w w:val="95"/>
        </w:rPr>
        <w:t> </w:t>
      </w:r>
      <w:r>
        <w:rPr>
          <w:w w:val="95"/>
        </w:rPr>
        <w:t>labour</w:t>
      </w:r>
      <w:r>
        <w:rPr>
          <w:spacing w:val="-23"/>
          <w:w w:val="95"/>
        </w:rPr>
        <w:t> </w:t>
      </w:r>
      <w:r>
        <w:rPr>
          <w:w w:val="95"/>
        </w:rPr>
        <w:t>war</w:t>
      </w:r>
      <w:r>
        <w:rPr>
          <w:spacing w:val="-34"/>
          <w:w w:val="95"/>
        </w:rPr>
        <w:t> </w:t>
      </w:r>
      <w:r>
        <w:rPr>
          <w:color w:val="151515"/>
          <w:w w:val="95"/>
        </w:rPr>
        <w:t>ke1 </w:t>
      </w:r>
      <w:r>
        <w:rPr>
          <w:w w:val="95"/>
        </w:rPr>
        <w:t>tightness are</w:t>
      </w:r>
      <w:r>
        <w:rPr>
          <w:spacing w:val="-3"/>
          <w:w w:val="95"/>
        </w:rPr>
        <w:t> </w:t>
      </w:r>
      <w:r>
        <w:rPr>
          <w:w w:val="95"/>
        </w:rPr>
        <w:t>underestimating</w:t>
      </w:r>
      <w:r>
        <w:rPr>
          <w:spacing w:val="-5"/>
          <w:w w:val="95"/>
        </w:rPr>
        <w:t> </w:t>
      </w:r>
      <w:r>
        <w:rPr>
          <w:w w:val="95"/>
        </w:rPr>
        <w:t>the</w:t>
      </w:r>
      <w:r>
        <w:rPr>
          <w:spacing w:val="-8"/>
          <w:w w:val="95"/>
        </w:rPr>
        <w:t> </w:t>
      </w:r>
      <w:r>
        <w:rPr>
          <w:color w:val="0C0C0C"/>
          <w:w w:val="95"/>
        </w:rPr>
        <w:t>degi‘ee </w:t>
      </w:r>
      <w:r>
        <w:rPr>
          <w:w w:val="95"/>
        </w:rPr>
        <w:t>o1’</w:t>
      </w:r>
      <w:r>
        <w:rPr>
          <w:spacing w:val="-38"/>
          <w:w w:val="95"/>
        </w:rPr>
        <w:t> </w:t>
      </w:r>
      <w:r>
        <w:rPr>
          <w:color w:val="111111"/>
          <w:w w:val="95"/>
        </w:rPr>
        <w:t>.slack</w:t>
      </w:r>
      <w:r>
        <w:rPr>
          <w:color w:val="111111"/>
          <w:spacing w:val="1"/>
          <w:w w:val="95"/>
        </w:rPr>
        <w:t> </w:t>
      </w:r>
      <w:r>
        <w:rPr>
          <w:color w:val="2D2D2D"/>
          <w:w w:val="95"/>
        </w:rPr>
        <w:t>i</w:t>
      </w:r>
      <w:r>
        <w:rPr>
          <w:color w:val="2D2D2D"/>
          <w:spacing w:val="-32"/>
          <w:w w:val="95"/>
        </w:rPr>
        <w:t> </w:t>
      </w:r>
      <w:r>
        <w:rPr>
          <w:w w:val="95"/>
        </w:rPr>
        <w:t>ii</w:t>
      </w:r>
      <w:r>
        <w:rPr>
          <w:spacing w:val="-4"/>
          <w:w w:val="95"/>
        </w:rPr>
        <w:t> </w:t>
      </w:r>
      <w:r>
        <w:rPr>
          <w:w w:val="95"/>
        </w:rPr>
        <w:t>the</w:t>
      </w:r>
    </w:p>
    <w:p>
      <w:pPr>
        <w:pStyle w:val="BodyText"/>
        <w:ind w:left="4586"/>
      </w:pPr>
      <w:r>
        <w:rPr/>
        <w:t>,economy.</w:t>
      </w:r>
    </w:p>
    <w:p>
      <w:pPr>
        <w:pStyle w:val="BodyText"/>
        <w:spacing w:before="8"/>
        <w:rPr>
          <w:sz w:val="18"/>
        </w:rPr>
      </w:pPr>
    </w:p>
    <w:p>
      <w:pPr>
        <w:spacing w:after="0"/>
        <w:rPr>
          <w:sz w:val="18"/>
        </w:rPr>
        <w:sectPr>
          <w:pgSz w:w="11730" w:h="16350"/>
          <w:pgMar w:top="1480" w:bottom="280" w:left="700" w:right="1120"/>
        </w:sectPr>
      </w:pPr>
    </w:p>
    <w:p>
      <w:pPr>
        <w:pStyle w:val="BodyText"/>
        <w:rPr>
          <w:sz w:val="20"/>
        </w:rPr>
      </w:pPr>
    </w:p>
    <w:p>
      <w:pPr>
        <w:pStyle w:val="BodyText"/>
        <w:rPr>
          <w:sz w:val="20"/>
        </w:rPr>
      </w:pPr>
    </w:p>
    <w:p>
      <w:pPr>
        <w:spacing w:before="176"/>
        <w:ind w:left="155" w:right="0" w:firstLine="0"/>
        <w:jc w:val="left"/>
        <w:rPr>
          <w:sz w:val="19"/>
        </w:rPr>
      </w:pPr>
      <w:r>
        <w:rPr>
          <w:color w:val="AFAFAF"/>
          <w:sz w:val="19"/>
        </w:rPr>
        <w:t>’Fablé'4:E.</w:t>
      </w:r>
    </w:p>
    <w:p>
      <w:pPr>
        <w:spacing w:before="12"/>
        <w:ind w:left="178" w:right="0" w:firstLine="0"/>
        <w:jc w:val="left"/>
        <w:rPr>
          <w:b/>
          <w:sz w:val="19"/>
        </w:rPr>
      </w:pPr>
      <w:r>
        <w:rPr>
          <w:b/>
          <w:color w:val="DADADA"/>
          <w:w w:val="95"/>
          <w:sz w:val="19"/>
        </w:rPr>
        <w:t>Unit-ivage </w:t>
      </w:r>
      <w:r>
        <w:rPr>
          <w:b/>
          <w:color w:val="D6D6D6"/>
          <w:w w:val="95"/>
          <w:sz w:val="19"/>
        </w:rPr>
        <w:t>costs and </w:t>
      </w:r>
      <w:r>
        <w:rPr>
          <w:color w:val="D6D6D6"/>
          <w:w w:val="95"/>
          <w:sz w:val="19"/>
        </w:rPr>
        <w:t>their </w:t>
      </w:r>
      <w:r>
        <w:rPr>
          <w:b/>
          <w:color w:val="D6D6D6"/>
          <w:w w:val="95"/>
          <w:sz w:val="19"/>
        </w:rPr>
        <w:t>coriipon'entsl</w:t>
      </w:r>
    </w:p>
    <w:p>
      <w:pPr>
        <w:pStyle w:val="Heading5"/>
        <w:tabs>
          <w:tab w:pos="2505" w:val="left" w:leader="none"/>
          <w:tab w:pos="3191" w:val="left" w:leader="none"/>
          <w:tab w:pos="4600" w:val="left" w:leader="none"/>
          <w:tab w:pos="5159" w:val="left" w:leader="none"/>
          <w:tab w:pos="5972" w:val="left" w:leader="none"/>
        </w:tabs>
        <w:spacing w:before="90"/>
      </w:pPr>
      <w:r>
        <w:rPr/>
        <w:br w:type="column"/>
      </w:r>
      <w:r>
        <w:rPr>
          <w:color w:val="2A6674"/>
          <w:w w:val="105"/>
        </w:rPr>
        <w:t>4</w:t>
        <w:tab/>
      </w:r>
      <w:r>
        <w:rPr>
          <w:color w:val="267975"/>
          <w:w w:val="105"/>
        </w:rPr>
        <w:t>P</w:t>
      </w:r>
      <w:r>
        <w:rPr>
          <w:color w:val="267975"/>
          <w:spacing w:val="48"/>
          <w:w w:val="105"/>
        </w:rPr>
        <w:t> </w:t>
      </w:r>
      <w:r>
        <w:rPr>
          <w:color w:val="247075"/>
          <w:w w:val="105"/>
        </w:rPr>
        <w:t>o</w:t>
        <w:tab/>
      </w:r>
      <w:r>
        <w:rPr>
          <w:color w:val="3B6B7B"/>
          <w:w w:val="105"/>
        </w:rPr>
        <w:t>cti</w:t>
        <w:tab/>
      </w:r>
      <w:r>
        <w:rPr>
          <w:color w:val="3F7972"/>
          <w:w w:val="105"/>
        </w:rPr>
        <w:t>n</w:t>
      </w:r>
      <w:r>
        <w:rPr>
          <w:color w:val="3F7972"/>
          <w:spacing w:val="28"/>
          <w:w w:val="105"/>
        </w:rPr>
        <w:t> </w:t>
      </w:r>
      <w:r>
        <w:rPr>
          <w:color w:val="286969"/>
          <w:w w:val="105"/>
        </w:rPr>
        <w:t>t</w:t>
        <w:tab/>
      </w:r>
      <w:r>
        <w:rPr>
          <w:color w:val="2A7574"/>
          <w:w w:val="105"/>
        </w:rPr>
        <w:t>a</w:t>
        <w:tab/>
      </w:r>
      <w:r>
        <w:rPr>
          <w:color w:val="337C87"/>
          <w:w w:val="105"/>
        </w:rPr>
        <w:t>t</w:t>
      </w:r>
    </w:p>
    <w:p>
      <w:pPr>
        <w:pStyle w:val="BodyText"/>
        <w:spacing w:line="237" w:lineRule="auto" w:before="237"/>
        <w:ind w:left="1182" w:right="434" w:firstLine="4"/>
      </w:pPr>
      <w:r>
        <w:rPr/>
        <w:pict>
          <v:group style="position:absolute;margin-left:40.32pt;margin-top:35.918941pt;width:169pt;height:44.65pt;mso-position-horizontal-relative:page;mso-position-vertical-relative:paragraph;z-index:-17746944" coordorigin="806,718" coordsize="3380,893">
            <v:shape style="position:absolute;left:1574;top:1073;width:1162;height:279" type="#_x0000_t75" stroked="false">
              <v:imagedata r:id="rId798" o:title=""/>
            </v:shape>
            <v:shape style="position:absolute;left:806;top:1361;width:1306;height:250" type="#_x0000_t75" stroked="false">
              <v:imagedata r:id="rId799" o:title=""/>
            </v:shape>
            <v:shape style="position:absolute;left:2784;top:1227;width:1239;height:221" type="#_x0000_t75" stroked="false">
              <v:imagedata r:id="rId800" o:title=""/>
            </v:shape>
            <v:shape style="position:absolute;left:806;top:718;width:3072;height:279" type="#_x0000_t75" stroked="false">
              <v:imagedata r:id="rId801" o:title=""/>
            </v:shape>
            <v:shape style="position:absolute;left:2774;top:1063;width:1412;height:164" type="#_x0000_t75" stroked="false">
              <v:imagedata r:id="rId802" o:title=""/>
            </v:shape>
            <w10:wrap type="none"/>
          </v:group>
        </w:pict>
      </w:r>
      <w:r>
        <w:rPr/>
        <w:t>The</w:t>
      </w:r>
      <w:r>
        <w:rPr>
          <w:spacing w:val="-34"/>
        </w:rPr>
        <w:t> </w:t>
      </w:r>
      <w:r>
        <w:rPr/>
        <w:t>gro,wth</w:t>
      </w:r>
      <w:r>
        <w:rPr>
          <w:spacing w:val="-30"/>
        </w:rPr>
        <w:t> </w:t>
      </w:r>
      <w:r>
        <w:rPr/>
        <w:t>o.I</w:t>
      </w:r>
      <w:r>
        <w:rPr>
          <w:spacing w:val="-40"/>
        </w:rPr>
        <w:t> </w:t>
      </w:r>
      <w:r>
        <w:rPr/>
        <w:t>productivity</w:t>
      </w:r>
      <w:r>
        <w:rPr>
          <w:spacing w:val="-25"/>
        </w:rPr>
        <w:t> </w:t>
      </w:r>
      <w:r>
        <w:rPr/>
        <w:t>per</w:t>
      </w:r>
      <w:r>
        <w:rPr>
          <w:spacing w:val="-19"/>
        </w:rPr>
        <w:t> </w:t>
      </w:r>
      <w:r>
        <w:rPr/>
        <w:t>head</w:t>
      </w:r>
      <w:r>
        <w:rPr>
          <w:spacing w:val="-28"/>
        </w:rPr>
        <w:t> </w:t>
      </w:r>
      <w:r>
        <w:rPr/>
        <w:t>has</w:t>
      </w:r>
      <w:r>
        <w:rPr>
          <w:spacing w:val="-28"/>
        </w:rPr>
        <w:t> </w:t>
      </w:r>
      <w:r>
        <w:rPr/>
        <w:t>been</w:t>
      </w:r>
      <w:r>
        <w:rPr>
          <w:spacing w:val="-29"/>
        </w:rPr>
        <w:t> </w:t>
      </w:r>
      <w:r>
        <w:rPr/>
        <w:t>slow</w:t>
      </w:r>
      <w:r>
        <w:rPr>
          <w:spacing w:val="-43"/>
        </w:rPr>
        <w:t> </w:t>
      </w:r>
      <w:r>
        <w:rPr/>
        <w:t>in</w:t>
      </w:r>
      <w:r>
        <w:rPr>
          <w:spacing w:val="-47"/>
        </w:rPr>
        <w:t> </w:t>
      </w:r>
      <w:r>
        <w:rPr>
          <w:color w:val="111111"/>
        </w:rPr>
        <w:t>• </w:t>
      </w:r>
      <w:r>
        <w:rPr/>
        <w:t>since .1994 Q2=-it increased by ] .8% in the year to 1995 Q2. Estimates of pt‘oductivity growth </w:t>
      </w:r>
      <w:r>
        <w:rPr>
          <w:color w:val="0C0C0C"/>
        </w:rPr>
        <w:t>to</w:t>
      </w:r>
      <w:r>
        <w:rPr>
          <w:color w:val="0C0C0C"/>
          <w:spacing w:val="-2"/>
        </w:rPr>
        <w:t> </w:t>
      </w:r>
      <w:r>
        <w:rPr/>
        <w:t>the</w:t>
      </w:r>
    </w:p>
    <w:p>
      <w:pPr>
        <w:pStyle w:val="BodyText"/>
        <w:tabs>
          <w:tab w:pos="1158" w:val="left" w:leader="none"/>
        </w:tabs>
        <w:spacing w:line="261" w:lineRule="exact"/>
        <w:ind w:left="155"/>
      </w:pPr>
      <w:r>
        <w:rPr>
          <w:color w:val="0C0C0C"/>
          <w:w w:val="90"/>
        </w:rPr>
        <w:t>U•|tu</w:t>
      </w:r>
      <w:r>
        <w:rPr>
          <w:color w:val="0C0C0C"/>
          <w:spacing w:val="-35"/>
          <w:w w:val="90"/>
        </w:rPr>
        <w:t> </w:t>
      </w:r>
      <w:r>
        <w:rPr>
          <w:color w:val="0C0C0C"/>
          <w:w w:val="90"/>
        </w:rPr>
        <w:t>'i•</w:t>
        <w:tab/>
      </w:r>
      <w:r>
        <w:rPr/>
        <w:t>.manu.facturi.ng sector show an</w:t>
      </w:r>
      <w:r>
        <w:rPr>
          <w:spacing w:val="-43"/>
        </w:rPr>
        <w:t> </w:t>
      </w:r>
      <w:r>
        <w:rPr/>
        <w:t>even more marked</w:t>
      </w:r>
    </w:p>
    <w:p>
      <w:pPr>
        <w:pStyle w:val="BodyText"/>
        <w:spacing w:line="262" w:lineRule="exact"/>
        <w:ind w:left="1148"/>
      </w:pPr>
      <w:r>
        <w:rPr/>
        <w:t>.decline: .productivity increased by I.77c in the </w:t>
      </w:r>
      <w:r>
        <w:rPr>
          <w:color w:val="0F0F0F"/>
        </w:rPr>
        <w:t>year to</w:t>
      </w:r>
    </w:p>
    <w:p>
      <w:pPr>
        <w:spacing w:after="0" w:line="262" w:lineRule="exact"/>
        <w:sectPr>
          <w:type w:val="continuous"/>
          <w:pgSz w:w="11730" w:h="16350"/>
          <w:pgMar w:top="1540" w:bottom="280" w:left="700" w:right="1120"/>
          <w:cols w:num="2" w:equalWidth="0">
            <w:col w:w="3216" w:space="199"/>
            <w:col w:w="6495"/>
          </w:cols>
        </w:sectPr>
      </w:pPr>
    </w:p>
    <w:p>
      <w:pPr>
        <w:pStyle w:val="BodyText"/>
        <w:tabs>
          <w:tab w:pos="2892" w:val="left" w:leader="none"/>
          <w:tab w:pos="3660" w:val="left" w:leader="none"/>
          <w:tab w:pos="4591" w:val="left" w:leader="none"/>
        </w:tabs>
        <w:ind w:left="1860"/>
      </w:pPr>
      <w:r>
        <w:rPr/>
        <w:pict>
          <v:group style="position:absolute;margin-left:40.32pt;margin-top:7.136317pt;width:473.8pt;height:179.05pt;mso-position-horizontal-relative:page;mso-position-vertical-relative:paragraph;z-index:-17746432" coordorigin="806,143" coordsize="9476,3581">
            <v:shape style="position:absolute;left:806;top:142;width:1152;height:154" type="#_x0000_t75" stroked="false">
              <v:imagedata r:id="rId803" o:title=""/>
            </v:shape>
            <v:shape style="position:absolute;left:816;top:670;width:1834;height:173" type="#_x0000_t75" stroked="false">
              <v:imagedata r:id="rId804" o:title=""/>
            </v:shape>
            <v:shape style="position:absolute;left:1142;top:843;width:1517;height:250" type="#_x0000_t75" stroked="false">
              <v:imagedata r:id="rId805" o:title=""/>
            </v:shape>
            <v:shape style="position:absolute;left:806;top:315;width:1853;height:288" type="#_x0000_t75" stroked="false">
              <v:imagedata r:id="rId806" o:title=""/>
            </v:shape>
            <v:shape style="position:absolute;left:2918;top:661;width:1738;height:432" type="#_x0000_t75" stroked="false">
              <v:imagedata r:id="rId807" o:title=""/>
            </v:shape>
            <v:shape style="position:absolute;left:1123;top:1093;width:3533;height:144" type="#_x0000_t75" stroked="false">
              <v:imagedata r:id="rId808" o:title=""/>
            </v:shape>
            <v:shape style="position:absolute;left:825;top:1217;width:3831;height:135" type="#_x0000_t75" stroked="false">
              <v:imagedata r:id="rId809" o:title=""/>
            </v:shape>
            <v:shape style="position:absolute;left:1747;top:2533;width:922;height:500" type="#_x0000_t75" stroked="false">
              <v:imagedata r:id="rId810" o:title=""/>
            </v:shape>
            <v:shape style="position:absolute;left:816;top:1832;width:3850;height:701" type="#_x0000_t75" stroked="false">
              <v:imagedata r:id="rId811" o:title=""/>
            </v:shape>
            <v:shape style="position:absolute;left:825;top:1352;width:9456;height:480" type="#_x0000_t75" stroked="false">
              <v:imagedata r:id="rId812" o:title=""/>
            </v:shape>
            <v:shape style="position:absolute;left:1132;top:2792;width:231;height:135" type="#_x0000_t75" stroked="false">
              <v:imagedata r:id="rId813" o:title=""/>
            </v:shape>
            <v:shape style="position:absolute;left:1132;top:2552;width:231;height:231" type="#_x0000_t75" stroked="false">
              <v:imagedata r:id="rId814" o:title=""/>
            </v:shape>
            <v:shape style="position:absolute;left:1142;top:2926;width:212;height:116" type="#_x0000_t75" stroked="false">
              <v:imagedata r:id="rId815" o:title=""/>
            </v:shape>
            <v:shape style="position:absolute;left:825;top:3166;width:2228;height:336" type="#_x0000_t75" stroked="false">
              <v:imagedata r:id="rId816" o:title=""/>
            </v:shape>
            <v:shape style="position:absolute;left:854;top:3502;width:3581;height:135" type="#_x0000_t75" stroked="false">
              <v:imagedata r:id="rId817" o:title=""/>
            </v:shape>
            <v:shape style="position:absolute;left:1132;top:3617;width:1920;height:106" type="#_x0000_t75" stroked="false">
              <v:imagedata r:id="rId818" o:title=""/>
            </v:shape>
            <v:shape style="position:absolute;left:1152;top:3032;width:1460;height:135" type="#_x0000_t75" stroked="false">
              <v:imagedata r:id="rId819" o:title=""/>
            </v:shape>
            <v:shape style="position:absolute;left:5107;top:3531;width:1268;height:116" type="#_x0000_t75" stroked="false">
              <v:imagedata r:id="rId820" o:title=""/>
            </v:shape>
            <w10:wrap type="none"/>
          </v:group>
        </w:pict>
      </w:r>
      <w:r>
        <w:rPr>
          <w:color w:val="505050"/>
        </w:rPr>
        <w:t>,</w:t>
        <w:tab/>
      </w:r>
      <w:r>
        <w:rPr>
          <w:color w:val="131313"/>
        </w:rPr>
        <w:t>„</w:t>
        <w:tab/>
      </w:r>
      <w:r>
        <w:rPr>
          <w:color w:val="262626"/>
          <w:spacing w:val="-5"/>
        </w:rPr>
        <w:t>„,</w:t>
        <w:tab/>
      </w:r>
      <w:r>
        <w:rPr/>
        <w:t>1955 Q2, down trom 5.5°/o </w:t>
      </w:r>
      <w:r>
        <w:rPr>
          <w:color w:val="0F0F0F"/>
        </w:rPr>
        <w:t>in </w:t>
      </w:r>
      <w:r>
        <w:rPr/>
        <w:t>1994 Q4. </w:t>
      </w:r>
      <w:r>
        <w:rPr>
          <w:color w:val="131313"/>
        </w:rPr>
        <w:t>The </w:t>
      </w:r>
      <w:r>
        <w:rPr/>
        <w:t>t’all</w:t>
      </w:r>
      <w:r>
        <w:rPr>
          <w:spacing w:val="-4"/>
        </w:rPr>
        <w:t> </w:t>
      </w:r>
      <w:r>
        <w:rPr>
          <w:color w:val="151515"/>
        </w:rPr>
        <w:t>in</w:t>
      </w:r>
    </w:p>
    <w:p>
      <w:pPr>
        <w:pStyle w:val="BodyText"/>
        <w:tabs>
          <w:tab w:pos="3095" w:val="left" w:leader="none"/>
          <w:tab w:pos="3718" w:val="left" w:leader="none"/>
          <w:tab w:pos="4600" w:val="left" w:leader="none"/>
        </w:tabs>
        <w:spacing w:line="257" w:lineRule="exact"/>
        <w:ind w:left="2407"/>
      </w:pPr>
      <w:r>
        <w:rPr>
          <w:color w:val="414141"/>
          <w:w w:val="95"/>
        </w:rPr>
        <w:t>{*.</w:t>
        <w:tab/>
      </w:r>
      <w:r>
        <w:rPr>
          <w:color w:val="2D2D2D"/>
          <w:w w:val="95"/>
        </w:rPr>
        <w:t>;'</w:t>
        <w:tab/>
      </w:r>
      <w:r>
        <w:rPr>
          <w:color w:val="424242"/>
          <w:w w:val="95"/>
        </w:rPr>
        <w:t>.,</w:t>
        <w:tab/>
      </w:r>
      <w:r>
        <w:rPr>
          <w:w w:val="95"/>
        </w:rPr>
        <w:t>productivity growth </w:t>
      </w:r>
      <w:r>
        <w:rPr>
          <w:color w:val="242424"/>
          <w:w w:val="95"/>
        </w:rPr>
        <w:t>is </w:t>
      </w:r>
      <w:r>
        <w:rPr>
          <w:w w:val="95"/>
        </w:rPr>
        <w:t>largely a cyclical</w:t>
      </w:r>
      <w:r>
        <w:rPr>
          <w:spacing w:val="7"/>
          <w:w w:val="95"/>
        </w:rPr>
        <w:t> </w:t>
      </w:r>
      <w:r>
        <w:rPr>
          <w:w w:val="95"/>
        </w:rPr>
        <w:t>phenomenon.</w:t>
      </w:r>
    </w:p>
    <w:p>
      <w:pPr>
        <w:pStyle w:val="BodyText"/>
        <w:spacing w:line="259" w:lineRule="exact"/>
        <w:ind w:left="4595"/>
      </w:pPr>
      <w:r>
        <w:rPr/>
        <w:t>Mi:rroring. this.fall, unit wage costs have picked up</w:t>
      </w:r>
    </w:p>
    <w:p>
      <w:pPr>
        <w:pStyle w:val="BodyText"/>
        <w:tabs>
          <w:tab w:pos="7448" w:val="left" w:leader="none"/>
        </w:tabs>
        <w:ind w:left="4588" w:right="302" w:hanging="35"/>
      </w:pPr>
      <w:r>
        <w:rPr/>
        <w:drawing>
          <wp:anchor distT="0" distB="0" distL="0" distR="0" allowOverlap="1" layoutInCell="1" locked="0" behindDoc="1" simplePos="0" relativeHeight="485570560">
            <wp:simplePos x="0" y="0"/>
            <wp:positionH relativeFrom="page">
              <wp:posOffset>4888991</wp:posOffset>
            </wp:positionH>
            <wp:positionV relativeFrom="paragraph">
              <wp:posOffset>206455</wp:posOffset>
            </wp:positionV>
            <wp:extent cx="195072" cy="97536"/>
            <wp:effectExtent l="0" t="0" r="0" b="0"/>
            <wp:wrapNone/>
            <wp:docPr id="479" name="image817.png"/>
            <wp:cNvGraphicFramePr>
              <a:graphicFrameLocks noChangeAspect="1"/>
            </wp:cNvGraphicFramePr>
            <a:graphic>
              <a:graphicData uri="http://schemas.openxmlformats.org/drawingml/2006/picture">
                <pic:pic>
                  <pic:nvPicPr>
                    <pic:cNvPr id="480" name="image817.png"/>
                    <pic:cNvPicPr/>
                  </pic:nvPicPr>
                  <pic:blipFill>
                    <a:blip r:embed="rId821" cstate="print"/>
                    <a:stretch>
                      <a:fillRect/>
                    </a:stretch>
                  </pic:blipFill>
                  <pic:spPr>
                    <a:xfrm>
                      <a:off x="0" y="0"/>
                      <a:ext cx="195072" cy="97536"/>
                    </a:xfrm>
                    <a:prstGeom prst="rect">
                      <a:avLst/>
                    </a:prstGeom>
                  </pic:spPr>
                </pic:pic>
              </a:graphicData>
            </a:graphic>
          </wp:anchor>
        </w:drawing>
      </w:r>
      <w:r>
        <w:rPr/>
        <w:t>.sharply. In the year to </w:t>
      </w:r>
      <w:r>
        <w:rPr>
          <w:color w:val="111111"/>
        </w:rPr>
        <w:t>1S95 </w:t>
      </w:r>
      <w:r>
        <w:rPr/>
        <w:t>Q2, whti[e-economy </w:t>
      </w:r>
      <w:r>
        <w:rPr>
          <w:color w:val="1C1C1C"/>
        </w:rPr>
        <w:t>unit </w:t>
      </w:r>
      <w:r>
        <w:rPr/>
        <w:t>wage.costs increased</w:t>
      </w:r>
      <w:r>
        <w:rPr>
          <w:spacing w:val="-15"/>
        </w:rPr>
        <w:t> </w:t>
      </w:r>
      <w:r>
        <w:rPr/>
        <w:t>by</w:t>
      </w:r>
      <w:r>
        <w:rPr>
          <w:spacing w:val="-19"/>
        </w:rPr>
        <w:t> </w:t>
      </w:r>
      <w:r>
        <w:rPr>
          <w:color w:val="0E0E0E"/>
        </w:rPr>
        <w:t>0.7</w:t>
        <w:tab/>
      </w:r>
      <w:r>
        <w:rPr>
          <w:w w:val="95"/>
        </w:rPr>
        <w:t>And inanufactut </w:t>
      </w:r>
      <w:r>
        <w:rPr>
          <w:color w:val="0C0C0C"/>
          <w:w w:val="95"/>
        </w:rPr>
        <w:t>ing</w:t>
      </w:r>
      <w:r>
        <w:rPr>
          <w:color w:val="0C0C0C"/>
          <w:spacing w:val="-1"/>
          <w:w w:val="95"/>
        </w:rPr>
        <w:t> </w:t>
      </w:r>
      <w:r>
        <w:rPr>
          <w:color w:val="111111"/>
          <w:w w:val="95"/>
        </w:rPr>
        <w:t>unii</w:t>
      </w:r>
    </w:p>
    <w:p>
      <w:pPr>
        <w:pStyle w:val="BodyText"/>
        <w:rPr>
          <w:sz w:val="26"/>
        </w:rPr>
      </w:pPr>
    </w:p>
    <w:p>
      <w:pPr>
        <w:pStyle w:val="BodyText"/>
        <w:rPr>
          <w:sz w:val="26"/>
        </w:rPr>
      </w:pPr>
    </w:p>
    <w:p>
      <w:pPr>
        <w:pStyle w:val="Heading3"/>
        <w:tabs>
          <w:tab w:pos="8412" w:val="left" w:leader="none"/>
        </w:tabs>
        <w:spacing w:before="215"/>
        <w:ind w:left="4585"/>
      </w:pPr>
      <w:r>
        <w:rPr>
          <w:color w:val="2A2A2A"/>
        </w:rPr>
        <w:t>4.8</w:t>
        <w:tab/>
      </w:r>
      <w:r>
        <w:rPr>
          <w:color w:val="2F8587"/>
        </w:rPr>
        <w:t>Summary</w:t>
      </w:r>
    </w:p>
    <w:p>
      <w:pPr>
        <w:pStyle w:val="BodyText"/>
        <w:tabs>
          <w:tab w:pos="3037" w:val="left" w:leader="none"/>
          <w:tab w:pos="3655" w:val="left" w:leader="none"/>
          <w:tab w:pos="4568" w:val="left" w:leader="none"/>
          <w:tab w:pos="5522" w:val="left" w:leader="none"/>
        </w:tabs>
        <w:spacing w:line="230" w:lineRule="auto" w:before="240"/>
        <w:ind w:left="2432" w:right="798" w:hanging="10"/>
      </w:pPr>
      <w:r>
        <w:rPr>
          <w:color w:val="181818"/>
          <w:w w:val="95"/>
        </w:rPr>
        <w:t>i</w:t>
        <w:tab/>
      </w:r>
      <w:r>
        <w:rPr>
          <w:color w:val="313131"/>
          <w:w w:val="75"/>
        </w:rPr>
        <w:t>!</w:t>
      </w:r>
      <w:r>
        <w:rPr>
          <w:color w:val="313131"/>
          <w:spacing w:val="21"/>
          <w:w w:val="75"/>
        </w:rPr>
        <w:t> </w:t>
      </w:r>
      <w:r>
        <w:rPr>
          <w:color w:val="313131"/>
          <w:w w:val="95"/>
        </w:rPr>
        <w:t>.;</w:t>
        <w:tab/>
      </w:r>
      <w:r>
        <w:rPr>
          <w:color w:val="262626"/>
          <w:w w:val="70"/>
        </w:rPr>
        <w:t>,i‹!’*</w:t>
        <w:tab/>
      </w:r>
      <w:r>
        <w:rPr>
          <w:w w:val="95"/>
        </w:rPr>
        <w:t>Einployriient inéreased between the spring and the</w:t>
      </w:r>
      <w:r>
        <w:rPr>
          <w:color w:val="2D2D2D"/>
          <w:w w:val="95"/>
        </w:rPr>
        <w:t> iil</w:t>
        <w:tab/>
        <w:tab/>
      </w:r>
      <w:r>
        <w:rPr>
          <w:color w:val="2A2A2A"/>
          <w:w w:val="95"/>
        </w:rPr>
        <w:t>*</w:t>
        <w:tab/>
      </w:r>
      <w:r>
        <w:rPr>
          <w:w w:val="95"/>
        </w:rPr>
        <w:t>summer</w:t>
        <w:tab/>
        <w:t>and LFS unemployment resumed</w:t>
      </w:r>
      <w:r>
        <w:rPr>
          <w:spacing w:val="-5"/>
          <w:w w:val="95"/>
        </w:rPr>
        <w:t> </w:t>
      </w:r>
      <w:r>
        <w:rPr>
          <w:w w:val="95"/>
        </w:rPr>
        <w:t>its</w:t>
      </w:r>
    </w:p>
    <w:p>
      <w:pPr>
        <w:pStyle w:val="BodyText"/>
        <w:tabs>
          <w:tab w:pos="5561" w:val="left" w:leader="none"/>
        </w:tabs>
        <w:spacing w:line="235" w:lineRule="auto" w:before="6"/>
        <w:ind w:left="4725" w:right="417" w:hanging="154"/>
      </w:pPr>
      <w:r>
        <w:rPr/>
        <w:t>downward trend—largely </w:t>
      </w:r>
      <w:r>
        <w:rPr>
          <w:color w:val="111111"/>
        </w:rPr>
        <w:t>as </w:t>
      </w:r>
      <w:r>
        <w:rPr/>
        <w:t>a </w:t>
      </w:r>
      <w:r>
        <w:rPr>
          <w:w w:val="95"/>
        </w:rPr>
        <w:t>i </w:t>
      </w:r>
      <w:r>
        <w:rPr/>
        <w:t>esult of more people </w:t>
      </w:r>
      <w:r>
        <w:rPr>
          <w:position w:val="1"/>
        </w:rPr>
        <w:t>orkirig</w:t>
        <w:tab/>
        <w:t>.part</w:t>
      </w:r>
      <w:r>
        <w:rPr>
          <w:spacing w:val="-46"/>
          <w:position w:val="1"/>
        </w:rPr>
        <w:t> </w:t>
      </w:r>
      <w:r>
        <w:rPr/>
        <w:t>-time</w:t>
      </w:r>
      <w:r>
        <w:rPr>
          <w:spacing w:val="-18"/>
        </w:rPr>
        <w:t> </w:t>
      </w:r>
      <w:r>
        <w:rPr/>
        <w:t>jobs.</w:t>
      </w:r>
      <w:r>
        <w:rPr>
          <w:spacing w:val="16"/>
        </w:rPr>
        <w:t> </w:t>
      </w:r>
      <w:r>
        <w:rPr/>
        <w:t>But</w:t>
      </w:r>
      <w:r>
        <w:rPr>
          <w:spacing w:val="-11"/>
        </w:rPr>
        <w:t> </w:t>
      </w:r>
      <w:r>
        <w:rPr/>
        <w:t>there</w:t>
      </w:r>
      <w:r>
        <w:rPr>
          <w:spacing w:val="-14"/>
        </w:rPr>
        <w:t> </w:t>
      </w:r>
      <w:r>
        <w:rPr/>
        <w:t>was</w:t>
      </w:r>
      <w:r>
        <w:rPr>
          <w:spacing w:val="-12"/>
        </w:rPr>
        <w:t> </w:t>
      </w:r>
      <w:r>
        <w:rPr>
          <w:i/>
        </w:rPr>
        <w:t>Ro</w:t>
      </w:r>
      <w:r>
        <w:rPr>
          <w:i/>
          <w:spacing w:val="-22"/>
        </w:rPr>
        <w:t> </w:t>
      </w:r>
      <w:r>
        <w:rPr/>
        <w:t>sign</w:t>
      </w:r>
      <w:r>
        <w:rPr>
          <w:spacing w:val="-16"/>
        </w:rPr>
        <w:t> </w:t>
      </w:r>
      <w:r>
        <w:rPr>
          <w:color w:val="0C0C0C"/>
        </w:rPr>
        <w:t>of</w:t>
      </w:r>
      <w:r>
        <w:rPr>
          <w:color w:val="0C0C0C"/>
          <w:spacing w:val="-20"/>
        </w:rPr>
        <w:t> </w:t>
      </w:r>
      <w:r>
        <w:rPr>
          <w:color w:val="1A1A1A"/>
        </w:rPr>
        <w:t>an</w:t>
      </w:r>
    </w:p>
    <w:p>
      <w:pPr>
        <w:pStyle w:val="BodyText"/>
        <w:spacing w:line="250" w:lineRule="exact"/>
        <w:ind w:left="4582"/>
      </w:pPr>
      <w:r>
        <w:rPr/>
        <w:t>increase.</w:t>
      </w:r>
      <w:r>
        <w:rPr>
          <w:spacing w:val="-38"/>
        </w:rPr>
        <w:t> </w:t>
      </w:r>
      <w:r>
        <w:rPr>
          <w:color w:val="0C0C0C"/>
        </w:rPr>
        <w:t>in</w:t>
      </w:r>
      <w:r>
        <w:rPr>
          <w:color w:val="0C0C0C"/>
          <w:spacing w:val="-25"/>
        </w:rPr>
        <w:t> </w:t>
      </w:r>
      <w:r>
        <w:rPr/>
        <w:t>the.</w:t>
      </w:r>
      <w:r>
        <w:rPr>
          <w:spacing w:val="-47"/>
        </w:rPr>
        <w:t> </w:t>
      </w:r>
      <w:r>
        <w:rPr/>
        <w:t>demand</w:t>
      </w:r>
      <w:r>
        <w:rPr>
          <w:spacing w:val="-19"/>
        </w:rPr>
        <w:t> </w:t>
      </w:r>
      <w:r>
        <w:rPr/>
        <w:t>for</w:t>
      </w:r>
      <w:r>
        <w:rPr>
          <w:spacing w:val="-27"/>
        </w:rPr>
        <w:t> </w:t>
      </w:r>
      <w:r>
        <w:rPr/>
        <w:t>labour</w:t>
      </w:r>
      <w:r>
        <w:rPr>
          <w:spacing w:val="-22"/>
        </w:rPr>
        <w:t> </w:t>
      </w:r>
      <w:r>
        <w:rPr/>
        <w:t>o.ver</w:t>
      </w:r>
      <w:r>
        <w:rPr>
          <w:spacing w:val="-22"/>
        </w:rPr>
        <w:t> </w:t>
      </w:r>
      <w:r>
        <w:rPr/>
        <w:t>the</w:t>
      </w:r>
      <w:r>
        <w:rPr>
          <w:spacing w:val="-27"/>
        </w:rPr>
        <w:t> </w:t>
      </w:r>
      <w:r>
        <w:rPr/>
        <w:t>sumrrler</w:t>
      </w:r>
      <w:r>
        <w:rPr>
          <w:spacing w:val="-20"/>
        </w:rPr>
        <w:t> </w:t>
      </w:r>
      <w:r>
        <w:rPr/>
        <w:t>when</w:t>
      </w:r>
    </w:p>
    <w:p>
      <w:pPr>
        <w:pStyle w:val="BodyText"/>
        <w:spacing w:line="262" w:lineRule="exact"/>
        <w:ind w:left="4534"/>
      </w:pPr>
      <w:r>
        <w:rPr/>
        <w:t>.measured by'total hours worked. There </w:t>
      </w:r>
      <w:r>
        <w:rPr>
          <w:color w:val="0C0C0C"/>
        </w:rPr>
        <w:t>has </w:t>
      </w:r>
      <w:r>
        <w:rPr/>
        <w:t>been little</w:t>
      </w:r>
    </w:p>
    <w:p>
      <w:pPr>
        <w:pStyle w:val="BodyText"/>
        <w:spacing w:line="235" w:lineRule="auto" w:before="2"/>
        <w:ind w:left="4561" w:right="362" w:hanging="56"/>
      </w:pPr>
      <w:r>
        <w:rPr/>
        <w:t>.reign of 3ny infire35e i.n real weekl.y or real hourly </w:t>
      </w:r>
      <w:r>
        <w:rPr>
          <w:w w:val="95"/>
        </w:rPr>
        <w:t>earn!i!ngs..since</w:t>
      </w:r>
      <w:r>
        <w:rPr>
          <w:spacing w:val="-31"/>
          <w:w w:val="95"/>
        </w:rPr>
        <w:t> </w:t>
      </w:r>
      <w:r>
        <w:rPr>
          <w:w w:val="95"/>
        </w:rPr>
        <w:t>the</w:t>
      </w:r>
      <w:r>
        <w:rPr>
          <w:spacing w:val="-43"/>
          <w:w w:val="95"/>
        </w:rPr>
        <w:t> </w:t>
      </w:r>
      <w:r>
        <w:rPr>
          <w:w w:val="95"/>
        </w:rPr>
        <w:t>.start</w:t>
      </w:r>
      <w:r>
        <w:rPr>
          <w:spacing w:val="-25"/>
          <w:w w:val="95"/>
        </w:rPr>
        <w:t> </w:t>
      </w:r>
      <w:r>
        <w:rPr>
          <w:w w:val="95"/>
        </w:rPr>
        <w:t>of,the:</w:t>
      </w:r>
      <w:r>
        <w:rPr>
          <w:spacing w:val="-39"/>
          <w:w w:val="95"/>
        </w:rPr>
        <w:t> </w:t>
      </w:r>
      <w:r>
        <w:rPr>
          <w:w w:val="95"/>
        </w:rPr>
        <w:t>upturn.</w:t>
      </w:r>
      <w:r>
        <w:rPr>
          <w:spacing w:val="-31"/>
          <w:w w:val="95"/>
        </w:rPr>
        <w:t> </w:t>
      </w:r>
      <w:r>
        <w:rPr>
          <w:color w:val="2A2A2A"/>
          <w:w w:val="95"/>
        </w:rPr>
        <w:t>so</w:t>
      </w:r>
      <w:r>
        <w:rPr>
          <w:color w:val="2A2A2A"/>
          <w:spacing w:val="-28"/>
          <w:w w:val="95"/>
        </w:rPr>
        <w:t> </w:t>
      </w:r>
      <w:r>
        <w:rPr>
          <w:w w:val="95"/>
        </w:rPr>
        <w:t>unemployment </w:t>
      </w:r>
      <w:r>
        <w:rPr/>
        <w:t>probably remains above its natural</w:t>
      </w:r>
      <w:r>
        <w:rPr>
          <w:spacing w:val="46"/>
        </w:rPr>
        <w:t> </w:t>
      </w:r>
      <w:r>
        <w:rPr/>
        <w:t>rate.</w:t>
      </w:r>
    </w:p>
    <w:p>
      <w:pPr>
        <w:spacing w:after="0" w:line="235" w:lineRule="auto"/>
        <w:sectPr>
          <w:type w:val="continuous"/>
          <w:pgSz w:w="11730" w:h="16350"/>
          <w:pgMar w:top="1540" w:bottom="280" w:left="700" w:right="1120"/>
        </w:sectPr>
      </w:pPr>
    </w:p>
    <w:p>
      <w:pPr>
        <w:pStyle w:val="BodyText"/>
        <w:spacing w:before="7"/>
      </w:pPr>
    </w:p>
    <w:p>
      <w:pPr>
        <w:tabs>
          <w:tab w:pos="6054" w:val="left" w:leader="none"/>
        </w:tabs>
        <w:spacing w:before="11"/>
        <w:ind w:left="287" w:right="0" w:firstLine="0"/>
        <w:jc w:val="left"/>
        <w:rPr>
          <w:b/>
          <w:sz w:val="47"/>
        </w:rPr>
      </w:pPr>
      <w:r>
        <w:rPr>
          <w:position w:val="4"/>
        </w:rPr>
        <w:drawing>
          <wp:inline distT="0" distB="0" distL="0" distR="0">
            <wp:extent cx="188975" cy="298703"/>
            <wp:effectExtent l="0" t="0" r="0" b="0"/>
            <wp:docPr id="481" name="image818.png"/>
            <wp:cNvGraphicFramePr>
              <a:graphicFrameLocks noChangeAspect="1"/>
            </wp:cNvGraphicFramePr>
            <a:graphic>
              <a:graphicData uri="http://schemas.openxmlformats.org/drawingml/2006/picture">
                <pic:pic>
                  <pic:nvPicPr>
                    <pic:cNvPr id="482" name="image818.png"/>
                    <pic:cNvPicPr/>
                  </pic:nvPicPr>
                  <pic:blipFill>
                    <a:blip r:embed="rId822" cstate="print"/>
                    <a:stretch>
                      <a:fillRect/>
                    </a:stretch>
                  </pic:blipFill>
                  <pic:spPr>
                    <a:xfrm>
                      <a:off x="0" y="0"/>
                      <a:ext cx="188975" cy="298703"/>
                    </a:xfrm>
                    <a:prstGeom prst="rect">
                      <a:avLst/>
                    </a:prstGeom>
                  </pic:spPr>
                </pic:pic>
              </a:graphicData>
            </a:graphic>
          </wp:inline>
        </w:drawing>
      </w:r>
      <w:r>
        <w:rPr>
          <w:position w:val="4"/>
        </w:rPr>
      </w:r>
      <w:r>
        <w:rPr>
          <w:sz w:val="20"/>
        </w:rPr>
        <w:tab/>
      </w:r>
      <w:r>
        <w:rPr>
          <w:spacing w:val="19"/>
          <w:sz w:val="20"/>
        </w:rPr>
        <w:t> </w:t>
      </w:r>
      <w:bookmarkStart w:name="BoE_InflationReport_Nov 95_0036" w:id="38"/>
      <w:bookmarkEnd w:id="38"/>
      <w:r>
        <w:rPr>
          <w:spacing w:val="19"/>
          <w:sz w:val="20"/>
        </w:rPr>
      </w:r>
      <w:r>
        <w:rPr>
          <w:b/>
          <w:color w:val="287E7B"/>
          <w:sz w:val="47"/>
        </w:rPr>
        <w:t>Pricing</w:t>
      </w:r>
      <w:r>
        <w:rPr>
          <w:b/>
          <w:color w:val="287E7B"/>
          <w:spacing w:val="-59"/>
          <w:sz w:val="47"/>
        </w:rPr>
        <w:t> </w:t>
      </w:r>
      <w:r>
        <w:rPr>
          <w:b/>
          <w:color w:val="1C7C74"/>
          <w:sz w:val="47"/>
        </w:rPr>
        <w:t>behaviour</w:t>
      </w:r>
    </w:p>
    <w:p>
      <w:pPr>
        <w:pStyle w:val="BodyText"/>
        <w:spacing w:before="8"/>
        <w:rPr>
          <w:b/>
          <w:sz w:val="65"/>
        </w:rPr>
      </w:pPr>
    </w:p>
    <w:p>
      <w:pPr>
        <w:pStyle w:val="BodyText"/>
        <w:spacing w:line="237" w:lineRule="auto"/>
        <w:ind w:left="4589" w:right="57" w:hanging="7"/>
      </w:pPr>
      <w:r>
        <w:rPr/>
        <w:t>Since the August </w:t>
      </w:r>
      <w:r>
        <w:rPr>
          <w:i/>
        </w:rPr>
        <w:t>Rep‹›rt, </w:t>
      </w:r>
      <w:r>
        <w:rPr/>
        <w:t>producer input prices have continued</w:t>
      </w:r>
      <w:r>
        <w:rPr>
          <w:spacing w:val="-5"/>
        </w:rPr>
        <w:t> </w:t>
      </w:r>
      <w:r>
        <w:rPr/>
        <w:t>to</w:t>
      </w:r>
      <w:r>
        <w:rPr>
          <w:spacing w:val="-20"/>
        </w:rPr>
        <w:t> </w:t>
      </w:r>
      <w:r>
        <w:rPr/>
        <w:t>rise.</w:t>
      </w:r>
      <w:r>
        <w:rPr>
          <w:spacing w:val="-23"/>
        </w:rPr>
        <w:t> </w:t>
      </w:r>
      <w:r>
        <w:rPr/>
        <w:t>though</w:t>
      </w:r>
      <w:r>
        <w:rPr>
          <w:spacing w:val="-15"/>
        </w:rPr>
        <w:t> </w:t>
      </w:r>
      <w:r>
        <w:rPr>
          <w:color w:val="0E0E0E"/>
        </w:rPr>
        <w:t>at</w:t>
      </w:r>
      <w:r>
        <w:rPr>
          <w:color w:val="0E0E0E"/>
          <w:spacing w:val="-19"/>
        </w:rPr>
        <w:t> </w:t>
      </w:r>
      <w:r>
        <w:rPr>
          <w:color w:val="0C0C0C"/>
        </w:rPr>
        <w:t>a</w:t>
      </w:r>
      <w:r>
        <w:rPr>
          <w:color w:val="0C0C0C"/>
          <w:spacing w:val="-22"/>
        </w:rPr>
        <w:t> </w:t>
      </w:r>
      <w:r>
        <w:rPr/>
        <w:t>slower</w:t>
      </w:r>
      <w:r>
        <w:rPr>
          <w:spacing w:val="-8"/>
        </w:rPr>
        <w:t> </w:t>
      </w:r>
      <w:r>
        <w:rPr/>
        <w:t>rate</w:t>
      </w:r>
      <w:r>
        <w:rPr>
          <w:spacing w:val="-18"/>
        </w:rPr>
        <w:t> </w:t>
      </w:r>
      <w:r>
        <w:rPr/>
        <w:t>than</w:t>
      </w:r>
      <w:r>
        <w:rPr>
          <w:spacing w:val="-16"/>
        </w:rPr>
        <w:t> </w:t>
      </w:r>
      <w:r>
        <w:rPr/>
        <w:t>earlier</w:t>
      </w:r>
      <w:r>
        <w:rPr>
          <w:spacing w:val="-19"/>
        </w:rPr>
        <w:t> </w:t>
      </w:r>
      <w:r>
        <w:rPr/>
        <w:t>in the year. The twelve-month change </w:t>
      </w:r>
      <w:r>
        <w:rPr>
          <w:color w:val="2D2D2D"/>
        </w:rPr>
        <w:t>in </w:t>
      </w:r>
      <w:r>
        <w:rPr/>
        <w:t>manufacturing unit wage costs rose in the summer. And producer output prices continued </w:t>
      </w:r>
      <w:r>
        <w:rPr>
          <w:color w:val="181818"/>
        </w:rPr>
        <w:t>to </w:t>
      </w:r>
      <w:r>
        <w:rPr/>
        <w:t>rise much faster than retail prices,</w:t>
      </w:r>
      <w:r>
        <w:rPr>
          <w:spacing w:val="-22"/>
        </w:rPr>
        <w:t> </w:t>
      </w:r>
      <w:r>
        <w:rPr/>
        <w:t>suggesting</w:t>
      </w:r>
      <w:r>
        <w:rPr>
          <w:spacing w:val="3"/>
        </w:rPr>
        <w:t> </w:t>
      </w:r>
      <w:r>
        <w:rPr/>
        <w:t>that</w:t>
      </w:r>
      <w:r>
        <w:rPr>
          <w:spacing w:val="-16"/>
        </w:rPr>
        <w:t> </w:t>
      </w:r>
      <w:r>
        <w:rPr/>
        <w:t>retailers’</w:t>
      </w:r>
      <w:r>
        <w:rPr>
          <w:spacing w:val="-5"/>
        </w:rPr>
        <w:t> </w:t>
      </w:r>
      <w:r>
        <w:rPr/>
        <w:t>profit</w:t>
      </w:r>
      <w:r>
        <w:rPr>
          <w:spacing w:val="-16"/>
        </w:rPr>
        <w:t> </w:t>
      </w:r>
      <w:r>
        <w:rPr/>
        <w:t>margins</w:t>
      </w:r>
      <w:r>
        <w:rPr>
          <w:spacing w:val="-9"/>
        </w:rPr>
        <w:t> </w:t>
      </w:r>
      <w:r>
        <w:rPr/>
        <w:t>have</w:t>
      </w:r>
    </w:p>
    <w:p>
      <w:pPr>
        <w:pStyle w:val="BodyText"/>
        <w:spacing w:line="235" w:lineRule="auto" w:before="6"/>
        <w:ind w:left="4595" w:firstLine="11"/>
      </w:pPr>
      <w:r>
        <w:rPr/>
        <w:t>been</w:t>
      </w:r>
      <w:r>
        <w:rPr>
          <w:spacing w:val="-12"/>
        </w:rPr>
        <w:t> </w:t>
      </w:r>
      <w:r>
        <w:rPr/>
        <w:t>squeezed.</w:t>
      </w:r>
      <w:r>
        <w:rPr>
          <w:spacing w:val="17"/>
        </w:rPr>
        <w:t> </w:t>
      </w:r>
      <w:r>
        <w:rPr/>
        <w:t>The</w:t>
      </w:r>
      <w:r>
        <w:rPr>
          <w:spacing w:val="-22"/>
        </w:rPr>
        <w:t> </w:t>
      </w:r>
      <w:r>
        <w:rPr/>
        <w:t>exchange</w:t>
      </w:r>
      <w:r>
        <w:rPr>
          <w:spacing w:val="-9"/>
        </w:rPr>
        <w:t> </w:t>
      </w:r>
      <w:r>
        <w:rPr>
          <w:color w:val="0E0E0E"/>
        </w:rPr>
        <w:t>rate</w:t>
      </w:r>
      <w:r>
        <w:rPr>
          <w:color w:val="0E0E0E"/>
          <w:spacing w:val="-22"/>
        </w:rPr>
        <w:t> </w:t>
      </w:r>
      <w:r>
        <w:rPr/>
        <w:t>has</w:t>
      </w:r>
      <w:r>
        <w:rPr>
          <w:spacing w:val="-18"/>
        </w:rPr>
        <w:t> </w:t>
      </w:r>
      <w:r>
        <w:rPr/>
        <w:t>risen</w:t>
      </w:r>
      <w:r>
        <w:rPr>
          <w:spacing w:val="-16"/>
        </w:rPr>
        <w:t> </w:t>
      </w:r>
      <w:r>
        <w:rPr/>
        <w:t>a</w:t>
      </w:r>
      <w:r>
        <w:rPr>
          <w:spacing w:val="-18"/>
        </w:rPr>
        <w:t> </w:t>
      </w:r>
      <w:r>
        <w:rPr/>
        <w:t>little</w:t>
      </w:r>
      <w:r>
        <w:rPr>
          <w:spacing w:val="-21"/>
        </w:rPr>
        <w:t> </w:t>
      </w:r>
      <w:r>
        <w:rPr/>
        <w:t>since the</w:t>
      </w:r>
      <w:r>
        <w:rPr>
          <w:spacing w:val="-15"/>
        </w:rPr>
        <w:t> </w:t>
      </w:r>
      <w:r>
        <w:rPr/>
        <w:t>previous</w:t>
      </w:r>
      <w:r>
        <w:rPr>
          <w:spacing w:val="-15"/>
        </w:rPr>
        <w:t> </w:t>
      </w:r>
      <w:r>
        <w:rPr>
          <w:i/>
        </w:rPr>
        <w:t>Re</w:t>
      </w:r>
      <w:r>
        <w:rPr>
          <w:i/>
          <w:spacing w:val="-33"/>
        </w:rPr>
        <w:t> </w:t>
      </w:r>
      <w:r>
        <w:rPr>
          <w:i/>
        </w:rPr>
        <w:t>›cmz,</w:t>
      </w:r>
      <w:r>
        <w:rPr>
          <w:i/>
          <w:spacing w:val="-24"/>
        </w:rPr>
        <w:t> </w:t>
      </w:r>
      <w:r>
        <w:rPr/>
        <w:t>and</w:t>
      </w:r>
      <w:r>
        <w:rPr>
          <w:spacing w:val="-15"/>
        </w:rPr>
        <w:t> </w:t>
      </w:r>
      <w:r>
        <w:rPr/>
        <w:t>its</w:t>
      </w:r>
      <w:r>
        <w:rPr>
          <w:spacing w:val="-26"/>
        </w:rPr>
        <w:t> </w:t>
      </w:r>
      <w:r>
        <w:rPr/>
        <w:t>effective</w:t>
      </w:r>
      <w:r>
        <w:rPr>
          <w:spacing w:val="-26"/>
        </w:rPr>
        <w:t> </w:t>
      </w:r>
      <w:r>
        <w:rPr/>
        <w:t>index</w:t>
      </w:r>
      <w:r>
        <w:rPr>
          <w:spacing w:val="-15"/>
        </w:rPr>
        <w:t> </w:t>
      </w:r>
      <w:r>
        <w:rPr/>
        <w:t>is</w:t>
      </w:r>
      <w:r>
        <w:rPr>
          <w:spacing w:val="-27"/>
        </w:rPr>
        <w:t> </w:t>
      </w:r>
      <w:r>
        <w:rPr/>
        <w:t>about</w:t>
      </w:r>
      <w:r>
        <w:rPr>
          <w:spacing w:val="-14"/>
        </w:rPr>
        <w:t> </w:t>
      </w:r>
      <w:r>
        <w:rPr/>
        <w:t>the same</w:t>
      </w:r>
      <w:r>
        <w:rPr>
          <w:spacing w:val="-15"/>
        </w:rPr>
        <w:t> </w:t>
      </w:r>
      <w:r>
        <w:rPr>
          <w:color w:val="030303"/>
        </w:rPr>
        <w:t>as</w:t>
      </w:r>
      <w:r>
        <w:rPr>
          <w:color w:val="030303"/>
          <w:spacing w:val="-19"/>
        </w:rPr>
        <w:t> </w:t>
      </w:r>
      <w:r>
        <w:rPr/>
        <w:t>it</w:t>
      </w:r>
      <w:r>
        <w:rPr>
          <w:spacing w:val="-11"/>
        </w:rPr>
        <w:t> </w:t>
      </w:r>
      <w:r>
        <w:rPr/>
        <w:t>was</w:t>
      </w:r>
      <w:r>
        <w:rPr>
          <w:spacing w:val="-17"/>
        </w:rPr>
        <w:t> </w:t>
      </w:r>
      <w:r>
        <w:rPr/>
        <w:t>in</w:t>
      </w:r>
      <w:r>
        <w:rPr>
          <w:spacing w:val="-13"/>
        </w:rPr>
        <w:t> </w:t>
      </w:r>
      <w:r>
        <w:rPr/>
        <w:t>May.</w:t>
      </w:r>
      <w:r>
        <w:rPr>
          <w:spacing w:val="-22"/>
        </w:rPr>
        <w:t> </w:t>
      </w:r>
      <w:r>
        <w:rPr/>
        <w:t>when</w:t>
      </w:r>
      <w:r>
        <w:rPr>
          <w:spacing w:val="-14"/>
        </w:rPr>
        <w:t> </w:t>
      </w:r>
      <w:r>
        <w:rPr/>
        <w:t>second-round</w:t>
      </w:r>
      <w:r>
        <w:rPr>
          <w:spacing w:val="-10"/>
        </w:rPr>
        <w:t> </w:t>
      </w:r>
      <w:r>
        <w:rPr/>
        <w:t>effects</w:t>
      </w:r>
      <w:r>
        <w:rPr>
          <w:spacing w:val="-21"/>
        </w:rPr>
        <w:t> </w:t>
      </w:r>
      <w:r>
        <w:rPr/>
        <w:t>from the</w:t>
      </w:r>
      <w:r>
        <w:rPr>
          <w:spacing w:val="-22"/>
        </w:rPr>
        <w:t> </w:t>
      </w:r>
      <w:r>
        <w:rPr/>
        <w:t>depreciation</w:t>
      </w:r>
      <w:r>
        <w:rPr>
          <w:spacing w:val="-2"/>
        </w:rPr>
        <w:t> </w:t>
      </w:r>
      <w:r>
        <w:rPr>
          <w:color w:val="0C0C0C"/>
        </w:rPr>
        <w:t>in</w:t>
      </w:r>
      <w:r>
        <w:rPr>
          <w:color w:val="0C0C0C"/>
          <w:spacing w:val="-21"/>
        </w:rPr>
        <w:t> </w:t>
      </w:r>
      <w:r>
        <w:rPr/>
        <w:t>early</w:t>
      </w:r>
      <w:r>
        <w:rPr>
          <w:spacing w:val="-11"/>
        </w:rPr>
        <w:t> </w:t>
      </w:r>
      <w:r>
        <w:rPr/>
        <w:t>1995</w:t>
      </w:r>
      <w:r>
        <w:rPr>
          <w:spacing w:val="-14"/>
        </w:rPr>
        <w:t> </w:t>
      </w:r>
      <w:r>
        <w:rPr/>
        <w:t>were</w:t>
      </w:r>
      <w:r>
        <w:rPr>
          <w:spacing w:val="-19"/>
        </w:rPr>
        <w:t> </w:t>
      </w:r>
      <w:r>
        <w:rPr/>
        <w:t>identified</w:t>
      </w:r>
      <w:r>
        <w:rPr>
          <w:spacing w:val="-13"/>
        </w:rPr>
        <w:t> </w:t>
      </w:r>
      <w:r>
        <w:rPr/>
        <w:t>as</w:t>
      </w:r>
      <w:r>
        <w:rPr>
          <w:spacing w:val="-25"/>
        </w:rPr>
        <w:t> </w:t>
      </w:r>
      <w:r>
        <w:rPr/>
        <w:t>a</w:t>
      </w:r>
      <w:r>
        <w:rPr>
          <w:spacing w:val="-24"/>
        </w:rPr>
        <w:t> </w:t>
      </w:r>
      <w:r>
        <w:rPr/>
        <w:t>risk</w:t>
      </w:r>
      <w:r>
        <w:rPr>
          <w:spacing w:val="-21"/>
        </w:rPr>
        <w:t> </w:t>
      </w:r>
      <w:r>
        <w:rPr/>
        <w:t>to achieving the inflation target. The cost and pricing developments assessed in this section should affect inflation only in the short run, unless they reflect monetary developments or affect expectations and become embedded </w:t>
      </w:r>
      <w:r>
        <w:rPr>
          <w:color w:val="131313"/>
        </w:rPr>
        <w:t>in </w:t>
      </w:r>
      <w:r>
        <w:rPr/>
        <w:t>future wage and price</w:t>
      </w:r>
      <w:r>
        <w:rPr>
          <w:spacing w:val="-43"/>
        </w:rPr>
        <w:t> </w:t>
      </w:r>
      <w:r>
        <w:rPr/>
        <w:t>setting.</w:t>
      </w:r>
    </w:p>
    <w:p>
      <w:pPr>
        <w:pStyle w:val="BodyText"/>
        <w:spacing w:before="9"/>
        <w:rPr>
          <w:sz w:val="12"/>
        </w:rPr>
      </w:pPr>
    </w:p>
    <w:p>
      <w:pPr>
        <w:spacing w:after="0"/>
        <w:rPr>
          <w:sz w:val="12"/>
        </w:rPr>
        <w:sectPr>
          <w:pgSz w:w="11800" w:h="16300"/>
          <w:pgMar w:top="1540" w:bottom="280" w:left="1220" w:right="760"/>
        </w:sectPr>
      </w:pPr>
    </w:p>
    <w:p>
      <w:pPr>
        <w:pStyle w:val="Heading4"/>
        <w:jc w:val="right"/>
      </w:pPr>
      <w:r>
        <w:rPr>
          <w:color w:val="429091"/>
          <w:spacing w:val="-124"/>
          <w:w w:val="97"/>
        </w:rPr>
        <w:t>5</w:t>
      </w:r>
      <w:r>
        <w:rPr>
          <w:color w:val="427575"/>
          <w:spacing w:val="-1"/>
          <w:w w:val="109"/>
        </w:rPr>
        <w:t>e</w:t>
      </w:r>
      <w:r>
        <w:rPr>
          <w:color w:val="427575"/>
          <w:spacing w:val="-30"/>
          <w:w w:val="109"/>
        </w:rPr>
        <w:t>r</w:t>
      </w:r>
      <w:r>
        <w:rPr>
          <w:color w:val="388283"/>
          <w:spacing w:val="-98"/>
          <w:w w:val="97"/>
        </w:rPr>
        <w:t>1</w:t>
      </w:r>
      <w:r>
        <w:rPr>
          <w:color w:val="427575"/>
          <w:spacing w:val="-1"/>
          <w:w w:val="109"/>
        </w:rPr>
        <w:t>a</w:t>
      </w:r>
    </w:p>
    <w:p>
      <w:pPr>
        <w:tabs>
          <w:tab w:pos="1312" w:val="left" w:leader="none"/>
        </w:tabs>
        <w:spacing w:before="90"/>
        <w:ind w:left="442" w:right="0" w:firstLine="0"/>
        <w:jc w:val="left"/>
        <w:rPr>
          <w:sz w:val="26"/>
        </w:rPr>
      </w:pPr>
      <w:r>
        <w:rPr/>
        <w:br w:type="column"/>
      </w:r>
      <w:r>
        <w:rPr>
          <w:color w:val="469091"/>
          <w:w w:val="105"/>
          <w:sz w:val="26"/>
        </w:rPr>
        <w:t>The</w:t>
      </w:r>
      <w:r>
        <w:rPr>
          <w:color w:val="469091"/>
          <w:spacing w:val="-2"/>
          <w:w w:val="105"/>
          <w:sz w:val="26"/>
        </w:rPr>
        <w:t> </w:t>
      </w:r>
      <w:r>
        <w:rPr>
          <w:color w:val="216462"/>
          <w:w w:val="105"/>
          <w:sz w:val="26"/>
        </w:rPr>
        <w:t>e</w:t>
        <w:tab/>
      </w:r>
      <w:r>
        <w:rPr>
          <w:color w:val="347270"/>
          <w:spacing w:val="-7"/>
          <w:w w:val="105"/>
          <w:sz w:val="26"/>
        </w:rPr>
        <w:t>han</w:t>
      </w:r>
    </w:p>
    <w:p>
      <w:pPr>
        <w:tabs>
          <w:tab w:pos="1060" w:val="left" w:leader="none"/>
          <w:tab w:pos="1703" w:val="left" w:leader="none"/>
          <w:tab w:pos="2547" w:val="left" w:leader="none"/>
        </w:tabs>
        <w:spacing w:before="90"/>
        <w:ind w:left="608" w:right="0" w:firstLine="0"/>
        <w:jc w:val="left"/>
        <w:rPr>
          <w:sz w:val="26"/>
        </w:rPr>
      </w:pPr>
      <w:r>
        <w:rPr/>
        <w:br w:type="column"/>
      </w:r>
      <w:r>
        <w:rPr>
          <w:color w:val="387979"/>
          <w:sz w:val="26"/>
        </w:rPr>
        <w:t>e</w:t>
        <w:tab/>
      </w:r>
      <w:r>
        <w:rPr>
          <w:color w:val="317269"/>
          <w:sz w:val="26"/>
        </w:rPr>
        <w:t>d</w:t>
        <w:tab/>
      </w:r>
      <w:r>
        <w:rPr>
          <w:color w:val="285B59"/>
          <w:sz w:val="26"/>
        </w:rPr>
        <w:t>o</w:t>
        <w:tab/>
      </w:r>
      <w:r>
        <w:rPr>
          <w:color w:val="3B796E"/>
          <w:sz w:val="26"/>
        </w:rPr>
        <w:t>es</w:t>
      </w:r>
    </w:p>
    <w:p>
      <w:pPr>
        <w:spacing w:after="0"/>
        <w:jc w:val="left"/>
        <w:rPr>
          <w:sz w:val="26"/>
        </w:rPr>
        <w:sectPr>
          <w:type w:val="continuous"/>
          <w:pgSz w:w="11800" w:h="16300"/>
          <w:pgMar w:top="1540" w:bottom="280" w:left="1220" w:right="760"/>
          <w:cols w:num="3" w:equalWidth="0">
            <w:col w:w="4943" w:space="40"/>
            <w:col w:w="1722" w:space="39"/>
            <w:col w:w="3076"/>
          </w:cols>
        </w:sectPr>
      </w:pPr>
    </w:p>
    <w:p>
      <w:pPr>
        <w:pStyle w:val="BodyText"/>
        <w:rPr>
          <w:sz w:val="14"/>
        </w:rPr>
      </w:pPr>
    </w:p>
    <w:p>
      <w:pPr>
        <w:spacing w:after="0"/>
        <w:rPr>
          <w:sz w:val="14"/>
        </w:rPr>
        <w:sectPr>
          <w:type w:val="continuous"/>
          <w:pgSz w:w="11800" w:h="16300"/>
          <w:pgMar w:top="1540" w:bottom="280" w:left="1220" w:right="760"/>
        </w:sectPr>
      </w:pPr>
    </w:p>
    <w:p>
      <w:pPr>
        <w:pStyle w:val="BodyText"/>
        <w:rPr>
          <w:sz w:val="18"/>
        </w:rPr>
      </w:pPr>
    </w:p>
    <w:p>
      <w:pPr>
        <w:pStyle w:val="BodyText"/>
        <w:spacing w:before="10"/>
        <w:rPr>
          <w:sz w:val="16"/>
        </w:rPr>
      </w:pPr>
    </w:p>
    <w:p>
      <w:pPr>
        <w:spacing w:before="0"/>
        <w:ind w:left="108" w:right="0" w:firstLine="0"/>
        <w:jc w:val="left"/>
        <w:rPr>
          <w:sz w:val="17"/>
        </w:rPr>
      </w:pPr>
      <w:r>
        <w:rPr>
          <w:color w:val="A8A8A8"/>
          <w:w w:val="95"/>
          <w:sz w:val="17"/>
        </w:rPr>
        <w:t>C‘hiii t </w:t>
      </w:r>
      <w:r>
        <w:rPr>
          <w:color w:val="87A3B1"/>
          <w:w w:val="95"/>
          <w:sz w:val="17"/>
        </w:rPr>
        <w:t>â.l</w:t>
      </w:r>
    </w:p>
    <w:p>
      <w:pPr>
        <w:pStyle w:val="BodyText"/>
        <w:spacing w:before="7"/>
        <w:rPr>
          <w:sz w:val="5"/>
        </w:rPr>
      </w:pPr>
    </w:p>
    <w:p>
      <w:pPr>
        <w:pStyle w:val="BodyText"/>
        <w:ind w:left="114" w:right="-15"/>
        <w:rPr>
          <w:sz w:val="20"/>
        </w:rPr>
      </w:pPr>
      <w:r>
        <w:rPr>
          <w:sz w:val="20"/>
        </w:rPr>
        <w:drawing>
          <wp:inline distT="0" distB="0" distL="0" distR="0">
            <wp:extent cx="2109216" cy="243839"/>
            <wp:effectExtent l="0" t="0" r="0" b="0"/>
            <wp:docPr id="483" name="image819.jpeg"/>
            <wp:cNvGraphicFramePr>
              <a:graphicFrameLocks noChangeAspect="1"/>
            </wp:cNvGraphicFramePr>
            <a:graphic>
              <a:graphicData uri="http://schemas.openxmlformats.org/drawingml/2006/picture">
                <pic:pic>
                  <pic:nvPicPr>
                    <pic:cNvPr id="484" name="image819.jpeg"/>
                    <pic:cNvPicPr/>
                  </pic:nvPicPr>
                  <pic:blipFill>
                    <a:blip r:embed="rId823" cstate="print"/>
                    <a:stretch>
                      <a:fillRect/>
                    </a:stretch>
                  </pic:blipFill>
                  <pic:spPr>
                    <a:xfrm>
                      <a:off x="0" y="0"/>
                      <a:ext cx="2109216" cy="243839"/>
                    </a:xfrm>
                    <a:prstGeom prst="rect">
                      <a:avLst/>
                    </a:prstGeom>
                  </pic:spPr>
                </pic:pic>
              </a:graphicData>
            </a:graphic>
          </wp:inline>
        </w:drawing>
      </w:r>
      <w:r>
        <w:rPr>
          <w:sz w:val="20"/>
        </w:rPr>
      </w:r>
    </w:p>
    <w:p>
      <w:pPr>
        <w:pStyle w:val="BodyText"/>
        <w:spacing w:before="2"/>
        <w:rPr>
          <w:sz w:val="29"/>
        </w:rPr>
      </w:pPr>
    </w:p>
    <w:p>
      <w:pPr>
        <w:pStyle w:val="BodyText"/>
        <w:ind w:left="114" w:right="-303"/>
        <w:rPr>
          <w:sz w:val="20"/>
        </w:rPr>
      </w:pPr>
      <w:r>
        <w:rPr>
          <w:sz w:val="20"/>
        </w:rPr>
        <w:pict>
          <v:group style="width:180.65pt;height:161.3pt;mso-position-horizontal-relative:char;mso-position-vertical-relative:line" coordorigin="0,0" coordsize="3613,3226">
            <v:shape style="position:absolute;left:355;top:192;width:2832;height:2391" type="#_x0000_t75" stroked="false">
              <v:imagedata r:id="rId824" o:title=""/>
            </v:shape>
            <v:shape style="position:absolute;left:48;top:0;width:2804;height:807" type="#_x0000_t75" stroked="false">
              <v:imagedata r:id="rId825" o:title=""/>
            </v:shape>
            <v:shape style="position:absolute;left:48;top:1574;width:3543;height:538" type="#_x0000_t75" stroked="false">
              <v:imagedata r:id="rId826" o:title=""/>
            </v:shape>
            <v:shape style="position:absolute;left:0;top:2553;width:3562;height:672" type="#_x0000_t75" stroked="false">
              <v:imagedata r:id="rId827" o:title=""/>
            </v:shape>
            <v:shape style="position:absolute;left:3226;top:356;width:387;height:136" type="#_x0000_t202" filled="false" stroked="false">
              <v:textbox inset="0,0,0,0">
                <w:txbxContent>
                  <w:p>
                    <w:pPr>
                      <w:spacing w:before="0"/>
                      <w:ind w:left="0" w:right="0" w:firstLine="0"/>
                      <w:jc w:val="left"/>
                      <w:rPr>
                        <w:rFonts w:ascii="Courier New" w:hAnsi="Courier New"/>
                        <w:sz w:val="12"/>
                      </w:rPr>
                    </w:pPr>
                    <w:r>
                      <w:rPr>
                        <w:rFonts w:ascii="Courier New" w:hAnsi="Courier New"/>
                        <w:color w:val="3D3D3D"/>
                        <w:w w:val="95"/>
                        <w:sz w:val="12"/>
                      </w:rPr>
                      <w:t>— </w:t>
                    </w:r>
                    <w:r>
                      <w:rPr>
                        <w:rFonts w:ascii="Courier New" w:hAnsi="Courier New"/>
                        <w:color w:val="5B5B5B"/>
                        <w:w w:val="95"/>
                        <w:sz w:val="12"/>
                      </w:rPr>
                      <w:t>110</w:t>
                    </w:r>
                  </w:p>
                </w:txbxContent>
              </v:textbox>
              <w10:wrap type="none"/>
            </v:shape>
          </v:group>
        </w:pict>
      </w:r>
      <w:r>
        <w:rPr>
          <w:sz w:val="20"/>
        </w:rPr>
      </w:r>
    </w:p>
    <w:p>
      <w:pPr>
        <w:pStyle w:val="BodyText"/>
        <w:spacing w:line="235" w:lineRule="auto" w:before="95"/>
        <w:ind w:left="108" w:right="116" w:firstLine="3"/>
      </w:pPr>
      <w:r>
        <w:rPr/>
        <w:br w:type="column"/>
      </w:r>
      <w:r>
        <w:rPr/>
        <w:t>Sterling’s effective exchange rate index rose from 83.4 </w:t>
      </w:r>
      <w:r>
        <w:rPr>
          <w:color w:val="0E0E0E"/>
        </w:rPr>
        <w:t>to</w:t>
      </w:r>
      <w:r>
        <w:rPr>
          <w:color w:val="0E0E0E"/>
          <w:spacing w:val="-24"/>
        </w:rPr>
        <w:t> </w:t>
      </w:r>
      <w:r>
        <w:rPr/>
        <w:t>84.3</w:t>
      </w:r>
      <w:r>
        <w:rPr>
          <w:spacing w:val="-20"/>
        </w:rPr>
        <w:t> </w:t>
      </w:r>
      <w:r>
        <w:rPr/>
        <w:t>between</w:t>
      </w:r>
      <w:r>
        <w:rPr>
          <w:spacing w:val="-11"/>
        </w:rPr>
        <w:t> </w:t>
      </w:r>
      <w:r>
        <w:rPr/>
        <w:t>the</w:t>
      </w:r>
      <w:r>
        <w:rPr>
          <w:spacing w:val="-14"/>
        </w:rPr>
        <w:t> </w:t>
      </w:r>
      <w:r>
        <w:rPr/>
        <w:t>August</w:t>
      </w:r>
      <w:r>
        <w:rPr>
          <w:spacing w:val="-15"/>
        </w:rPr>
        <w:t> </w:t>
      </w:r>
      <w:r>
        <w:rPr/>
        <w:t>and</w:t>
      </w:r>
      <w:r>
        <w:rPr>
          <w:spacing w:val="-19"/>
        </w:rPr>
        <w:t> </w:t>
      </w:r>
      <w:r>
        <w:rPr/>
        <w:t>November</w:t>
      </w:r>
      <w:r>
        <w:rPr>
          <w:spacing w:val="-12"/>
        </w:rPr>
        <w:t> </w:t>
      </w:r>
      <w:r>
        <w:rPr>
          <w:i/>
        </w:rPr>
        <w:t>Reports,</w:t>
      </w:r>
      <w:r>
        <w:rPr>
          <w:i/>
          <w:spacing w:val="-14"/>
        </w:rPr>
        <w:t> </w:t>
      </w:r>
      <w:r>
        <w:rPr/>
        <w:t>but ended the</w:t>
      </w:r>
      <w:r>
        <w:rPr>
          <w:spacing w:val="-10"/>
        </w:rPr>
        <w:t> </w:t>
      </w:r>
      <w:r>
        <w:rPr/>
        <w:t>period</w:t>
      </w:r>
      <w:r>
        <w:rPr>
          <w:spacing w:val="-10"/>
        </w:rPr>
        <w:t> </w:t>
      </w:r>
      <w:r>
        <w:rPr/>
        <w:t>at</w:t>
      </w:r>
      <w:r>
        <w:rPr>
          <w:spacing w:val="-21"/>
        </w:rPr>
        <w:t> </w:t>
      </w:r>
      <w:r>
        <w:rPr/>
        <w:t>about</w:t>
      </w:r>
      <w:r>
        <w:rPr>
          <w:spacing w:val="-4"/>
        </w:rPr>
        <w:t> </w:t>
      </w:r>
      <w:r>
        <w:rPr/>
        <w:t>the</w:t>
      </w:r>
      <w:r>
        <w:rPr>
          <w:spacing w:val="-10"/>
        </w:rPr>
        <w:t> </w:t>
      </w:r>
      <w:r>
        <w:rPr>
          <w:i/>
        </w:rPr>
        <w:t>same</w:t>
      </w:r>
      <w:r>
        <w:rPr>
          <w:i/>
          <w:spacing w:val="-13"/>
        </w:rPr>
        <w:t> </w:t>
      </w:r>
      <w:r>
        <w:rPr/>
        <w:t>level</w:t>
      </w:r>
      <w:r>
        <w:rPr>
          <w:spacing w:val="-14"/>
        </w:rPr>
        <w:t> </w:t>
      </w:r>
      <w:r>
        <w:rPr/>
        <w:t>as</w:t>
      </w:r>
      <w:r>
        <w:rPr>
          <w:spacing w:val="-13"/>
        </w:rPr>
        <w:t> </w:t>
      </w:r>
      <w:r>
        <w:rPr/>
        <w:t>in</w:t>
      </w:r>
      <w:r>
        <w:rPr>
          <w:spacing w:val="-12"/>
        </w:rPr>
        <w:t> </w:t>
      </w:r>
      <w:r>
        <w:rPr/>
        <w:t>May</w:t>
      </w:r>
      <w:r>
        <w:rPr>
          <w:spacing w:val="-13"/>
        </w:rPr>
        <w:t> </w:t>
      </w:r>
      <w:r>
        <w:rPr/>
        <w:t>(see Chart 5.1). The direct </w:t>
      </w:r>
      <w:r>
        <w:rPr>
          <w:color w:val="111111"/>
        </w:rPr>
        <w:t>(or </w:t>
      </w:r>
      <w:r>
        <w:rPr/>
        <w:t>first-round) effect </w:t>
      </w:r>
      <w:r>
        <w:rPr>
          <w:color w:val="232323"/>
        </w:rPr>
        <w:t>of </w:t>
      </w:r>
      <w:r>
        <w:rPr/>
        <w:t>the depreciation in sterling over the past year has already affected import and input prices. Chart 5.1 shows that the recent depreciation coincided with a sharp rise in import prices and that, in contrast to 1992 (when sterling’s membership of the ERM was suspended). import</w:t>
      </w:r>
      <w:r>
        <w:rPr>
          <w:spacing w:val="-15"/>
        </w:rPr>
        <w:t> </w:t>
      </w:r>
      <w:r>
        <w:rPr/>
        <w:t>prices</w:t>
      </w:r>
      <w:r>
        <w:rPr>
          <w:spacing w:val="-17"/>
        </w:rPr>
        <w:t> </w:t>
      </w:r>
      <w:r>
        <w:rPr/>
        <w:t>rose</w:t>
      </w:r>
      <w:r>
        <w:rPr>
          <w:spacing w:val="-9"/>
        </w:rPr>
        <w:t> </w:t>
      </w:r>
      <w:r>
        <w:rPr/>
        <w:t>by</w:t>
      </w:r>
      <w:r>
        <w:rPr>
          <w:spacing w:val="-8"/>
        </w:rPr>
        <w:t> </w:t>
      </w:r>
      <w:r>
        <w:rPr/>
        <w:t>more</w:t>
      </w:r>
      <w:r>
        <w:rPr>
          <w:spacing w:val="-14"/>
        </w:rPr>
        <w:t> </w:t>
      </w:r>
      <w:r>
        <w:rPr/>
        <w:t>than</w:t>
      </w:r>
      <w:r>
        <w:rPr>
          <w:spacing w:val="-6"/>
        </w:rPr>
        <w:t> </w:t>
      </w:r>
      <w:r>
        <w:rPr/>
        <w:t>the</w:t>
      </w:r>
      <w:r>
        <w:rPr>
          <w:spacing w:val="-27"/>
        </w:rPr>
        <w:t> </w:t>
      </w:r>
      <w:r>
        <w:rPr/>
        <w:t>fall</w:t>
      </w:r>
      <w:r>
        <w:rPr>
          <w:spacing w:val="-13"/>
        </w:rPr>
        <w:t> </w:t>
      </w:r>
      <w:r>
        <w:rPr/>
        <w:t>in</w:t>
      </w:r>
      <w:r>
        <w:rPr>
          <w:spacing w:val="-15"/>
        </w:rPr>
        <w:t> </w:t>
      </w:r>
      <w:r>
        <w:rPr/>
        <w:t>the</w:t>
      </w:r>
      <w:r>
        <w:rPr>
          <w:spacing w:val="-20"/>
        </w:rPr>
        <w:t> </w:t>
      </w:r>
      <w:r>
        <w:rPr/>
        <w:t>exchange rate.</w:t>
      </w:r>
      <w:r>
        <w:rPr>
          <w:spacing w:val="12"/>
        </w:rPr>
        <w:t> </w:t>
      </w:r>
      <w:r>
        <w:rPr/>
        <w:t>This</w:t>
      </w:r>
      <w:r>
        <w:rPr>
          <w:spacing w:val="-18"/>
        </w:rPr>
        <w:t> </w:t>
      </w:r>
      <w:r>
        <w:rPr/>
        <w:t>was</w:t>
      </w:r>
      <w:r>
        <w:rPr>
          <w:spacing w:val="-13"/>
        </w:rPr>
        <w:t> </w:t>
      </w:r>
      <w:r>
        <w:rPr/>
        <w:t>probably</w:t>
      </w:r>
      <w:r>
        <w:rPr>
          <w:spacing w:val="-2"/>
        </w:rPr>
        <w:t> </w:t>
      </w:r>
      <w:r>
        <w:rPr/>
        <w:t>because</w:t>
      </w:r>
      <w:r>
        <w:rPr>
          <w:spacing w:val="-20"/>
        </w:rPr>
        <w:t> </w:t>
      </w:r>
      <w:r>
        <w:rPr/>
        <w:t>the</w:t>
      </w:r>
      <w:r>
        <w:rPr>
          <w:spacing w:val="-19"/>
        </w:rPr>
        <w:t> </w:t>
      </w:r>
      <w:r>
        <w:rPr/>
        <w:t>rise</w:t>
      </w:r>
      <w:r>
        <w:rPr>
          <w:spacing w:val="-22"/>
        </w:rPr>
        <w:t> </w:t>
      </w:r>
      <w:r>
        <w:rPr/>
        <w:t>in</w:t>
      </w:r>
      <w:r>
        <w:rPr>
          <w:spacing w:val="-20"/>
        </w:rPr>
        <w:t> </w:t>
      </w:r>
      <w:r>
        <w:rPr/>
        <w:t>import</w:t>
      </w:r>
      <w:r>
        <w:rPr>
          <w:spacing w:val="-16"/>
        </w:rPr>
        <w:t> </w:t>
      </w:r>
      <w:r>
        <w:rPr/>
        <w:t>prices reflected not only the fall in sterling in the first quarter of</w:t>
      </w:r>
      <w:r>
        <w:rPr>
          <w:spacing w:val="-16"/>
        </w:rPr>
        <w:t> </w:t>
      </w:r>
      <w:r>
        <w:rPr/>
        <w:t>this</w:t>
      </w:r>
      <w:r>
        <w:rPr>
          <w:spacing w:val="-21"/>
        </w:rPr>
        <w:t> </w:t>
      </w:r>
      <w:r>
        <w:rPr/>
        <w:t>year</w:t>
      </w:r>
      <w:r>
        <w:rPr>
          <w:spacing w:val="-18"/>
        </w:rPr>
        <w:t> </w:t>
      </w:r>
      <w:r>
        <w:rPr/>
        <w:t>but</w:t>
      </w:r>
      <w:r>
        <w:rPr>
          <w:spacing w:val="-24"/>
        </w:rPr>
        <w:t> </w:t>
      </w:r>
      <w:r>
        <w:rPr/>
        <w:t>also</w:t>
      </w:r>
      <w:r>
        <w:rPr>
          <w:spacing w:val="-18"/>
        </w:rPr>
        <w:t> </w:t>
      </w:r>
      <w:r>
        <w:rPr/>
        <w:t>the</w:t>
      </w:r>
      <w:r>
        <w:rPr>
          <w:spacing w:val="-25"/>
        </w:rPr>
        <w:t> </w:t>
      </w:r>
      <w:r>
        <w:rPr/>
        <w:t>strength</w:t>
      </w:r>
      <w:r>
        <w:rPr>
          <w:spacing w:val="-13"/>
        </w:rPr>
        <w:t> </w:t>
      </w:r>
      <w:r>
        <w:rPr/>
        <w:t>of</w:t>
      </w:r>
      <w:r>
        <w:rPr>
          <w:spacing w:val="-18"/>
        </w:rPr>
        <w:t> </w:t>
      </w:r>
      <w:r>
        <w:rPr/>
        <w:t>imported</w:t>
      </w:r>
      <w:r>
        <w:rPr>
          <w:spacing w:val="-19"/>
        </w:rPr>
        <w:t> </w:t>
      </w:r>
      <w:r>
        <w:rPr/>
        <w:t>commodity prices last</w:t>
      </w:r>
      <w:r>
        <w:rPr>
          <w:spacing w:val="6"/>
        </w:rPr>
        <w:t> </w:t>
      </w:r>
      <w:r>
        <w:rPr/>
        <w:t>year.</w:t>
      </w:r>
    </w:p>
    <w:p>
      <w:pPr>
        <w:pStyle w:val="BodyText"/>
        <w:spacing w:before="5"/>
        <w:rPr>
          <w:sz w:val="19"/>
        </w:rPr>
      </w:pPr>
    </w:p>
    <w:p>
      <w:pPr>
        <w:pStyle w:val="BodyText"/>
        <w:spacing w:line="237" w:lineRule="auto"/>
        <w:ind w:left="127" w:right="230" w:firstLine="2"/>
      </w:pPr>
      <w:r>
        <w:rPr>
          <w:color w:val="0F0F0F"/>
        </w:rPr>
        <w:t>In </w:t>
      </w:r>
      <w:r>
        <w:rPr/>
        <w:t>the short run. the extent to which import price rises are</w:t>
      </w:r>
      <w:r>
        <w:rPr>
          <w:spacing w:val="-24"/>
        </w:rPr>
        <w:t> </w:t>
      </w:r>
      <w:r>
        <w:rPr/>
        <w:t>passed</w:t>
      </w:r>
      <w:r>
        <w:rPr>
          <w:spacing w:val="-20"/>
        </w:rPr>
        <w:t> </w:t>
      </w:r>
      <w:r>
        <w:rPr/>
        <w:t>through</w:t>
      </w:r>
      <w:r>
        <w:rPr>
          <w:spacing w:val="-15"/>
        </w:rPr>
        <w:t> </w:t>
      </w:r>
      <w:r>
        <w:rPr/>
        <w:t>to</w:t>
      </w:r>
      <w:r>
        <w:rPr>
          <w:spacing w:val="-30"/>
        </w:rPr>
        <w:t> </w:t>
      </w:r>
      <w:r>
        <w:rPr/>
        <w:t>final</w:t>
      </w:r>
      <w:r>
        <w:rPr>
          <w:spacing w:val="-18"/>
        </w:rPr>
        <w:t> </w:t>
      </w:r>
      <w:r>
        <w:rPr/>
        <w:t>prices</w:t>
      </w:r>
      <w:r>
        <w:rPr>
          <w:spacing w:val="-27"/>
        </w:rPr>
        <w:t> </w:t>
      </w:r>
      <w:r>
        <w:rPr/>
        <w:t>depends,</w:t>
      </w:r>
      <w:r>
        <w:rPr>
          <w:spacing w:val="-25"/>
        </w:rPr>
        <w:t> </w:t>
      </w:r>
      <w:r>
        <w:rPr/>
        <w:t>among</w:t>
      </w:r>
      <w:r>
        <w:rPr>
          <w:spacing w:val="-24"/>
        </w:rPr>
        <w:t> </w:t>
      </w:r>
      <w:r>
        <w:rPr/>
        <w:t>other things, on the extent </w:t>
      </w:r>
      <w:r>
        <w:rPr>
          <w:color w:val="111111"/>
        </w:rPr>
        <w:t>to </w:t>
      </w:r>
      <w:r>
        <w:rPr/>
        <w:t>which prices are</w:t>
      </w:r>
      <w:r>
        <w:rPr>
          <w:spacing w:val="-45"/>
        </w:rPr>
        <w:t> </w:t>
      </w:r>
      <w:r>
        <w:rPr/>
        <w:t>fixed in</w:t>
      </w:r>
    </w:p>
    <w:p>
      <w:pPr>
        <w:pStyle w:val="BodyText"/>
        <w:spacing w:line="235" w:lineRule="auto"/>
        <w:ind w:left="118" w:right="116" w:firstLine="10"/>
      </w:pPr>
      <w:r>
        <w:rPr/>
        <w:t>long-term</w:t>
      </w:r>
      <w:r>
        <w:rPr>
          <w:spacing w:val="-20"/>
        </w:rPr>
        <w:t> </w:t>
      </w:r>
      <w:r>
        <w:rPr/>
        <w:t>contracts</w:t>
      </w:r>
      <w:r>
        <w:rPr>
          <w:spacing w:val="-24"/>
        </w:rPr>
        <w:t> </w:t>
      </w:r>
      <w:r>
        <w:rPr>
          <w:color w:val="080808"/>
        </w:rPr>
        <w:t>and</w:t>
      </w:r>
      <w:r>
        <w:rPr>
          <w:color w:val="080808"/>
          <w:spacing w:val="-22"/>
        </w:rPr>
        <w:t> </w:t>
      </w:r>
      <w:r>
        <w:rPr/>
        <w:t>whether</w:t>
      </w:r>
      <w:r>
        <w:rPr>
          <w:spacing w:val="-18"/>
        </w:rPr>
        <w:t> </w:t>
      </w:r>
      <w:r>
        <w:rPr/>
        <w:t>the</w:t>
      </w:r>
      <w:r>
        <w:rPr>
          <w:spacing w:val="-25"/>
        </w:rPr>
        <w:t> </w:t>
      </w:r>
      <w:r>
        <w:rPr/>
        <w:t>rises</w:t>
      </w:r>
      <w:r>
        <w:rPr>
          <w:spacing w:val="-30"/>
        </w:rPr>
        <w:t> </w:t>
      </w:r>
      <w:r>
        <w:rPr/>
        <w:t>are</w:t>
      </w:r>
      <w:r>
        <w:rPr>
          <w:spacing w:val="-28"/>
        </w:rPr>
        <w:t> </w:t>
      </w:r>
      <w:r>
        <w:rPr/>
        <w:t>expected</w:t>
      </w:r>
      <w:r>
        <w:rPr>
          <w:spacing w:val="-17"/>
        </w:rPr>
        <w:t> </w:t>
      </w:r>
      <w:r>
        <w:rPr/>
        <w:t>to persist. Over the long term, the response of final prices will depend </w:t>
      </w:r>
      <w:r>
        <w:rPr>
          <w:color w:val="0A0A0A"/>
        </w:rPr>
        <w:t>on </w:t>
      </w:r>
      <w:r>
        <w:rPr/>
        <w:t>the reasons for the rise in impon prices and the stance </w:t>
      </w:r>
      <w:r>
        <w:rPr>
          <w:color w:val="0E0E0E"/>
        </w:rPr>
        <w:t>of </w:t>
      </w:r>
      <w:r>
        <w:rPr/>
        <w:t>monetary policy. In the short run, however.</w:t>
      </w:r>
      <w:r>
        <w:rPr>
          <w:spacing w:val="-16"/>
        </w:rPr>
        <w:t> </w:t>
      </w:r>
      <w:r>
        <w:rPr/>
        <w:t>price</w:t>
      </w:r>
      <w:r>
        <w:rPr>
          <w:spacing w:val="-22"/>
        </w:rPr>
        <w:t> </w:t>
      </w:r>
      <w:r>
        <w:rPr/>
        <w:t>increases</w:t>
      </w:r>
      <w:r>
        <w:rPr>
          <w:spacing w:val="-19"/>
        </w:rPr>
        <w:t> </w:t>
      </w:r>
      <w:r>
        <w:rPr/>
        <w:t>due</w:t>
      </w:r>
      <w:r>
        <w:rPr>
          <w:spacing w:val="-28"/>
        </w:rPr>
        <w:t> </w:t>
      </w:r>
      <w:r>
        <w:rPr/>
        <w:t>solely</w:t>
      </w:r>
      <w:r>
        <w:rPr>
          <w:spacing w:val="-17"/>
        </w:rPr>
        <w:t> </w:t>
      </w:r>
      <w:r>
        <w:rPr>
          <w:color w:val="0E0E0E"/>
        </w:rPr>
        <w:t>to</w:t>
      </w:r>
      <w:r>
        <w:rPr>
          <w:color w:val="0E0E0E"/>
          <w:spacing w:val="-30"/>
        </w:rPr>
        <w:t> </w:t>
      </w:r>
      <w:r>
        <w:rPr/>
        <w:t>higher</w:t>
      </w:r>
      <w:r>
        <w:rPr>
          <w:spacing w:val="-16"/>
        </w:rPr>
        <w:t> </w:t>
      </w:r>
      <w:r>
        <w:rPr/>
        <w:t>import</w:t>
      </w:r>
      <w:r>
        <w:rPr>
          <w:spacing w:val="-18"/>
        </w:rPr>
        <w:t> </w:t>
      </w:r>
      <w:r>
        <w:rPr>
          <w:color w:val="0C0C0C"/>
        </w:rPr>
        <w:t>and </w:t>
      </w:r>
      <w:r>
        <w:rPr/>
        <w:t>input prices might be misinterpreted as signs of higher domestically generated inflation. But, as yet, the potential second-round </w:t>
      </w:r>
      <w:r>
        <w:rPr>
          <w:b/>
        </w:rPr>
        <w:t>effects </w:t>
      </w:r>
      <w:r>
        <w:rPr/>
        <w:t>from the fall in the exchange rate, such as </w:t>
      </w:r>
      <w:r>
        <w:rPr>
          <w:color w:val="0A0A0A"/>
        </w:rPr>
        <w:t>a </w:t>
      </w:r>
      <w:r>
        <w:rPr/>
        <w:t>rise in earnings growth, have not</w:t>
      </w:r>
      <w:r>
        <w:rPr>
          <w:spacing w:val="6"/>
        </w:rPr>
        <w:t> </w:t>
      </w:r>
      <w:r>
        <w:rPr/>
        <w:t>occurred.</w:t>
      </w:r>
    </w:p>
    <w:p>
      <w:pPr>
        <w:spacing w:after="0" w:line="235" w:lineRule="auto"/>
        <w:sectPr>
          <w:type w:val="continuous"/>
          <w:pgSz w:w="11800" w:h="16300"/>
          <w:pgMar w:top="1540" w:bottom="280" w:left="1220" w:right="760"/>
          <w:cols w:num="2" w:equalWidth="0">
            <w:col w:w="3476" w:space="1014"/>
            <w:col w:w="5330"/>
          </w:cols>
        </w:sectPr>
      </w:pPr>
    </w:p>
    <w:p>
      <w:pPr>
        <w:pStyle w:val="BodyText"/>
        <w:spacing w:after="1"/>
        <w:rPr>
          <w:sz w:val="13"/>
        </w:rPr>
      </w:pPr>
    </w:p>
    <w:p>
      <w:pPr>
        <w:pStyle w:val="BodyText"/>
        <w:ind w:left="4739"/>
        <w:rPr>
          <w:sz w:val="20"/>
        </w:rPr>
      </w:pPr>
      <w:r>
        <w:rPr>
          <w:sz w:val="20"/>
        </w:rPr>
        <w:pict>
          <v:group style="width:260.2pt;height:14.4pt;mso-position-horizontal-relative:char;mso-position-vertical-relative:line" coordorigin="0,0" coordsize="5204,288">
            <v:shape style="position:absolute;left:3004;top:9;width:1248;height:192" type="#_x0000_t75" stroked="false">
              <v:imagedata r:id="rId828" o:title=""/>
            </v:shape>
            <v:shape style="position:absolute;left:4406;top:67;width:596;height:125" type="#_x0000_t75" stroked="false">
              <v:imagedata r:id="rId829" o:title=""/>
            </v:shape>
            <v:shape style="position:absolute;left:19;top:67;width:5184;height:221" type="#_x0000_t75" stroked="false">
              <v:imagedata r:id="rId830" o:title=""/>
            </v:shape>
            <v:shape style="position:absolute;left:0;top:0;width:346;height:221" type="#_x0000_t75" stroked="false">
              <v:imagedata r:id="rId831" o:title=""/>
            </v:shape>
            <v:shape style="position:absolute;left:921;top:0;width:490;height:221" type="#_x0000_t75" stroked="false">
              <v:imagedata r:id="rId832" o:title=""/>
            </v:shape>
            <v:shape style="position:absolute;left:1497;top:4;width:922;height:216" type="#_x0000_t75" stroked="false">
              <v:imagedata r:id="rId833" o:title=""/>
            </v:shape>
            <v:shape style="position:absolute;left:2515;top:4;width:404;height:216" type="#_x0000_t75" stroked="false">
              <v:imagedata r:id="rId834" o:title=""/>
            </v:shape>
          </v:group>
        </w:pict>
      </w:r>
      <w:r>
        <w:rPr>
          <w:sz w:val="20"/>
        </w:rPr>
      </w:r>
    </w:p>
    <w:p>
      <w:pPr>
        <w:pStyle w:val="BodyText"/>
        <w:spacing w:before="10"/>
        <w:rPr>
          <w:sz w:val="10"/>
        </w:rPr>
      </w:pPr>
    </w:p>
    <w:p>
      <w:pPr>
        <w:spacing w:line="281" w:lineRule="exact" w:before="96"/>
        <w:ind w:left="4750" w:right="0" w:firstLine="0"/>
        <w:jc w:val="left"/>
        <w:rPr>
          <w:sz w:val="22"/>
        </w:rPr>
      </w:pPr>
      <w:r>
        <w:rPr/>
        <w:drawing>
          <wp:anchor distT="0" distB="0" distL="0" distR="0" allowOverlap="1" layoutInCell="1" locked="0" behindDoc="0" simplePos="0" relativeHeight="15906304">
            <wp:simplePos x="0" y="0"/>
            <wp:positionH relativeFrom="page">
              <wp:posOffset>530351</wp:posOffset>
            </wp:positionH>
            <wp:positionV relativeFrom="paragraph">
              <wp:posOffset>-323474</wp:posOffset>
            </wp:positionV>
            <wp:extent cx="1847088" cy="420624"/>
            <wp:effectExtent l="0" t="0" r="0" b="0"/>
            <wp:wrapNone/>
            <wp:docPr id="485" name="image831.jpeg"/>
            <wp:cNvGraphicFramePr>
              <a:graphicFrameLocks noChangeAspect="1"/>
            </wp:cNvGraphicFramePr>
            <a:graphic>
              <a:graphicData uri="http://schemas.openxmlformats.org/drawingml/2006/picture">
                <pic:pic>
                  <pic:nvPicPr>
                    <pic:cNvPr id="486" name="image831.jpeg"/>
                    <pic:cNvPicPr/>
                  </pic:nvPicPr>
                  <pic:blipFill>
                    <a:blip r:embed="rId835" cstate="print"/>
                    <a:stretch>
                      <a:fillRect/>
                    </a:stretch>
                  </pic:blipFill>
                  <pic:spPr>
                    <a:xfrm>
                      <a:off x="0" y="0"/>
                      <a:ext cx="1847088" cy="420624"/>
                    </a:xfrm>
                    <a:prstGeom prst="rect">
                      <a:avLst/>
                    </a:prstGeom>
                  </pic:spPr>
                </pic:pic>
              </a:graphicData>
            </a:graphic>
          </wp:anchor>
        </w:drawing>
      </w:r>
      <w:bookmarkStart w:name="BoE_InflationReport_Nov 95_0037" w:id="39"/>
      <w:bookmarkEnd w:id="39"/>
      <w:r>
        <w:rPr/>
      </w:r>
      <w:r>
        <w:rPr>
          <w:sz w:val="22"/>
        </w:rPr>
        <w:t>Commodity </w:t>
      </w:r>
      <w:r>
        <w:rPr>
          <w:position w:val="-2"/>
          <w:sz w:val="22"/>
        </w:rPr>
        <w:t>rr </w:t>
      </w:r>
      <w:r>
        <w:rPr>
          <w:position w:val="1"/>
          <w:sz w:val="22"/>
        </w:rPr>
        <w:t>ices, </w:t>
      </w:r>
      <w:r>
        <w:rPr>
          <w:color w:val="232323"/>
          <w:sz w:val="22"/>
        </w:rPr>
        <w:t>as </w:t>
      </w:r>
      <w:r>
        <w:rPr>
          <w:sz w:val="22"/>
        </w:rPr>
        <w:t>measured  by the </w:t>
      </w:r>
      <w:r>
        <w:rPr>
          <w:color w:val="050505"/>
          <w:sz w:val="22"/>
        </w:rPr>
        <w:t>Bank’s</w:t>
      </w:r>
      <w:r>
        <w:rPr>
          <w:color w:val="050505"/>
          <w:spacing w:val="14"/>
          <w:sz w:val="22"/>
        </w:rPr>
        <w:t> </w:t>
      </w:r>
      <w:r>
        <w:rPr>
          <w:sz w:val="22"/>
        </w:rPr>
        <w:t>index,</w:t>
      </w:r>
    </w:p>
    <w:p>
      <w:pPr>
        <w:spacing w:line="249" w:lineRule="auto" w:before="0"/>
        <w:ind w:left="4737" w:right="124" w:hanging="5"/>
        <w:jc w:val="left"/>
        <w:rPr>
          <w:sz w:val="22"/>
        </w:rPr>
      </w:pPr>
      <w:r>
        <w:rPr/>
        <w:pict>
          <v:group style="position:absolute;margin-left:38.400002pt;margin-top:22.989519pt;width:133pt;height:24pt;mso-position-horizontal-relative:page;mso-position-vertical-relative:paragraph;z-index:15904768" coordorigin="768,460" coordsize="2660,480">
            <v:shape style="position:absolute;left:768;top:459;width:2660;height:212" type="#_x0000_t75" stroked="false">
              <v:imagedata r:id="rId836" o:title=""/>
            </v:shape>
            <v:shape style="position:absolute;left:1795;top:671;width:1162;height:269" type="#_x0000_t75" stroked="false">
              <v:imagedata r:id="rId837" o:title=""/>
            </v:shape>
            <w10:wrap type="none"/>
          </v:group>
        </w:pict>
      </w:r>
      <w:r>
        <w:rPr/>
        <w:pict>
          <v:group style="position:absolute;margin-left:37.439999pt;margin-top:67.629517pt;width:169.45pt;height:146.4pt;mso-position-horizontal-relative:page;mso-position-vertical-relative:paragraph;z-index:15905280" coordorigin="749,1353" coordsize="3389,2928">
            <v:shape style="position:absolute;left:768;top:1554;width:3332;height:797" type="#_x0000_t75" stroked="false">
              <v:imagedata r:id="rId838" o:title=""/>
            </v:shape>
            <v:shape style="position:absolute;left:758;top:2370;width:3293;height:356" type="#_x0000_t75" stroked="false">
              <v:imagedata r:id="rId839" o:title=""/>
            </v:shape>
            <v:shape style="position:absolute;left:768;top:1352;width:3370;height:164" type="#_x0000_t75" stroked="false">
              <v:imagedata r:id="rId840" o:title=""/>
            </v:shape>
            <v:shape style="position:absolute;left:748;top:2725;width:3389;height:999" type="#_x0000_t75" stroked="false">
              <v:imagedata r:id="rId841" o:title=""/>
            </v:shape>
            <v:shape style="position:absolute;left:768;top:3973;width:3360;height:308" type="#_x0000_t75" stroked="false">
              <v:imagedata r:id="rId842" o:title=""/>
            </v:shape>
            <v:shape style="position:absolute;left:758;top:3723;width:2765;height:250" type="#_x0000_t75" stroked="false">
              <v:imagedata r:id="rId843" o:title=""/>
            </v:shape>
            <w10:wrap type="none"/>
          </v:group>
        </w:pict>
      </w:r>
      <w:r>
        <w:rPr/>
        <w:drawing>
          <wp:anchor distT="0" distB="0" distL="0" distR="0" allowOverlap="1" layoutInCell="1" locked="0" behindDoc="0" simplePos="0" relativeHeight="15906816">
            <wp:simplePos x="0" y="0"/>
            <wp:positionH relativeFrom="page">
              <wp:posOffset>2389632</wp:posOffset>
            </wp:positionH>
            <wp:positionV relativeFrom="paragraph">
              <wp:posOffset>127374</wp:posOffset>
            </wp:positionV>
            <wp:extent cx="243839" cy="73151"/>
            <wp:effectExtent l="0" t="0" r="0" b="0"/>
            <wp:wrapNone/>
            <wp:docPr id="487" name="image840.jpeg"/>
            <wp:cNvGraphicFramePr>
              <a:graphicFrameLocks noChangeAspect="1"/>
            </wp:cNvGraphicFramePr>
            <a:graphic>
              <a:graphicData uri="http://schemas.openxmlformats.org/drawingml/2006/picture">
                <pic:pic>
                  <pic:nvPicPr>
                    <pic:cNvPr id="488" name="image840.jpeg"/>
                    <pic:cNvPicPr/>
                  </pic:nvPicPr>
                  <pic:blipFill>
                    <a:blip r:embed="rId844" cstate="print"/>
                    <a:stretch>
                      <a:fillRect/>
                    </a:stretch>
                  </pic:blipFill>
                  <pic:spPr>
                    <a:xfrm>
                      <a:off x="0" y="0"/>
                      <a:ext cx="243839" cy="73151"/>
                    </a:xfrm>
                    <a:prstGeom prst="rect">
                      <a:avLst/>
                    </a:prstGeom>
                  </pic:spPr>
                </pic:pic>
              </a:graphicData>
            </a:graphic>
          </wp:anchor>
        </w:drawing>
      </w:r>
      <w:r>
        <w:rPr>
          <w:sz w:val="22"/>
        </w:rPr>
        <w:t>.féll </w:t>
      </w:r>
      <w:r>
        <w:rPr>
          <w:color w:val="0C0C0C"/>
          <w:sz w:val="22"/>
        </w:rPr>
        <w:t>in </w:t>
      </w:r>
      <w:r>
        <w:rPr>
          <w:color w:val="111111"/>
          <w:sz w:val="22"/>
        </w:rPr>
        <w:t>the </w:t>
      </w:r>
      <w:r>
        <w:rPr>
          <w:sz w:val="22"/>
        </w:rPr>
        <w:t>thi:rd quarter and were </w:t>
      </w:r>
      <w:r>
        <w:rPr>
          <w:color w:val="0C0C0C"/>
          <w:sz w:val="22"/>
        </w:rPr>
        <w:t>no </w:t>
      </w:r>
      <w:r>
        <w:rPr>
          <w:sz w:val="22"/>
        </w:rPr>
        <w:t>higher </w:t>
      </w:r>
      <w:r>
        <w:rPr>
          <w:color w:val="0C0C0C"/>
          <w:sz w:val="22"/>
        </w:rPr>
        <w:t>than </w:t>
      </w:r>
      <w:r>
        <w:rPr>
          <w:color w:val="111111"/>
          <w:sz w:val="22"/>
        </w:rPr>
        <w:t>in </w:t>
      </w:r>
      <w:r>
        <w:rPr>
          <w:color w:val="282828"/>
          <w:sz w:val="22"/>
        </w:rPr>
        <w:t>the </w:t>
      </w:r>
      <w:r>
        <w:rPr>
          <w:sz w:val="22"/>
        </w:rPr>
        <w:t>middle</w:t>
      </w:r>
      <w:r>
        <w:rPr>
          <w:spacing w:val="-12"/>
          <w:sz w:val="22"/>
        </w:rPr>
        <w:t> </w:t>
      </w:r>
      <w:r>
        <w:rPr>
          <w:color w:val="111111"/>
          <w:sz w:val="22"/>
        </w:rPr>
        <w:t>of</w:t>
      </w:r>
      <w:r>
        <w:rPr>
          <w:color w:val="111111"/>
          <w:spacing w:val="-19"/>
          <w:sz w:val="22"/>
        </w:rPr>
        <w:t> </w:t>
      </w:r>
      <w:r>
        <w:rPr>
          <w:sz w:val="22"/>
        </w:rPr>
        <w:t>last</w:t>
      </w:r>
      <w:r>
        <w:rPr>
          <w:spacing w:val="-15"/>
          <w:sz w:val="22"/>
        </w:rPr>
        <w:t> </w:t>
      </w:r>
      <w:r>
        <w:rPr>
          <w:sz w:val="22"/>
        </w:rPr>
        <w:t>year,..as</w:t>
      </w:r>
      <w:r>
        <w:rPr>
          <w:spacing w:val="-19"/>
          <w:sz w:val="22"/>
        </w:rPr>
        <w:t> </w:t>
      </w:r>
      <w:r>
        <w:rPr>
          <w:sz w:val="22"/>
        </w:rPr>
        <w:t>il.lustrated</w:t>
      </w:r>
      <w:r>
        <w:rPr>
          <w:spacing w:val="-4"/>
          <w:sz w:val="22"/>
        </w:rPr>
        <w:t> </w:t>
      </w:r>
      <w:r>
        <w:rPr>
          <w:color w:val="161616"/>
          <w:sz w:val="22"/>
        </w:rPr>
        <w:t>in</w:t>
      </w:r>
      <w:r>
        <w:rPr>
          <w:color w:val="161616"/>
          <w:spacing w:val="-15"/>
          <w:sz w:val="22"/>
        </w:rPr>
        <w:t> </w:t>
      </w:r>
      <w:r>
        <w:rPr>
          <w:color w:val="111111"/>
          <w:sz w:val="22"/>
        </w:rPr>
        <w:t>Chai’t</w:t>
      </w:r>
      <w:r>
        <w:rPr>
          <w:color w:val="111111"/>
          <w:spacing w:val="-15"/>
          <w:sz w:val="22"/>
        </w:rPr>
        <w:t> </w:t>
      </w:r>
      <w:r>
        <w:rPr>
          <w:color w:val="1D1D1D"/>
          <w:sz w:val="22"/>
        </w:rPr>
        <w:t>.5.2,</w:t>
      </w:r>
      <w:r>
        <w:rPr>
          <w:color w:val="1D1D1D"/>
          <w:spacing w:val="-7"/>
          <w:sz w:val="22"/>
        </w:rPr>
        <w:t> </w:t>
      </w:r>
      <w:r>
        <w:rPr>
          <w:sz w:val="22"/>
        </w:rPr>
        <w:t>which</w:t>
      </w:r>
      <w:r>
        <w:rPr>
          <w:spacing w:val="-7"/>
          <w:sz w:val="22"/>
        </w:rPr>
        <w:t> </w:t>
      </w:r>
      <w:r>
        <w:rPr>
          <w:color w:val="111111"/>
          <w:sz w:val="22"/>
        </w:rPr>
        <w:t>also </w:t>
      </w:r>
      <w:r>
        <w:rPr>
          <w:sz w:val="22"/>
        </w:rPr>
        <w:t>shows that .a crude pi oxy for impoi </w:t>
      </w:r>
      <w:r>
        <w:rPr>
          <w:color w:val="0F0F0F"/>
          <w:sz w:val="22"/>
        </w:rPr>
        <w:t>ted </w:t>
      </w:r>
      <w:r>
        <w:rPr>
          <w:sz w:val="22"/>
        </w:rPr>
        <w:t>commodity </w:t>
      </w:r>
      <w:r>
        <w:rPr>
          <w:i/>
          <w:color w:val="1D1D1D"/>
          <w:sz w:val="22"/>
        </w:rPr>
        <w:t>prices </w:t>
      </w:r>
      <w:r>
        <w:rPr>
          <w:sz w:val="22"/>
        </w:rPr>
        <w:t>has risen .over the past year’. The divergence </w:t>
      </w:r>
      <w:r>
        <w:rPr>
          <w:color w:val="111111"/>
          <w:sz w:val="22"/>
        </w:rPr>
        <w:t>betwecn </w:t>
      </w:r>
      <w:r>
        <w:rPr>
          <w:sz w:val="22"/>
        </w:rPr>
        <w:t>these two </w:t>
      </w:r>
      <w:r>
        <w:rPr>
          <w:color w:val="0A0A0A"/>
          <w:sz w:val="22"/>
        </w:rPr>
        <w:t>indices </w:t>
      </w:r>
      <w:r>
        <w:rPr>
          <w:sz w:val="22"/>
        </w:rPr>
        <w:t>i‘efIects di.fferent c‹iverage </w:t>
      </w:r>
      <w:r>
        <w:rPr>
          <w:color w:val="262626"/>
          <w:sz w:val="22"/>
        </w:rPr>
        <w:t>and </w:t>
      </w:r>
      <w:r>
        <w:rPr>
          <w:sz w:val="22"/>
        </w:rPr>
        <w:t>weighting: the Bank’s index i.s demand-weighted </w:t>
      </w:r>
      <w:r>
        <w:rPr>
          <w:color w:val="2B2B2B"/>
          <w:sz w:val="22"/>
        </w:rPr>
        <w:t>and</w:t>
      </w:r>
    </w:p>
    <w:p>
      <w:pPr>
        <w:tabs>
          <w:tab w:pos="4731" w:val="left" w:leader="none"/>
        </w:tabs>
        <w:spacing w:line="249" w:lineRule="auto" w:before="0"/>
        <w:ind w:left="4692" w:right="234" w:hanging="1052"/>
        <w:jc w:val="left"/>
        <w:rPr>
          <w:sz w:val="22"/>
        </w:rPr>
      </w:pPr>
      <w:r>
        <w:rPr>
          <w:color w:val="DFDFDF"/>
          <w:sz w:val="22"/>
        </w:rPr>
        <w:t>"</w:t>
        <w:tab/>
        <w:tab/>
      </w:r>
      <w:r>
        <w:rPr>
          <w:sz w:val="22"/>
        </w:rPr>
        <w:t>co,vers domestic. commodities too.' </w:t>
      </w:r>
      <w:r>
        <w:rPr>
          <w:color w:val="464646"/>
          <w:sz w:val="22"/>
        </w:rPr>
        <w:t>' </w:t>
      </w:r>
      <w:r>
        <w:rPr>
          <w:sz w:val="22"/>
        </w:rPr>
        <w:t>Growth </w:t>
      </w:r>
      <w:r>
        <w:rPr>
          <w:color w:val="1F1F1F"/>
          <w:sz w:val="22"/>
        </w:rPr>
        <w:t>in </w:t>
      </w:r>
      <w:r>
        <w:rPr>
          <w:sz w:val="22"/>
        </w:rPr>
        <w:t>woi </w:t>
      </w:r>
      <w:r>
        <w:rPr>
          <w:color w:val="333333"/>
          <w:sz w:val="22"/>
        </w:rPr>
        <w:t>Id</w:t>
      </w:r>
      <w:r>
        <w:rPr>
          <w:sz w:val="22"/>
        </w:rPr>
        <w:t> demand has slowed ñy </w:t>
      </w:r>
      <w:r>
        <w:rPr>
          <w:color w:val="131313"/>
          <w:sz w:val="22"/>
        </w:rPr>
        <w:t>more </w:t>
      </w:r>
      <w:r>
        <w:rPr>
          <w:sz w:val="22"/>
        </w:rPr>
        <w:t>than expected thi.s year and this .has reduced </w:t>
      </w:r>
      <w:r>
        <w:rPr>
          <w:color w:val="111111"/>
          <w:sz w:val="22"/>
        </w:rPr>
        <w:t>the </w:t>
      </w:r>
      <w:r>
        <w:rPr>
          <w:sz w:val="22"/>
        </w:rPr>
        <w:t>demand pressure </w:t>
      </w:r>
      <w:r>
        <w:rPr>
          <w:color w:val="0E0E0E"/>
          <w:sz w:val="22"/>
        </w:rPr>
        <w:t>on </w:t>
      </w:r>
      <w:r>
        <w:rPr>
          <w:sz w:val="22"/>
        </w:rPr>
        <w:t>industrial </w:t>
      </w:r>
      <w:r>
        <w:rPr>
          <w:color w:val="0E0E0E"/>
          <w:sz w:val="22"/>
        </w:rPr>
        <w:t>raw</w:t>
      </w:r>
      <w:r>
        <w:rPr>
          <w:sz w:val="22"/>
        </w:rPr>
        <w:t> rriaterial</w:t>
      </w:r>
      <w:r>
        <w:rPr>
          <w:spacing w:val="-10"/>
          <w:sz w:val="22"/>
        </w:rPr>
        <w:t> </w:t>
      </w:r>
      <w:r>
        <w:rPr>
          <w:sz w:val="22"/>
        </w:rPr>
        <w:t>prices.</w:t>
      </w:r>
      <w:r>
        <w:rPr>
          <w:spacing w:val="16"/>
          <w:sz w:val="22"/>
        </w:rPr>
        <w:t> </w:t>
      </w:r>
      <w:r>
        <w:rPr>
          <w:sz w:val="22"/>
        </w:rPr>
        <w:t>lii</w:t>
      </w:r>
      <w:r>
        <w:rPr>
          <w:spacing w:val="-28"/>
          <w:sz w:val="22"/>
        </w:rPr>
        <w:t> </w:t>
      </w:r>
      <w:r>
        <w:rPr>
          <w:sz w:val="22"/>
        </w:rPr>
        <w:t>.October,</w:t>
      </w:r>
      <w:r>
        <w:rPr>
          <w:spacing w:val="-13"/>
          <w:sz w:val="22"/>
        </w:rPr>
        <w:t> </w:t>
      </w:r>
      <w:r>
        <w:rPr>
          <w:color w:val="0E0E0E"/>
          <w:sz w:val="22"/>
        </w:rPr>
        <w:t>the</w:t>
      </w:r>
      <w:r>
        <w:rPr>
          <w:color w:val="0E0E0E"/>
          <w:spacing w:val="-18"/>
          <w:sz w:val="22"/>
        </w:rPr>
        <w:t> </w:t>
      </w:r>
      <w:r>
        <w:rPr>
          <w:sz w:val="22"/>
        </w:rPr>
        <w:t>IMF’s</w:t>
      </w:r>
      <w:r>
        <w:rPr>
          <w:spacing w:val="-16"/>
          <w:sz w:val="22"/>
        </w:rPr>
        <w:t> </w:t>
      </w:r>
      <w:r>
        <w:rPr>
          <w:i/>
          <w:sz w:val="22"/>
        </w:rPr>
        <w:t>W‹›i</w:t>
      </w:r>
      <w:r>
        <w:rPr>
          <w:i/>
          <w:spacing w:val="-28"/>
          <w:sz w:val="22"/>
        </w:rPr>
        <w:t> </w:t>
      </w:r>
      <w:r>
        <w:rPr>
          <w:i/>
          <w:sz w:val="22"/>
        </w:rPr>
        <w:t>lxl</w:t>
      </w:r>
      <w:r>
        <w:rPr>
          <w:i/>
          <w:spacing w:val="-17"/>
          <w:sz w:val="22"/>
        </w:rPr>
        <w:t> </w:t>
      </w:r>
      <w:r>
        <w:rPr>
          <w:i/>
          <w:sz w:val="22"/>
        </w:rPr>
        <w:t>Ecoiu›mi‹’ </w:t>
      </w:r>
      <w:r>
        <w:rPr>
          <w:i/>
          <w:sz w:val="22"/>
        </w:rPr>
        <w:t>0!utlâok </w:t>
      </w:r>
      <w:r>
        <w:rPr>
          <w:sz w:val="22"/>
        </w:rPr>
        <w:t>projected </w:t>
      </w:r>
      <w:r>
        <w:rPr>
          <w:color w:val="1C1C1C"/>
          <w:sz w:val="22"/>
        </w:rPr>
        <w:t>a </w:t>
      </w:r>
      <w:r>
        <w:rPr>
          <w:sz w:val="22"/>
        </w:rPr>
        <w:t>risc of 2.5°Z‹ </w:t>
      </w:r>
      <w:r>
        <w:rPr>
          <w:color w:val="212121"/>
          <w:sz w:val="22"/>
        </w:rPr>
        <w:t>in </w:t>
      </w:r>
      <w:r>
        <w:rPr>
          <w:sz w:val="22"/>
        </w:rPr>
        <w:t>GDP in the</w:t>
      </w:r>
      <w:r>
        <w:rPr>
          <w:spacing w:val="-38"/>
          <w:sz w:val="22"/>
        </w:rPr>
        <w:t> </w:t>
      </w:r>
      <w:r>
        <w:rPr>
          <w:sz w:val="22"/>
        </w:rPr>
        <w:t>industrial countries in 1995</w:t>
      </w:r>
      <w:r>
        <w:rPr>
          <w:color w:val="0C0C0C"/>
          <w:sz w:val="22"/>
        </w:rPr>
        <w:t>; </w:t>
      </w:r>
      <w:r>
        <w:rPr>
          <w:sz w:val="22"/>
        </w:rPr>
        <w:t>six months earlier’, </w:t>
      </w:r>
      <w:r>
        <w:rPr>
          <w:color w:val="111111"/>
          <w:sz w:val="22"/>
        </w:rPr>
        <w:t>it </w:t>
      </w:r>
      <w:r>
        <w:rPr>
          <w:sz w:val="22"/>
        </w:rPr>
        <w:t>had projected 3%. </w:t>
      </w:r>
      <w:r>
        <w:rPr>
          <w:color w:val="111111"/>
          <w:sz w:val="22"/>
        </w:rPr>
        <w:t>Last </w:t>
      </w:r>
      <w:r>
        <w:rPr>
          <w:sz w:val="22"/>
        </w:rPr>
        <w:t>year, </w:t>
      </w:r>
      <w:r>
        <w:rPr>
          <w:color w:val="131313"/>
          <w:sz w:val="22"/>
        </w:rPr>
        <w:t>in </w:t>
      </w:r>
      <w:r>
        <w:rPr>
          <w:sz w:val="22"/>
        </w:rPr>
        <w:t>response </w:t>
      </w:r>
      <w:r>
        <w:rPr>
          <w:color w:val="0C0C0C"/>
          <w:sz w:val="22"/>
        </w:rPr>
        <w:t>to </w:t>
      </w:r>
      <w:r>
        <w:rPr>
          <w:sz w:val="22"/>
        </w:rPr>
        <w:t>stronger-than-expected demand pressui es, metal </w:t>
      </w:r>
      <w:r>
        <w:rPr>
          <w:color w:val="080808"/>
          <w:sz w:val="22"/>
        </w:rPr>
        <w:t>and </w:t>
      </w:r>
      <w:r>
        <w:rPr>
          <w:sz w:val="22"/>
        </w:rPr>
        <w:t>non-food  agricultural prices in the Bank’s commodity .index </w:t>
      </w:r>
      <w:r>
        <w:rPr>
          <w:color w:val="080808"/>
          <w:sz w:val="22"/>
        </w:rPr>
        <w:t>i‘ose </w:t>
      </w:r>
      <w:r>
        <w:rPr>
          <w:sz w:val="22"/>
        </w:rPr>
        <w:t>by </w:t>
      </w:r>
      <w:r>
        <w:rPr>
          <w:color w:val="333333"/>
          <w:spacing w:val="3"/>
          <w:sz w:val="22"/>
        </w:rPr>
        <w:t>21</w:t>
      </w:r>
      <w:r>
        <w:rPr>
          <w:spacing w:val="3"/>
          <w:sz w:val="22"/>
        </w:rPr>
        <w:t>°J </w:t>
      </w:r>
      <w:r>
        <w:rPr>
          <w:sz w:val="22"/>
        </w:rPr>
        <w:t>and 17% respectively. In the </w:t>
      </w:r>
      <w:r>
        <w:rPr>
          <w:color w:val="1C1C1C"/>
          <w:sz w:val="22"/>
        </w:rPr>
        <w:t>first </w:t>
      </w:r>
      <w:r>
        <w:rPr>
          <w:sz w:val="22"/>
        </w:rPr>
        <w:t>nine </w:t>
      </w:r>
      <w:r>
        <w:rPr>
          <w:color w:val="0C0C0C"/>
          <w:sz w:val="22"/>
        </w:rPr>
        <w:t>months </w:t>
      </w:r>
      <w:r>
        <w:rPr>
          <w:color w:val="080808"/>
          <w:sz w:val="22"/>
        </w:rPr>
        <w:t>ot’ </w:t>
      </w:r>
      <w:r>
        <w:rPr>
          <w:sz w:val="22"/>
        </w:rPr>
        <w:t>this</w:t>
      </w:r>
      <w:r>
        <w:rPr>
          <w:spacing w:val="-13"/>
          <w:sz w:val="22"/>
        </w:rPr>
        <w:t> </w:t>
      </w:r>
      <w:r>
        <w:rPr>
          <w:sz w:val="22"/>
        </w:rPr>
        <w:t>year’.</w:t>
      </w:r>
    </w:p>
    <w:p>
      <w:pPr>
        <w:spacing w:line="238" w:lineRule="exact" w:before="0"/>
        <w:ind w:left="4689" w:right="0" w:firstLine="0"/>
        <w:jc w:val="left"/>
        <w:rPr>
          <w:sz w:val="22"/>
        </w:rPr>
      </w:pPr>
      <w:r>
        <w:rPr>
          <w:sz w:val="22"/>
        </w:rPr>
        <w:t>they fell, while food prices—which account </w:t>
      </w:r>
      <w:r>
        <w:rPr>
          <w:color w:val="0F0F0F"/>
          <w:sz w:val="22"/>
        </w:rPr>
        <w:t>t’or </w:t>
      </w:r>
      <w:r>
        <w:rPr>
          <w:sz w:val="22"/>
        </w:rPr>
        <w:t>about a</w:t>
      </w:r>
    </w:p>
    <w:p>
      <w:pPr>
        <w:spacing w:before="0"/>
        <w:ind w:left="217" w:right="0" w:firstLine="0"/>
        <w:jc w:val="left"/>
        <w:rPr>
          <w:sz w:val="22"/>
        </w:rPr>
      </w:pPr>
      <w:r>
        <w:rPr>
          <w:position w:val="-2"/>
        </w:rPr>
        <w:drawing>
          <wp:inline distT="0" distB="0" distL="0" distR="0">
            <wp:extent cx="2121408" cy="109727"/>
            <wp:effectExtent l="0" t="0" r="0" b="0"/>
            <wp:docPr id="489" name="image841.jpeg"/>
            <wp:cNvGraphicFramePr>
              <a:graphicFrameLocks noChangeAspect="1"/>
            </wp:cNvGraphicFramePr>
            <a:graphic>
              <a:graphicData uri="http://schemas.openxmlformats.org/drawingml/2006/picture">
                <pic:pic>
                  <pic:nvPicPr>
                    <pic:cNvPr id="490" name="image841.jpeg"/>
                    <pic:cNvPicPr/>
                  </pic:nvPicPr>
                  <pic:blipFill>
                    <a:blip r:embed="rId845" cstate="print"/>
                    <a:stretch>
                      <a:fillRect/>
                    </a:stretch>
                  </pic:blipFill>
                  <pic:spPr>
                    <a:xfrm>
                      <a:off x="0" y="0"/>
                      <a:ext cx="2121408" cy="109727"/>
                    </a:xfrm>
                    <a:prstGeom prst="rect">
                      <a:avLst/>
                    </a:prstGeom>
                  </pic:spPr>
                </pic:pic>
              </a:graphicData>
            </a:graphic>
          </wp:inline>
        </w:drawing>
      </w:r>
      <w:r>
        <w:rPr>
          <w:position w:val="-2"/>
        </w:rPr>
      </w:r>
      <w:r>
        <w:rPr>
          <w:sz w:val="20"/>
        </w:rPr>
        <w:t>                      </w:t>
      </w:r>
      <w:r>
        <w:rPr>
          <w:spacing w:val="-20"/>
          <w:sz w:val="20"/>
        </w:rPr>
        <w:t> </w:t>
      </w:r>
      <w:r>
        <w:rPr>
          <w:sz w:val="22"/>
        </w:rPr>
        <w:t>th.i.rd</w:t>
      </w:r>
      <w:r>
        <w:rPr>
          <w:spacing w:val="-19"/>
          <w:sz w:val="22"/>
        </w:rPr>
        <w:t> </w:t>
      </w:r>
      <w:r>
        <w:rPr>
          <w:sz w:val="22"/>
        </w:rPr>
        <w:t>of</w:t>
      </w:r>
      <w:r>
        <w:rPr>
          <w:spacing w:val="-14"/>
          <w:sz w:val="22"/>
        </w:rPr>
        <w:t> </w:t>
      </w:r>
      <w:r>
        <w:rPr>
          <w:sz w:val="22"/>
        </w:rPr>
        <w:t>the</w:t>
      </w:r>
      <w:r>
        <w:rPr>
          <w:spacing w:val="-35"/>
          <w:sz w:val="22"/>
        </w:rPr>
        <w:t> </w:t>
      </w:r>
      <w:r>
        <w:rPr>
          <w:sz w:val="22"/>
        </w:rPr>
        <w:t>.Bank</w:t>
      </w:r>
      <w:r>
        <w:rPr>
          <w:spacing w:val="-13"/>
          <w:sz w:val="22"/>
        </w:rPr>
        <w:t> </w:t>
      </w:r>
      <w:r>
        <w:rPr>
          <w:sz w:val="22"/>
        </w:rPr>
        <w:t>index—were</w:t>
      </w:r>
      <w:r>
        <w:rPr>
          <w:spacing w:val="-10"/>
          <w:sz w:val="22"/>
        </w:rPr>
        <w:t> </w:t>
      </w:r>
      <w:r>
        <w:rPr>
          <w:sz w:val="22"/>
        </w:rPr>
        <w:t>roughly</w:t>
      </w:r>
      <w:r>
        <w:rPr>
          <w:spacing w:val="-10"/>
          <w:sz w:val="22"/>
        </w:rPr>
        <w:t> </w:t>
      </w:r>
      <w:r>
        <w:rPr>
          <w:sz w:val="22"/>
        </w:rPr>
        <w:t>unchanged.</w:t>
      </w:r>
    </w:p>
    <w:p>
      <w:pPr>
        <w:pStyle w:val="BodyText"/>
        <w:spacing w:before="8"/>
        <w:rPr>
          <w:sz w:val="32"/>
        </w:rPr>
      </w:pPr>
    </w:p>
    <w:p>
      <w:pPr>
        <w:pStyle w:val="Heading3"/>
        <w:tabs>
          <w:tab w:pos="6959" w:val="left" w:leader="none"/>
          <w:tab w:pos="7359" w:val="left" w:leader="none"/>
          <w:tab w:pos="8422" w:val="left" w:leader="none"/>
          <w:tab w:pos="9114" w:val="left" w:leader="none"/>
        </w:tabs>
        <w:spacing w:before="1"/>
        <w:ind w:left="4668"/>
      </w:pPr>
      <w:r>
        <w:rPr/>
        <w:pict>
          <v:group style="position:absolute;margin-left:37.919998pt;margin-top:5.693516pt;width:187.7pt;height:99.4pt;mso-position-horizontal-relative:page;mso-position-vertical-relative:paragraph;z-index:15905792" coordorigin="758,114" coordsize="3754,1988">
            <v:shape style="position:absolute;left:758;top:113;width:3754;height:1853" type="#_x0000_t75" stroked="false">
              <v:imagedata r:id="rId846" o:title=""/>
            </v:shape>
            <v:shape style="position:absolute;left:1152;top:1966;width:2372;height:135" type="#_x0000_t75" stroked="false">
              <v:imagedata r:id="rId847" o:title=""/>
            </v:shape>
            <w10:wrap type="none"/>
          </v:group>
        </w:pict>
      </w:r>
      <w:r>
        <w:rPr>
          <w:color w:val="497780"/>
          <w:w w:val="95"/>
        </w:rPr>
        <w:t>5.</w:t>
      </w:r>
      <w:r>
        <w:rPr>
          <w:color w:val="497780"/>
          <w:spacing w:val="-32"/>
          <w:w w:val="95"/>
        </w:rPr>
        <w:t> </w:t>
      </w:r>
      <w:r>
        <w:rPr>
          <w:color w:val="489089"/>
          <w:w w:val="95"/>
        </w:rPr>
        <w:t>3</w:t>
        <w:tab/>
      </w:r>
      <w:r>
        <w:rPr>
          <w:color w:val="449589"/>
          <w:w w:val="95"/>
        </w:rPr>
        <w:t>I</w:t>
        <w:tab/>
        <w:t>u </w:t>
      </w:r>
      <w:r>
        <w:rPr>
          <w:color w:val="449589"/>
          <w:spacing w:val="42"/>
          <w:w w:val="95"/>
        </w:rPr>
        <w:t> </w:t>
      </w:r>
      <w:r>
        <w:rPr>
          <w:color w:val="468587"/>
          <w:w w:val="95"/>
        </w:rPr>
        <w:t>a</w:t>
      </w:r>
      <w:r>
        <w:rPr>
          <w:color w:val="468587"/>
          <w:spacing w:val="14"/>
          <w:w w:val="95"/>
        </w:rPr>
        <w:t> </w:t>
      </w:r>
      <w:r>
        <w:rPr>
          <w:color w:val="548783"/>
          <w:w w:val="95"/>
        </w:rPr>
        <w:t>id</w:t>
        <w:tab/>
      </w:r>
      <w:r>
        <w:rPr>
          <w:color w:val="498C80"/>
          <w:w w:val="95"/>
        </w:rPr>
        <w:t>t </w:t>
      </w:r>
      <w:r>
        <w:rPr>
          <w:color w:val="498C80"/>
          <w:spacing w:val="48"/>
          <w:w w:val="95"/>
        </w:rPr>
        <w:t> </w:t>
      </w:r>
      <w:r>
        <w:rPr>
          <w:color w:val="609A93"/>
          <w:w w:val="95"/>
        </w:rPr>
        <w:t>ut</w:t>
        <w:tab/>
      </w:r>
      <w:r>
        <w:rPr>
          <w:color w:val="4B9A97"/>
          <w:w w:val="95"/>
        </w:rPr>
        <w:t>r</w:t>
      </w:r>
    </w:p>
    <w:p>
      <w:pPr>
        <w:spacing w:line="249" w:lineRule="auto" w:before="269"/>
        <w:ind w:left="4655" w:right="1210" w:firstLine="13"/>
        <w:jc w:val="left"/>
        <w:rPr>
          <w:sz w:val="22"/>
        </w:rPr>
      </w:pPr>
      <w:r>
        <w:rPr>
          <w:sz w:val="22"/>
        </w:rPr>
        <w:t>Producer input. prices.. like </w:t>
      </w:r>
      <w:r>
        <w:rPr>
          <w:color w:val="0C0C0C"/>
          <w:sz w:val="22"/>
        </w:rPr>
        <w:t>commodity </w:t>
      </w:r>
      <w:r>
        <w:rPr>
          <w:sz w:val="22"/>
        </w:rPr>
        <w:t>prices, decelei:ated in the three months </w:t>
      </w:r>
      <w:r>
        <w:rPr>
          <w:color w:val="111111"/>
          <w:sz w:val="22"/>
        </w:rPr>
        <w:t>.to </w:t>
      </w:r>
      <w:r>
        <w:rPr>
          <w:sz w:val="22"/>
        </w:rPr>
        <w:t>Septembe</w:t>
      </w:r>
      <w:r>
        <w:rPr>
          <w:color w:val="181818"/>
          <w:sz w:val="22"/>
        </w:rPr>
        <w:t>, </w:t>
      </w:r>
      <w:r>
        <w:rPr>
          <w:sz w:val="22"/>
        </w:rPr>
        <w:t>r</w:t>
      </w:r>
    </w:p>
    <w:p>
      <w:pPr>
        <w:spacing w:line="244" w:lineRule="auto" w:before="1"/>
        <w:ind w:left="4634" w:right="354" w:firstLine="19"/>
        <w:jc w:val="left"/>
        <w:rPr>
          <w:sz w:val="22"/>
        </w:rPr>
      </w:pPr>
      <w:r>
        <w:rPr/>
        <w:pict>
          <v:group style="position:absolute;margin-left:34.080002pt;margin-top:95.759521pt;width:215.05pt;height:110.4pt;mso-position-horizontal-relative:page;mso-position-vertical-relative:paragraph;z-index:15904256" coordorigin="682,1915" coordsize="4301,2208">
            <v:shape style="position:absolute;left:1065;top:2558;width:2784;height:1392" type="#_x0000_t75" stroked="false">
              <v:imagedata r:id="rId848" o:title=""/>
            </v:shape>
            <v:shape style="position:absolute;left:681;top:1915;width:4301;height:692" type="#_x0000_t75" stroked="false">
              <v:imagedata r:id="rId849" o:title=""/>
            </v:shape>
            <v:shape style="position:absolute;left:1632;top:3518;width:1805;height:432" type="#_x0000_t75" stroked="false">
              <v:imagedata r:id="rId850" o:title=""/>
            </v:shape>
            <v:shape style="position:absolute;left:758;top:2769;width:461;height:144" type="#_x0000_t75" stroked="false">
              <v:imagedata r:id="rId851" o:title=""/>
            </v:shape>
            <v:shape style="position:absolute;left:2553;top:3979;width:1652;height:144" type="#_x0000_t75" stroked="false">
              <v:imagedata r:id="rId852" o:title=""/>
            </v:shape>
            <v:shape style="position:absolute;left:681;top:1915;width:4301;height:2208" type="#_x0000_t202" filled="false" stroked="false">
              <v:textbox inset="0,0,0,0">
                <w:txbxContent>
                  <w:p>
                    <w:pPr>
                      <w:spacing w:line="240" w:lineRule="auto" w:before="0"/>
                      <w:rPr>
                        <w:sz w:val="22"/>
                      </w:rPr>
                    </w:pPr>
                  </w:p>
                  <w:p>
                    <w:pPr>
                      <w:spacing w:line="240" w:lineRule="auto" w:before="7"/>
                      <w:rPr>
                        <w:sz w:val="25"/>
                      </w:rPr>
                    </w:pPr>
                  </w:p>
                  <w:p>
                    <w:pPr>
                      <w:tabs>
                        <w:tab w:pos="1036" w:val="left" w:leader="none"/>
                      </w:tabs>
                      <w:spacing w:before="0"/>
                      <w:ind w:left="0" w:right="780" w:firstLine="0"/>
                      <w:jc w:val="right"/>
                      <w:rPr>
                        <w:sz w:val="21"/>
                      </w:rPr>
                    </w:pPr>
                    <w:r>
                      <w:rPr>
                        <w:color w:val="424242"/>
                        <w:w w:val="80"/>
                        <w:sz w:val="21"/>
                      </w:rPr>
                      <w:t>•   </w:t>
                    </w:r>
                    <w:r>
                      <w:rPr>
                        <w:color w:val="1F1F1F"/>
                        <w:w w:val="80"/>
                        <w:sz w:val="21"/>
                      </w:rPr>
                      <w:t>.•</w:t>
                    </w:r>
                    <w:r>
                      <w:rPr>
                        <w:color w:val="1F1F1F"/>
                        <w:spacing w:val="25"/>
                        <w:w w:val="80"/>
                        <w:sz w:val="21"/>
                      </w:rPr>
                      <w:t> </w:t>
                    </w:r>
                    <w:r>
                      <w:rPr>
                        <w:color w:val="282828"/>
                        <w:w w:val="80"/>
                        <w:sz w:val="21"/>
                      </w:rPr>
                      <w:t>...0›</w:t>
                    </w:r>
                    <w:r>
                      <w:rPr>
                        <w:color w:val="282828"/>
                        <w:spacing w:val="18"/>
                        <w:w w:val="80"/>
                        <w:sz w:val="21"/>
                      </w:rPr>
                      <w:t> </w:t>
                    </w:r>
                    <w:r>
                      <w:rPr>
                        <w:color w:val="525252"/>
                        <w:w w:val="80"/>
                        <w:sz w:val="21"/>
                      </w:rPr>
                      <w:t>—</w:t>
                      <w:tab/>
                    </w:r>
                    <w:r>
                      <w:rPr>
                        <w:color w:val="D4D4D4"/>
                        <w:w w:val="30"/>
                        <w:sz w:val="21"/>
                      </w:rPr>
                      <w:t>,</w:t>
                    </w:r>
                  </w:p>
                  <w:p>
                    <w:pPr>
                      <w:spacing w:line="240" w:lineRule="auto" w:before="6"/>
                      <w:rPr>
                        <w:sz w:val="19"/>
                      </w:rPr>
                    </w:pPr>
                  </w:p>
                  <w:p>
                    <w:pPr>
                      <w:spacing w:before="0"/>
                      <w:ind w:left="0" w:right="793" w:firstLine="0"/>
                      <w:jc w:val="right"/>
                      <w:rPr>
                        <w:sz w:val="22"/>
                      </w:rPr>
                    </w:pPr>
                    <w:r>
                      <w:rPr>
                        <w:color w:val="666666"/>
                        <w:w w:val="90"/>
                        <w:sz w:val="22"/>
                      </w:rPr>
                      <w:t>-</w:t>
                    </w:r>
                    <w:r>
                      <w:rPr>
                        <w:color w:val="666666"/>
                        <w:spacing w:val="-4"/>
                        <w:w w:val="90"/>
                        <w:sz w:val="22"/>
                      </w:rPr>
                      <w:t> </w:t>
                    </w:r>
                    <w:r>
                      <w:rPr>
                        <w:color w:val="313131"/>
                        <w:w w:val="80"/>
                        <w:sz w:val="22"/>
                      </w:rPr>
                      <w:t>i‹,:</w:t>
                    </w:r>
                  </w:p>
                </w:txbxContent>
              </v:textbox>
              <w10:wrap type="none"/>
            </v:shape>
            <w10:wrap type="none"/>
          </v:group>
        </w:pict>
      </w:r>
      <w:r>
        <w:rPr/>
        <w:drawing>
          <wp:anchor distT="0" distB="0" distL="0" distR="0" allowOverlap="1" layoutInCell="1" locked="0" behindDoc="0" simplePos="0" relativeHeight="15907328">
            <wp:simplePos x="0" y="0"/>
            <wp:positionH relativeFrom="page">
              <wp:posOffset>481583</wp:posOffset>
            </wp:positionH>
            <wp:positionV relativeFrom="paragraph">
              <wp:posOffset>728465</wp:posOffset>
            </wp:positionV>
            <wp:extent cx="2036064" cy="438912"/>
            <wp:effectExtent l="0" t="0" r="0" b="0"/>
            <wp:wrapNone/>
            <wp:docPr id="491" name="image849.jpeg"/>
            <wp:cNvGraphicFramePr>
              <a:graphicFrameLocks noChangeAspect="1"/>
            </wp:cNvGraphicFramePr>
            <a:graphic>
              <a:graphicData uri="http://schemas.openxmlformats.org/drawingml/2006/picture">
                <pic:pic>
                  <pic:nvPicPr>
                    <pic:cNvPr id="492" name="image849.jpeg"/>
                    <pic:cNvPicPr/>
                  </pic:nvPicPr>
                  <pic:blipFill>
                    <a:blip r:embed="rId853" cstate="print"/>
                    <a:stretch>
                      <a:fillRect/>
                    </a:stretch>
                  </pic:blipFill>
                  <pic:spPr>
                    <a:xfrm>
                      <a:off x="0" y="0"/>
                      <a:ext cx="2036064" cy="438912"/>
                    </a:xfrm>
                    <a:prstGeom prst="rect">
                      <a:avLst/>
                    </a:prstGeom>
                  </pic:spPr>
                </pic:pic>
              </a:graphicData>
            </a:graphic>
          </wp:anchor>
        </w:drawing>
      </w:r>
      <w:r>
        <w:rPr>
          <w:sz w:val="22"/>
        </w:rPr>
        <w:t>Chart</w:t>
      </w:r>
      <w:r>
        <w:rPr>
          <w:spacing w:val="-19"/>
          <w:sz w:val="22"/>
        </w:rPr>
        <w:t> </w:t>
      </w:r>
      <w:r>
        <w:rPr>
          <w:sz w:val="22"/>
        </w:rPr>
        <w:t>5.3</w:t>
      </w:r>
      <w:r>
        <w:rPr>
          <w:spacing w:val="-27"/>
          <w:sz w:val="22"/>
        </w:rPr>
        <w:t> </w:t>
      </w:r>
      <w:r>
        <w:rPr>
          <w:sz w:val="22"/>
        </w:rPr>
        <w:t>sho:ws.ho.w</w:t>
      </w:r>
      <w:r>
        <w:rPr>
          <w:spacing w:val="-8"/>
          <w:sz w:val="22"/>
        </w:rPr>
        <w:t> </w:t>
      </w:r>
      <w:r>
        <w:rPr>
          <w:sz w:val="22"/>
        </w:rPr>
        <w:t>the</w:t>
      </w:r>
      <w:r>
        <w:rPr>
          <w:spacing w:val="-20"/>
          <w:sz w:val="22"/>
        </w:rPr>
        <w:t> </w:t>
      </w:r>
      <w:r>
        <w:rPr>
          <w:sz w:val="22"/>
        </w:rPr>
        <w:t>twelve-month</w:t>
      </w:r>
      <w:r>
        <w:rPr>
          <w:spacing w:val="-2"/>
          <w:sz w:val="22"/>
        </w:rPr>
        <w:t> </w:t>
      </w:r>
      <w:r>
        <w:rPr>
          <w:sz w:val="22"/>
        </w:rPr>
        <w:t>rate</w:t>
      </w:r>
      <w:r>
        <w:rPr>
          <w:spacing w:val="-13"/>
          <w:sz w:val="22"/>
        </w:rPr>
        <w:t> </w:t>
      </w:r>
      <w:r>
        <w:rPr>
          <w:sz w:val="22"/>
        </w:rPr>
        <w:t>fel</w:t>
      </w:r>
      <w:r>
        <w:rPr>
          <w:spacing w:val="-36"/>
          <w:sz w:val="22"/>
        </w:rPr>
        <w:t> </w:t>
      </w:r>
      <w:r>
        <w:rPr>
          <w:color w:val="0C0C0C"/>
          <w:w w:val="85"/>
          <w:sz w:val="22"/>
        </w:rPr>
        <w:t>I</w:t>
      </w:r>
      <w:r>
        <w:rPr>
          <w:color w:val="0C0C0C"/>
          <w:spacing w:val="-4"/>
          <w:w w:val="85"/>
          <w:sz w:val="22"/>
        </w:rPr>
        <w:t> </w:t>
      </w:r>
      <w:r>
        <w:rPr>
          <w:sz w:val="22"/>
        </w:rPr>
        <w:t>fi’orn</w:t>
      </w:r>
      <w:r>
        <w:rPr>
          <w:spacing w:val="-6"/>
          <w:sz w:val="22"/>
        </w:rPr>
        <w:t> </w:t>
      </w:r>
      <w:r>
        <w:rPr>
          <w:color w:val="181818"/>
          <w:sz w:val="22"/>
        </w:rPr>
        <w:t>its </w:t>
      </w:r>
      <w:r>
        <w:rPr>
          <w:sz w:val="22"/>
        </w:rPr>
        <w:t>rate in. January., But, in ten out of the twelve </w:t>
      </w:r>
      <w:r>
        <w:rPr>
          <w:color w:val="0F0F0F"/>
          <w:sz w:val="22"/>
        </w:rPr>
        <w:t>months </w:t>
      </w:r>
      <w:r>
        <w:rPr>
          <w:sz w:val="22"/>
        </w:rPr>
        <w:t>It› August, the initiall.y reported rise </w:t>
      </w:r>
      <w:r>
        <w:rPr>
          <w:color w:val="1A1A1A"/>
          <w:sz w:val="22"/>
        </w:rPr>
        <w:t>in </w:t>
      </w:r>
      <w:r>
        <w:rPr>
          <w:sz w:val="22"/>
        </w:rPr>
        <w:t>input prices was later reviseci up. Higher import prices accounted for afiout thre'e quarters of the rise </w:t>
      </w:r>
      <w:r>
        <w:rPr>
          <w:color w:val="181818"/>
          <w:sz w:val="22"/>
        </w:rPr>
        <w:t>i.n </w:t>
      </w:r>
      <w:r>
        <w:rPr>
          <w:sz w:val="22"/>
        </w:rPr>
        <w:t>producer input pi’ices in.the year to</w:t>
      </w:r>
      <w:r>
        <w:rPr>
          <w:spacing w:val="-45"/>
          <w:sz w:val="22"/>
        </w:rPr>
        <w:t> </w:t>
      </w:r>
      <w:r>
        <w:rPr>
          <w:sz w:val="22"/>
        </w:rPr>
        <w:t>September, reflecti.rig </w:t>
      </w:r>
      <w:r>
        <w:rPr>
          <w:color w:val="0E0E0E"/>
          <w:sz w:val="22"/>
        </w:rPr>
        <w:t>the </w:t>
      </w:r>
      <w:r>
        <w:rPr>
          <w:sz w:val="22"/>
        </w:rPr>
        <w:t>strength </w:t>
      </w:r>
      <w:r>
        <w:rPr>
          <w:color w:val="0E0E0E"/>
          <w:sz w:val="22"/>
        </w:rPr>
        <w:t>.of some </w:t>
      </w:r>
      <w:r>
        <w:rPr>
          <w:sz w:val="22"/>
        </w:rPr>
        <w:t>fipmrnodity and imported semi-manufactured goods’ prices, su‹ih as chemicals. .metals and other i.trported inputs..</w:t>
      </w:r>
    </w:p>
    <w:p>
      <w:pPr>
        <w:pStyle w:val="BodyText"/>
        <w:spacing w:before="8"/>
        <w:rPr>
          <w:sz w:val="22"/>
        </w:rPr>
      </w:pPr>
    </w:p>
    <w:p>
      <w:pPr>
        <w:spacing w:before="91"/>
        <w:ind w:left="4625" w:right="556" w:firstLine="5"/>
        <w:jc w:val="left"/>
        <w:rPr>
          <w:sz w:val="22"/>
        </w:rPr>
      </w:pPr>
      <w:r>
        <w:rPr>
          <w:sz w:val="22"/>
        </w:rPr>
        <w:t>Wiiat are the prospects for input .prices? The effective exchangg.,rate has i.nci eased a little since the </w:t>
      </w:r>
      <w:r>
        <w:rPr>
          <w:position w:val="-2"/>
          <w:sz w:val="22"/>
        </w:rPr>
        <w:t>previous</w:t>
      </w:r>
    </w:p>
    <w:p>
      <w:pPr>
        <w:spacing w:after="0"/>
        <w:jc w:val="left"/>
        <w:rPr>
          <w:sz w:val="22"/>
        </w:rPr>
        <w:sectPr>
          <w:pgSz w:w="11730" w:h="16350"/>
          <w:pgMar w:top="1540" w:bottom="280" w:left="560" w:right="1100"/>
        </w:sectPr>
      </w:pPr>
    </w:p>
    <w:p>
      <w:pPr>
        <w:spacing w:line="231" w:lineRule="exact" w:before="0"/>
        <w:ind w:left="4638" w:right="0" w:firstLine="0"/>
        <w:jc w:val="left"/>
        <w:rPr>
          <w:sz w:val="22"/>
        </w:rPr>
      </w:pPr>
      <w:r>
        <w:rPr>
          <w:i/>
          <w:spacing w:val="-4"/>
          <w:sz w:val="22"/>
        </w:rPr>
        <w:t>Repor.t;</w:t>
      </w:r>
      <w:r>
        <w:rPr>
          <w:i/>
          <w:spacing w:val="-3"/>
          <w:sz w:val="22"/>
        </w:rPr>
        <w:t> </w:t>
      </w:r>
      <w:r>
        <w:rPr>
          <w:i/>
          <w:sz w:val="22"/>
        </w:rPr>
        <w:t>so</w:t>
      </w:r>
      <w:r>
        <w:rPr>
          <w:i/>
          <w:spacing w:val="-13"/>
          <w:sz w:val="22"/>
        </w:rPr>
        <w:t> </w:t>
      </w:r>
      <w:r>
        <w:rPr>
          <w:sz w:val="22"/>
        </w:rPr>
        <w:t>import</w:t>
      </w:r>
      <w:r>
        <w:rPr>
          <w:spacing w:val="2"/>
          <w:sz w:val="22"/>
        </w:rPr>
        <w:t> </w:t>
      </w:r>
      <w:r>
        <w:rPr>
          <w:sz w:val="22"/>
        </w:rPr>
        <w:t>pi</w:t>
      </w:r>
      <w:r>
        <w:rPr>
          <w:spacing w:val="-29"/>
          <w:sz w:val="22"/>
        </w:rPr>
        <w:t> </w:t>
      </w:r>
      <w:r>
        <w:rPr>
          <w:sz w:val="22"/>
        </w:rPr>
        <w:t>ice</w:t>
      </w:r>
      <w:r>
        <w:rPr>
          <w:spacing w:val="-12"/>
          <w:sz w:val="22"/>
        </w:rPr>
        <w:t> </w:t>
      </w:r>
      <w:r>
        <w:rPr>
          <w:sz w:val="22"/>
        </w:rPr>
        <w:t>pressures</w:t>
      </w:r>
      <w:r>
        <w:rPr>
          <w:spacing w:val="-27"/>
          <w:sz w:val="22"/>
        </w:rPr>
        <w:t> </w:t>
      </w:r>
      <w:r>
        <w:rPr>
          <w:color w:val="0C0C0C"/>
          <w:sz w:val="22"/>
        </w:rPr>
        <w:t>:may</w:t>
      </w:r>
      <w:r>
        <w:rPr>
          <w:color w:val="0C0C0C"/>
          <w:spacing w:val="-12"/>
          <w:sz w:val="22"/>
        </w:rPr>
        <w:t> </w:t>
      </w:r>
      <w:r>
        <w:rPr>
          <w:sz w:val="22"/>
        </w:rPr>
        <w:t>ease.</w:t>
      </w:r>
    </w:p>
    <w:p>
      <w:pPr>
        <w:spacing w:line="225" w:lineRule="exact" w:before="11"/>
        <w:ind w:left="76" w:right="0" w:firstLine="0"/>
        <w:jc w:val="left"/>
        <w:rPr>
          <w:sz w:val="22"/>
        </w:rPr>
      </w:pPr>
      <w:r>
        <w:rPr/>
        <w:br w:type="column"/>
      </w:r>
      <w:r>
        <w:rPr>
          <w:sz w:val="22"/>
        </w:rPr>
        <w:t>Commodity</w:t>
      </w:r>
    </w:p>
    <w:p>
      <w:pPr>
        <w:spacing w:after="0" w:line="225" w:lineRule="exact"/>
        <w:jc w:val="left"/>
        <w:rPr>
          <w:sz w:val="22"/>
        </w:rPr>
        <w:sectPr>
          <w:type w:val="continuous"/>
          <w:pgSz w:w="11730" w:h="16350"/>
          <w:pgMar w:top="1540" w:bottom="280" w:left="560" w:right="1100"/>
          <w:cols w:num="2" w:equalWidth="0">
            <w:col w:w="8541" w:space="40"/>
            <w:col w:w="1489"/>
          </w:cols>
        </w:sectPr>
      </w:pPr>
    </w:p>
    <w:p>
      <w:pPr>
        <w:spacing w:line="269" w:lineRule="exact" w:before="0"/>
        <w:ind w:left="4624" w:right="0" w:firstLine="0"/>
        <w:jc w:val="left"/>
        <w:rPr>
          <w:sz w:val="22"/>
        </w:rPr>
      </w:pPr>
      <w:r>
        <w:rPr>
          <w:sz w:val="22"/>
        </w:rPr>
        <w:t>prices</w:t>
      </w:r>
      <w:r>
        <w:rPr>
          <w:spacing w:val="-21"/>
          <w:sz w:val="22"/>
        </w:rPr>
        <w:t> </w:t>
      </w:r>
      <w:r>
        <w:rPr>
          <w:w w:val="89"/>
          <w:sz w:val="22"/>
        </w:rPr>
        <w:t>.féll</w:t>
      </w:r>
      <w:r>
        <w:rPr>
          <w:sz w:val="22"/>
        </w:rPr>
        <w:t> </w:t>
      </w:r>
      <w:r>
        <w:rPr>
          <w:spacing w:val="-27"/>
          <w:sz w:val="22"/>
        </w:rPr>
        <w:t> </w:t>
      </w:r>
      <w:r>
        <w:rPr>
          <w:spacing w:val="-1"/>
          <w:w w:val="86"/>
          <w:sz w:val="22"/>
        </w:rPr>
        <w:t>i</w:t>
      </w:r>
      <w:r>
        <w:rPr>
          <w:w w:val="86"/>
          <w:sz w:val="22"/>
        </w:rPr>
        <w:t>n</w:t>
      </w:r>
      <w:r>
        <w:rPr>
          <w:sz w:val="22"/>
        </w:rPr>
        <w:t> </w:t>
      </w:r>
      <w:r>
        <w:rPr>
          <w:spacing w:val="-5"/>
          <w:w w:val="40"/>
          <w:position w:val="1"/>
          <w:sz w:val="22"/>
        </w:rPr>
        <w:t>.</w:t>
      </w:r>
      <w:r>
        <w:rPr>
          <w:spacing w:val="-1"/>
          <w:w w:val="102"/>
          <w:sz w:val="22"/>
        </w:rPr>
        <w:t>Q3</w:t>
      </w:r>
      <w:r>
        <w:rPr>
          <w:w w:val="102"/>
          <w:sz w:val="22"/>
        </w:rPr>
        <w:t>,</w:t>
      </w:r>
      <w:r>
        <w:rPr>
          <w:spacing w:val="5"/>
          <w:sz w:val="22"/>
        </w:rPr>
        <w:t> </w:t>
      </w:r>
      <w:r>
        <w:rPr>
          <w:spacing w:val="-1"/>
          <w:sz w:val="22"/>
        </w:rPr>
        <w:t>suggestin</w:t>
      </w:r>
      <w:r>
        <w:rPr>
          <w:sz w:val="22"/>
        </w:rPr>
        <w:t>g</w:t>
      </w:r>
      <w:r>
        <w:rPr>
          <w:spacing w:val="20"/>
          <w:sz w:val="22"/>
        </w:rPr>
        <w:t> </w:t>
      </w:r>
      <w:r>
        <w:rPr>
          <w:spacing w:val="-1"/>
          <w:w w:val="98"/>
          <w:sz w:val="22"/>
        </w:rPr>
        <w:t>tha</w:t>
      </w:r>
      <w:r>
        <w:rPr>
          <w:w w:val="98"/>
          <w:sz w:val="22"/>
        </w:rPr>
        <w:t>t</w:t>
      </w:r>
      <w:r>
        <w:rPr>
          <w:spacing w:val="15"/>
          <w:sz w:val="22"/>
        </w:rPr>
        <w:t> </w:t>
      </w:r>
      <w:r>
        <w:rPr>
          <w:spacing w:val="-1"/>
          <w:w w:val="98"/>
          <w:sz w:val="22"/>
        </w:rPr>
        <w:t>th</w:t>
      </w:r>
      <w:r>
        <w:rPr>
          <w:w w:val="98"/>
          <w:sz w:val="22"/>
        </w:rPr>
        <w:t>e</w:t>
      </w:r>
      <w:r>
        <w:rPr>
          <w:spacing w:val="12"/>
          <w:sz w:val="22"/>
        </w:rPr>
        <w:t> </w:t>
      </w:r>
      <w:r>
        <w:rPr>
          <w:color w:val="0E0E0E"/>
          <w:spacing w:val="-1"/>
          <w:w w:val="98"/>
          <w:sz w:val="22"/>
        </w:rPr>
        <w:t>annua</w:t>
      </w:r>
      <w:r>
        <w:rPr>
          <w:color w:val="0E0E0E"/>
          <w:w w:val="98"/>
          <w:sz w:val="22"/>
        </w:rPr>
        <w:t>l</w:t>
      </w:r>
      <w:r>
        <w:rPr>
          <w:color w:val="0E0E0E"/>
          <w:sz w:val="22"/>
        </w:rPr>
        <w:t> </w:t>
      </w:r>
      <w:r>
        <w:rPr>
          <w:color w:val="0E0E0E"/>
          <w:spacing w:val="-25"/>
          <w:sz w:val="22"/>
        </w:rPr>
        <w:t> </w:t>
      </w:r>
      <w:r>
        <w:rPr>
          <w:w w:val="89"/>
          <w:position w:val="-2"/>
          <w:sz w:val="22"/>
        </w:rPr>
        <w:t>r‹tte</w:t>
      </w:r>
      <w:r>
        <w:rPr>
          <w:spacing w:val="15"/>
          <w:position w:val="-2"/>
          <w:sz w:val="22"/>
        </w:rPr>
        <w:t> </w:t>
      </w:r>
      <w:r>
        <w:rPr>
          <w:color w:val="363636"/>
          <w:w w:val="95"/>
          <w:position w:val="-2"/>
          <w:sz w:val="22"/>
        </w:rPr>
        <w:t>of</w:t>
      </w:r>
      <w:r>
        <w:rPr>
          <w:color w:val="363636"/>
          <w:spacing w:val="21"/>
          <w:position w:val="-2"/>
          <w:sz w:val="22"/>
        </w:rPr>
        <w:t> </w:t>
      </w:r>
      <w:r>
        <w:rPr>
          <w:color w:val="1A1A1A"/>
          <w:spacing w:val="-1"/>
          <w:w w:val="86"/>
          <w:position w:val="-2"/>
          <w:sz w:val="22"/>
        </w:rPr>
        <w:t>i.nput</w:t>
      </w:r>
    </w:p>
    <w:p>
      <w:pPr>
        <w:spacing w:after="0" w:line="269" w:lineRule="exact"/>
        <w:jc w:val="left"/>
        <w:rPr>
          <w:sz w:val="22"/>
        </w:rPr>
        <w:sectPr>
          <w:type w:val="continuous"/>
          <w:pgSz w:w="11730" w:h="16350"/>
          <w:pgMar w:top="1540" w:bottom="280" w:left="560" w:right="1100"/>
        </w:sectPr>
      </w:pPr>
    </w:p>
    <w:p>
      <w:pPr>
        <w:spacing w:line="244" w:lineRule="exact" w:before="0"/>
        <w:ind w:left="4624" w:right="0" w:firstLine="0"/>
        <w:jc w:val="left"/>
        <w:rPr>
          <w:sz w:val="22"/>
        </w:rPr>
      </w:pPr>
      <w:r>
        <w:rPr>
          <w:sz w:val="22"/>
        </w:rPr>
        <w:t>price.rises nil.l probably fal.l</w:t>
      </w:r>
      <w:r>
        <w:rPr>
          <w:spacing w:val="-21"/>
          <w:sz w:val="22"/>
        </w:rPr>
        <w:t> </w:t>
      </w:r>
      <w:r>
        <w:rPr>
          <w:spacing w:val="-3"/>
          <w:sz w:val="22"/>
        </w:rPr>
        <w:t>further.</w:t>
      </w:r>
    </w:p>
    <w:p>
      <w:pPr>
        <w:spacing w:line="240" w:lineRule="exact" w:before="19"/>
        <w:ind w:left="86" w:right="0" w:firstLine="0"/>
        <w:jc w:val="left"/>
        <w:rPr>
          <w:sz w:val="22"/>
        </w:rPr>
      </w:pPr>
      <w:r>
        <w:rPr/>
        <w:br w:type="column"/>
      </w:r>
      <w:r>
        <w:rPr>
          <w:sz w:val="22"/>
        </w:rPr>
        <w:t>This </w:t>
      </w:r>
      <w:r>
        <w:rPr>
          <w:color w:val="242424"/>
          <w:sz w:val="22"/>
        </w:rPr>
        <w:t>is </w:t>
      </w:r>
      <w:r>
        <w:rPr>
          <w:sz w:val="22"/>
        </w:rPr>
        <w:t>supported</w:t>
      </w:r>
    </w:p>
    <w:p>
      <w:pPr>
        <w:spacing w:after="0" w:line="240" w:lineRule="exact"/>
        <w:jc w:val="left"/>
        <w:rPr>
          <w:sz w:val="22"/>
        </w:rPr>
        <w:sectPr>
          <w:type w:val="continuous"/>
          <w:pgSz w:w="11730" w:h="16350"/>
          <w:pgMar w:top="1540" w:bottom="280" w:left="560" w:right="1100"/>
          <w:cols w:num="2" w:equalWidth="0">
            <w:col w:w="7842" w:space="40"/>
            <w:col w:w="2188"/>
          </w:cols>
        </w:sectPr>
      </w:pPr>
    </w:p>
    <w:p>
      <w:pPr>
        <w:spacing w:line="262" w:lineRule="exact" w:before="0"/>
        <w:ind w:left="4579" w:right="0" w:firstLine="0"/>
        <w:jc w:val="left"/>
        <w:rPr>
          <w:sz w:val="22"/>
        </w:rPr>
      </w:pPr>
      <w:r>
        <w:rPr>
          <w:sz w:val="22"/>
        </w:rPr>
        <w:t>.!by thee CIPS Survey (!which measure.s </w:t>
      </w:r>
      <w:r>
        <w:rPr>
          <w:position w:val="-2"/>
          <w:sz w:val="22"/>
        </w:rPr>
        <w:t>price pressu.res</w:t>
      </w:r>
    </w:p>
    <w:p>
      <w:pPr>
        <w:spacing w:line="213" w:lineRule="auto" w:before="7"/>
        <w:ind w:left="4605" w:right="356" w:hanging="17"/>
        <w:jc w:val="left"/>
        <w:rPr>
          <w:sz w:val="22"/>
        </w:rPr>
      </w:pPr>
      <w:r>
        <w:rPr/>
        <w:drawing>
          <wp:anchor distT="0" distB="0" distL="0" distR="0" allowOverlap="1" layoutInCell="1" locked="0" behindDoc="0" simplePos="0" relativeHeight="15907840">
            <wp:simplePos x="0" y="0"/>
            <wp:positionH relativeFrom="page">
              <wp:posOffset>524255</wp:posOffset>
            </wp:positionH>
            <wp:positionV relativeFrom="paragraph">
              <wp:posOffset>366456</wp:posOffset>
            </wp:positionV>
            <wp:extent cx="2340864" cy="152400"/>
            <wp:effectExtent l="0" t="0" r="0" b="0"/>
            <wp:wrapNone/>
            <wp:docPr id="493" name="image850.jpeg"/>
            <wp:cNvGraphicFramePr>
              <a:graphicFrameLocks noChangeAspect="1"/>
            </wp:cNvGraphicFramePr>
            <a:graphic>
              <a:graphicData uri="http://schemas.openxmlformats.org/drawingml/2006/picture">
                <pic:pic>
                  <pic:nvPicPr>
                    <pic:cNvPr id="494" name="image850.jpeg"/>
                    <pic:cNvPicPr/>
                  </pic:nvPicPr>
                  <pic:blipFill>
                    <a:blip r:embed="rId854" cstate="print"/>
                    <a:stretch>
                      <a:fillRect/>
                    </a:stretch>
                  </pic:blipFill>
                  <pic:spPr>
                    <a:xfrm>
                      <a:off x="0" y="0"/>
                      <a:ext cx="2340864" cy="152400"/>
                    </a:xfrm>
                    <a:prstGeom prst="rect">
                      <a:avLst/>
                    </a:prstGeom>
                  </pic:spPr>
                </pic:pic>
              </a:graphicData>
            </a:graphic>
          </wp:anchor>
        </w:drawing>
      </w:r>
      <w:r>
        <w:rPr/>
        <w:drawing>
          <wp:anchor distT="0" distB="0" distL="0" distR="0" allowOverlap="1" layoutInCell="1" locked="0" behindDoc="0" simplePos="0" relativeHeight="15908352">
            <wp:simplePos x="0" y="0"/>
            <wp:positionH relativeFrom="page">
              <wp:posOffset>451104</wp:posOffset>
            </wp:positionH>
            <wp:positionV relativeFrom="paragraph">
              <wp:posOffset>671256</wp:posOffset>
            </wp:positionV>
            <wp:extent cx="2316480" cy="97536"/>
            <wp:effectExtent l="0" t="0" r="0" b="0"/>
            <wp:wrapNone/>
            <wp:docPr id="495" name="image851.jpeg"/>
            <wp:cNvGraphicFramePr>
              <a:graphicFrameLocks noChangeAspect="1"/>
            </wp:cNvGraphicFramePr>
            <a:graphic>
              <a:graphicData uri="http://schemas.openxmlformats.org/drawingml/2006/picture">
                <pic:pic>
                  <pic:nvPicPr>
                    <pic:cNvPr id="496" name="image851.jpeg"/>
                    <pic:cNvPicPr/>
                  </pic:nvPicPr>
                  <pic:blipFill>
                    <a:blip r:embed="rId855" cstate="print"/>
                    <a:stretch>
                      <a:fillRect/>
                    </a:stretch>
                  </pic:blipFill>
                  <pic:spPr>
                    <a:xfrm>
                      <a:off x="0" y="0"/>
                      <a:ext cx="2316480" cy="97536"/>
                    </a:xfrm>
                    <a:prstGeom prst="rect">
                      <a:avLst/>
                    </a:prstGeom>
                  </pic:spPr>
                </pic:pic>
              </a:graphicData>
            </a:graphic>
          </wp:anchor>
        </w:drawing>
      </w:r>
      <w:r>
        <w:rPr>
          <w:sz w:val="22"/>
        </w:rPr>
        <w:t>.with:n !he roaniifacturing sector.,:and </w:t>
      </w:r>
      <w:r>
        <w:rPr>
          <w:color w:val="232323"/>
          <w:position w:val="-2"/>
          <w:sz w:val="22"/>
        </w:rPr>
        <w:t>is </w:t>
      </w:r>
      <w:r>
        <w:rPr>
          <w:position w:val="-2"/>
          <w:sz w:val="22"/>
        </w:rPr>
        <w:t>thei’efore </w:t>
      </w:r>
      <w:r>
        <w:rPr>
          <w:position w:val="3"/>
          <w:sz w:val="22"/>
        </w:rPr>
        <w:t>probably </w:t>
      </w:r>
      <w:r>
        <w:rPr>
          <w:sz w:val="22"/>
        </w:rPr>
        <w:t>more closely related to input prices than </w:t>
      </w:r>
      <w:r>
        <w:rPr>
          <w:position w:val="-2"/>
          <w:sz w:val="22"/>
        </w:rPr>
        <w:t>output </w:t>
      </w:r>
      <w:r>
        <w:rPr>
          <w:position w:val="3"/>
          <w:sz w:val="22"/>
        </w:rPr>
        <w:t>prices).’ </w:t>
      </w:r>
      <w:r>
        <w:rPr>
          <w:sz w:val="22"/>
        </w:rPr>
        <w:t>Ch3rt 5:4:con.firms this weakening of input </w:t>
      </w:r>
      <w:r>
        <w:rPr>
          <w:position w:val="3"/>
          <w:sz w:val="22"/>
        </w:rPr>
        <w:t>price</w:t>
      </w:r>
      <w:r>
        <w:rPr>
          <w:spacing w:val="-28"/>
          <w:position w:val="3"/>
          <w:sz w:val="22"/>
        </w:rPr>
        <w:t> </w:t>
      </w:r>
      <w:r>
        <w:rPr>
          <w:position w:val="3"/>
          <w:sz w:val="22"/>
        </w:rPr>
        <w:t>pressures</w:t>
      </w:r>
      <w:r>
        <w:rPr>
          <w:spacing w:val="-44"/>
          <w:position w:val="3"/>
          <w:sz w:val="22"/>
        </w:rPr>
        <w:t> </w:t>
      </w:r>
      <w:r>
        <w:rPr>
          <w:sz w:val="22"/>
        </w:rPr>
        <w:t>!a:nd</w:t>
      </w:r>
      <w:r>
        <w:rPr>
          <w:spacing w:val="-27"/>
          <w:sz w:val="22"/>
        </w:rPr>
        <w:t> </w:t>
      </w:r>
      <w:r>
        <w:rPr>
          <w:sz w:val="22"/>
        </w:rPr>
        <w:t>shows.that</w:t>
      </w:r>
      <w:r>
        <w:rPr>
          <w:spacing w:val="-36"/>
          <w:sz w:val="22"/>
        </w:rPr>
        <w:t> </w:t>
      </w:r>
      <w:r>
        <w:rPr>
          <w:sz w:val="22"/>
        </w:rPr>
        <w:t>.in</w:t>
      </w:r>
      <w:r>
        <w:rPr>
          <w:spacing w:val="-29"/>
          <w:sz w:val="22"/>
        </w:rPr>
        <w:t> </w:t>
      </w:r>
      <w:r>
        <w:rPr>
          <w:sz w:val="22"/>
        </w:rPr>
        <w:t>October</w:t>
      </w:r>
      <w:r>
        <w:rPr>
          <w:spacing w:val="-27"/>
          <w:sz w:val="22"/>
        </w:rPr>
        <w:t> </w:t>
      </w:r>
      <w:r>
        <w:rPr>
          <w:sz w:val="22"/>
        </w:rPr>
        <w:t>thel</w:t>
      </w:r>
      <w:r>
        <w:rPr>
          <w:spacing w:val="-34"/>
          <w:sz w:val="22"/>
        </w:rPr>
        <w:t> </w:t>
      </w:r>
      <w:r>
        <w:rPr>
          <w:b/>
          <w:sz w:val="22"/>
        </w:rPr>
        <w:t>CIPS</w:t>
      </w:r>
      <w:r>
        <w:rPr>
          <w:b/>
          <w:spacing w:val="-21"/>
          <w:sz w:val="22"/>
        </w:rPr>
        <w:t> </w:t>
      </w:r>
      <w:r>
        <w:rPr>
          <w:sz w:val="22"/>
        </w:rPr>
        <w:t>index</w:t>
      </w:r>
    </w:p>
    <w:p>
      <w:pPr>
        <w:spacing w:line="210" w:lineRule="exact" w:before="0" w:after="19"/>
        <w:ind w:left="4557" w:right="0" w:firstLine="0"/>
        <w:jc w:val="left"/>
        <w:rPr>
          <w:sz w:val="22"/>
        </w:rPr>
      </w:pPr>
      <w:r>
        <w:rPr>
          <w:b/>
          <w:sz w:val="22"/>
        </w:rPr>
        <w:t>:feli </w:t>
      </w:r>
      <w:r>
        <w:rPr>
          <w:sz w:val="22"/>
        </w:rPr>
        <w:t>further.,</w:t>
      </w:r>
    </w:p>
    <w:p>
      <w:pPr>
        <w:pStyle w:val="BodyText"/>
        <w:ind w:left="112"/>
        <w:rPr>
          <w:sz w:val="20"/>
        </w:rPr>
      </w:pPr>
      <w:r>
        <w:rPr>
          <w:sz w:val="20"/>
        </w:rPr>
        <w:drawing>
          <wp:inline distT="0" distB="0" distL="0" distR="0">
            <wp:extent cx="2292096" cy="170687"/>
            <wp:effectExtent l="0" t="0" r="0" b="0"/>
            <wp:docPr id="497" name="image852.jpeg"/>
            <wp:cNvGraphicFramePr>
              <a:graphicFrameLocks noChangeAspect="1"/>
            </wp:cNvGraphicFramePr>
            <a:graphic>
              <a:graphicData uri="http://schemas.openxmlformats.org/drawingml/2006/picture">
                <pic:pic>
                  <pic:nvPicPr>
                    <pic:cNvPr id="498" name="image852.jpeg"/>
                    <pic:cNvPicPr/>
                  </pic:nvPicPr>
                  <pic:blipFill>
                    <a:blip r:embed="rId856" cstate="print"/>
                    <a:stretch>
                      <a:fillRect/>
                    </a:stretch>
                  </pic:blipFill>
                  <pic:spPr>
                    <a:xfrm>
                      <a:off x="0" y="0"/>
                      <a:ext cx="2292096" cy="170687"/>
                    </a:xfrm>
                    <a:prstGeom prst="rect">
                      <a:avLst/>
                    </a:prstGeom>
                  </pic:spPr>
                </pic:pic>
              </a:graphicData>
            </a:graphic>
          </wp:inline>
        </w:drawing>
      </w:r>
      <w:r>
        <w:rPr>
          <w:sz w:val="20"/>
        </w:rPr>
      </w:r>
    </w:p>
    <w:p>
      <w:pPr>
        <w:pStyle w:val="BodyText"/>
        <w:spacing w:before="9"/>
        <w:rPr>
          <w:sz w:val="20"/>
        </w:rPr>
      </w:pPr>
      <w:r>
        <w:rPr/>
        <w:pict>
          <v:group style="position:absolute;margin-left:258.239990pt;margin-top:13.91pt;width:236.2pt;height:15.85pt;mso-position-horizontal-relative:page;mso-position-vertical-relative:paragraph;z-index:-15554048;mso-wrap-distance-left:0;mso-wrap-distance-right:0" coordorigin="5165,278" coordsize="4724,317">
            <v:shape style="position:absolute;left:5164;top:278;width:2736;height:192" type="#_x0000_t75" stroked="false">
              <v:imagedata r:id="rId857" o:title=""/>
            </v:shape>
            <v:shape style="position:absolute;left:5356;top:460;width:1997;height:135" type="#_x0000_t75" stroked="false">
              <v:imagedata r:id="rId858" o:title=""/>
            </v:shape>
            <v:shape style="position:absolute;left:7910;top:345;width:1978;height:164" type="#_x0000_t75" stroked="false">
              <v:imagedata r:id="rId859" o:title=""/>
            </v:shape>
            <w10:wrap type="topAndBottom"/>
          </v:group>
        </w:pict>
      </w:r>
    </w:p>
    <w:p>
      <w:pPr>
        <w:spacing w:after="0"/>
        <w:rPr>
          <w:sz w:val="20"/>
        </w:rPr>
        <w:sectPr>
          <w:type w:val="continuous"/>
          <w:pgSz w:w="11730" w:h="16350"/>
          <w:pgMar w:top="1540" w:bottom="280" w:left="560" w:right="1100"/>
        </w:sectPr>
      </w:pPr>
    </w:p>
    <w:p>
      <w:pPr>
        <w:pStyle w:val="BodyText"/>
        <w:spacing w:line="153" w:lineRule="exact"/>
        <w:ind w:left="208"/>
        <w:rPr>
          <w:sz w:val="15"/>
        </w:rPr>
      </w:pPr>
      <w:r>
        <w:rPr>
          <w:position w:val="-2"/>
          <w:sz w:val="15"/>
        </w:rPr>
        <w:drawing>
          <wp:inline distT="0" distB="0" distL="0" distR="0">
            <wp:extent cx="1395984" cy="97535"/>
            <wp:effectExtent l="0" t="0" r="0" b="0"/>
            <wp:docPr id="499" name="image856.jpeg"/>
            <wp:cNvGraphicFramePr>
              <a:graphicFrameLocks noChangeAspect="1"/>
            </wp:cNvGraphicFramePr>
            <a:graphic>
              <a:graphicData uri="http://schemas.openxmlformats.org/drawingml/2006/picture">
                <pic:pic>
                  <pic:nvPicPr>
                    <pic:cNvPr id="500" name="image856.jpeg"/>
                    <pic:cNvPicPr/>
                  </pic:nvPicPr>
                  <pic:blipFill>
                    <a:blip r:embed="rId860" cstate="print"/>
                    <a:stretch>
                      <a:fillRect/>
                    </a:stretch>
                  </pic:blipFill>
                  <pic:spPr>
                    <a:xfrm>
                      <a:off x="0" y="0"/>
                      <a:ext cx="1395984" cy="97535"/>
                    </a:xfrm>
                    <a:prstGeom prst="rect">
                      <a:avLst/>
                    </a:prstGeom>
                  </pic:spPr>
                </pic:pic>
              </a:graphicData>
            </a:graphic>
          </wp:inline>
        </w:drawing>
      </w:r>
      <w:r>
        <w:rPr>
          <w:position w:val="-2"/>
          <w:sz w:val="15"/>
        </w:rPr>
      </w:r>
    </w:p>
    <w:p>
      <w:pPr>
        <w:pStyle w:val="BodyText"/>
        <w:spacing w:before="10"/>
        <w:rPr>
          <w:sz w:val="26"/>
        </w:rPr>
      </w:pPr>
    </w:p>
    <w:p>
      <w:pPr>
        <w:spacing w:after="0"/>
        <w:rPr>
          <w:sz w:val="26"/>
        </w:rPr>
        <w:sectPr>
          <w:pgSz w:w="11800" w:h="16300"/>
          <w:pgMar w:top="980" w:bottom="280" w:left="1040" w:right="760"/>
        </w:sectPr>
      </w:pPr>
    </w:p>
    <w:p>
      <w:pPr>
        <w:spacing w:before="100"/>
        <w:ind w:left="194" w:right="0" w:firstLine="0"/>
        <w:jc w:val="left"/>
        <w:rPr>
          <w:rFonts w:ascii="Arial Black" w:hAnsi="Arial Black"/>
          <w:sz w:val="18"/>
        </w:rPr>
      </w:pPr>
      <w:bookmarkStart w:name="BoE_InflationReport_Nov 95_0038" w:id="40"/>
      <w:bookmarkEnd w:id="40"/>
      <w:r>
        <w:rPr/>
      </w:r>
      <w:r>
        <w:rPr>
          <w:rFonts w:ascii="Arial Black" w:hAnsi="Arial Black"/>
          <w:color w:val="909090"/>
          <w:w w:val="85"/>
          <w:sz w:val="18"/>
        </w:rPr>
        <w:t>LIII: i“l </w:t>
      </w:r>
      <w:r>
        <w:rPr>
          <w:rFonts w:ascii="Arial Black" w:hAnsi="Arial Black"/>
          <w:color w:val="3A70C3"/>
          <w:w w:val="85"/>
          <w:sz w:val="18"/>
        </w:rPr>
        <w:t>6.</w:t>
      </w:r>
    </w:p>
    <w:p>
      <w:pPr>
        <w:spacing w:before="7"/>
        <w:ind w:left="204" w:right="0" w:firstLine="0"/>
        <w:jc w:val="left"/>
        <w:rPr>
          <w:b/>
          <w:sz w:val="18"/>
        </w:rPr>
      </w:pPr>
      <w:r>
        <w:rPr>
          <w:color w:val="5285B5"/>
          <w:sz w:val="18"/>
        </w:rPr>
        <w:t>Ratic </w:t>
      </w:r>
      <w:r>
        <w:rPr>
          <w:b/>
          <w:color w:val="48709E"/>
          <w:sz w:val="18"/>
        </w:rPr>
        <w:t>‹›f </w:t>
      </w:r>
      <w:r>
        <w:rPr>
          <w:b/>
          <w:color w:val="4987BC"/>
          <w:sz w:val="18"/>
        </w:rPr>
        <w:t>grnss </w:t>
      </w:r>
      <w:r>
        <w:rPr>
          <w:b/>
          <w:color w:val="446E9E"/>
          <w:sz w:val="18"/>
        </w:rPr>
        <w:t>l‹› </w:t>
      </w:r>
      <w:r>
        <w:rPr>
          <w:b/>
          <w:color w:val="49669E"/>
          <w:sz w:val="18"/>
        </w:rPr>
        <w:t>net </w:t>
      </w:r>
      <w:r>
        <w:rPr>
          <w:b/>
          <w:color w:val="3F67A5"/>
          <w:sz w:val="18"/>
        </w:rPr>
        <w:t>‹›titput </w:t>
      </w:r>
      <w:r>
        <w:rPr>
          <w:b/>
          <w:color w:val="3462B5"/>
          <w:sz w:val="18"/>
        </w:rPr>
        <w:t>prices</w:t>
      </w:r>
    </w:p>
    <w:p>
      <w:pPr>
        <w:pStyle w:val="BodyText"/>
        <w:spacing w:before="137"/>
        <w:ind w:left="204" w:right="427" w:hanging="10"/>
      </w:pPr>
      <w:r>
        <w:rPr/>
        <w:br w:type="column"/>
      </w:r>
      <w:r>
        <w:rPr/>
        <w:t>Over</w:t>
      </w:r>
      <w:r>
        <w:rPr>
          <w:spacing w:val="-19"/>
        </w:rPr>
        <w:t> </w:t>
      </w:r>
      <w:r>
        <w:rPr/>
        <w:t>the</w:t>
      </w:r>
      <w:r>
        <w:rPr>
          <w:spacing w:val="-21"/>
        </w:rPr>
        <w:t> </w:t>
      </w:r>
      <w:r>
        <w:rPr/>
        <w:t>long</w:t>
      </w:r>
      <w:r>
        <w:rPr>
          <w:spacing w:val="-16"/>
        </w:rPr>
        <w:t> </w:t>
      </w:r>
      <w:r>
        <w:rPr/>
        <w:t>term,</w:t>
      </w:r>
      <w:r>
        <w:rPr>
          <w:spacing w:val="-16"/>
        </w:rPr>
        <w:t> </w:t>
      </w:r>
      <w:r>
        <w:rPr/>
        <w:t>producer</w:t>
      </w:r>
      <w:r>
        <w:rPr>
          <w:spacing w:val="-9"/>
        </w:rPr>
        <w:t> </w:t>
      </w:r>
      <w:r>
        <w:rPr/>
        <w:t>input</w:t>
      </w:r>
      <w:r>
        <w:rPr>
          <w:spacing w:val="-16"/>
        </w:rPr>
        <w:t> </w:t>
      </w:r>
      <w:r>
        <w:rPr/>
        <w:t>prices</w:t>
      </w:r>
      <w:r>
        <w:rPr>
          <w:spacing w:val="-17"/>
        </w:rPr>
        <w:t> </w:t>
      </w:r>
      <w:r>
        <w:rPr/>
        <w:t>are</w:t>
      </w:r>
      <w:r>
        <w:rPr>
          <w:spacing w:val="-17"/>
        </w:rPr>
        <w:t> </w:t>
      </w:r>
      <w:r>
        <w:rPr/>
        <w:t>not</w:t>
      </w:r>
      <w:r>
        <w:rPr>
          <w:spacing w:val="-13"/>
        </w:rPr>
        <w:t> </w:t>
      </w:r>
      <w:r>
        <w:rPr/>
        <w:t>well correlated </w:t>
      </w:r>
      <w:r>
        <w:rPr>
          <w:color w:val="0A0A0A"/>
        </w:rPr>
        <w:t>with </w:t>
      </w:r>
      <w:r>
        <w:rPr/>
        <w:t>output prices. Materials and</w:t>
      </w:r>
      <w:r>
        <w:rPr>
          <w:spacing w:val="8"/>
        </w:rPr>
        <w:t> </w:t>
      </w:r>
      <w:r>
        <w:rPr/>
        <w:t>fuels</w:t>
      </w:r>
    </w:p>
    <w:p>
      <w:pPr>
        <w:spacing w:after="0"/>
        <w:sectPr>
          <w:type w:val="continuous"/>
          <w:pgSz w:w="11800" w:h="16300"/>
          <w:pgMar w:top="1540" w:bottom="280" w:left="1040" w:right="760"/>
          <w:cols w:num="2" w:equalWidth="0">
            <w:col w:w="2975" w:space="1571"/>
            <w:col w:w="5454"/>
          </w:cols>
        </w:sectPr>
      </w:pPr>
    </w:p>
    <w:p>
      <w:pPr>
        <w:pStyle w:val="BodyText"/>
        <w:tabs>
          <w:tab w:pos="4758" w:val="left" w:leader="none"/>
        </w:tabs>
        <w:ind w:left="4759" w:right="136" w:hanging="1841"/>
      </w:pPr>
      <w:r>
        <w:rPr>
          <w:color w:val="646464"/>
          <w:spacing w:val="-16"/>
        </w:rPr>
        <w:t>""</w:t>
      </w:r>
      <w:r>
        <w:rPr>
          <w:color w:val="9C9C9C"/>
          <w:spacing w:val="-16"/>
        </w:rPr>
        <w:t>'  </w:t>
      </w:r>
      <w:r>
        <w:rPr>
          <w:color w:val="9C9C9C"/>
          <w:spacing w:val="20"/>
        </w:rPr>
        <w:t> </w:t>
      </w:r>
      <w:r>
        <w:rPr>
          <w:color w:val="424242"/>
        </w:rPr>
        <w:t>-</w:t>
      </w:r>
      <w:r>
        <w:rPr>
          <w:color w:val="424242"/>
          <w:spacing w:val="43"/>
        </w:rPr>
        <w:t> </w:t>
      </w:r>
      <w:r>
        <w:rPr>
          <w:color w:val="5D5D5D"/>
        </w:rPr>
        <w:t>n</w:t>
        <w:tab/>
      </w:r>
      <w:r>
        <w:rPr/>
        <w:t>(including</w:t>
      </w:r>
      <w:r>
        <w:rPr>
          <w:spacing w:val="-19"/>
        </w:rPr>
        <w:t> </w:t>
      </w:r>
      <w:r>
        <w:rPr/>
        <w:t>semi-manufactured</w:t>
      </w:r>
      <w:r>
        <w:rPr>
          <w:spacing w:val="-29"/>
        </w:rPr>
        <w:t> </w:t>
      </w:r>
      <w:r>
        <w:rPr/>
        <w:t>imports)</w:t>
      </w:r>
      <w:r>
        <w:rPr>
          <w:spacing w:val="-25"/>
        </w:rPr>
        <w:t> </w:t>
      </w:r>
      <w:r>
        <w:rPr/>
        <w:t>account</w:t>
      </w:r>
      <w:r>
        <w:rPr>
          <w:spacing w:val="-28"/>
        </w:rPr>
        <w:t> </w:t>
      </w:r>
      <w:r>
        <w:rPr/>
        <w:t>for</w:t>
      </w:r>
      <w:r>
        <w:rPr>
          <w:spacing w:val="-30"/>
        </w:rPr>
        <w:t> </w:t>
      </w:r>
      <w:r>
        <w:rPr/>
        <w:t>only about</w:t>
      </w:r>
      <w:r>
        <w:rPr>
          <w:spacing w:val="-14"/>
        </w:rPr>
        <w:t> </w:t>
      </w:r>
      <w:r>
        <w:rPr/>
        <w:t>a</w:t>
      </w:r>
      <w:r>
        <w:rPr>
          <w:spacing w:val="-24"/>
        </w:rPr>
        <w:t> </w:t>
      </w:r>
      <w:r>
        <w:rPr/>
        <w:t>quarter</w:t>
      </w:r>
      <w:r>
        <w:rPr>
          <w:spacing w:val="-22"/>
        </w:rPr>
        <w:t> </w:t>
      </w:r>
      <w:r>
        <w:rPr>
          <w:color w:val="181818"/>
        </w:rPr>
        <w:t>of</w:t>
      </w:r>
      <w:r>
        <w:rPr>
          <w:color w:val="181818"/>
          <w:spacing w:val="-16"/>
        </w:rPr>
        <w:t> </w:t>
      </w:r>
      <w:r>
        <w:rPr/>
        <w:t>producers’</w:t>
      </w:r>
      <w:r>
        <w:rPr>
          <w:spacing w:val="-15"/>
        </w:rPr>
        <w:t> </w:t>
      </w:r>
      <w:r>
        <w:rPr/>
        <w:t>variable</w:t>
      </w:r>
      <w:r>
        <w:rPr>
          <w:spacing w:val="-26"/>
        </w:rPr>
        <w:t> </w:t>
      </w:r>
      <w:r>
        <w:rPr/>
        <w:t>costs,</w:t>
      </w:r>
      <w:r>
        <w:rPr>
          <w:spacing w:val="-19"/>
        </w:rPr>
        <w:t> </w:t>
      </w:r>
      <w:r>
        <w:rPr/>
        <w:t>according</w:t>
      </w:r>
      <w:r>
        <w:rPr>
          <w:spacing w:val="-16"/>
        </w:rPr>
        <w:t> </w:t>
      </w:r>
      <w:r>
        <w:rPr>
          <w:color w:val="0F0F0F"/>
        </w:rPr>
        <w:t>to</w:t>
      </w:r>
    </w:p>
    <w:p>
      <w:pPr>
        <w:pStyle w:val="BodyText"/>
        <w:tabs>
          <w:tab w:pos="4761" w:val="left" w:leader="none"/>
        </w:tabs>
        <w:spacing w:line="235" w:lineRule="auto" w:before="2"/>
        <w:ind w:left="4759" w:right="293" w:hanging="1490"/>
      </w:pPr>
      <w:r>
        <w:rPr>
          <w:color w:val="6B6B6B"/>
        </w:rPr>
        <w:t>-</w:t>
      </w:r>
      <w:r>
        <w:rPr>
          <w:color w:val="6B6B6B"/>
          <w:spacing w:val="32"/>
        </w:rPr>
        <w:t> </w:t>
      </w:r>
      <w:r>
        <w:rPr>
          <w:color w:val="777777"/>
          <w:w w:val="75"/>
        </w:rPr>
        <w:t>i</w:t>
        <w:tab/>
        <w:tab/>
      </w:r>
      <w:r>
        <w:rPr/>
        <w:t>input-output data, whereas labour costs amount to around</w:t>
      </w:r>
      <w:r>
        <w:rPr>
          <w:spacing w:val="-7"/>
        </w:rPr>
        <w:t> </w:t>
      </w:r>
      <w:r>
        <w:rPr/>
        <w:t>a</w:t>
      </w:r>
      <w:r>
        <w:rPr>
          <w:spacing w:val="-19"/>
        </w:rPr>
        <w:t> </w:t>
      </w:r>
      <w:r>
        <w:rPr/>
        <w:t>half.</w:t>
      </w:r>
      <w:r>
        <w:rPr>
          <w:spacing w:val="17"/>
        </w:rPr>
        <w:t> </w:t>
      </w:r>
      <w:r>
        <w:rPr>
          <w:color w:val="1D1D1D"/>
        </w:rPr>
        <w:t>So</w:t>
      </w:r>
      <w:r>
        <w:rPr>
          <w:color w:val="1D1D1D"/>
          <w:spacing w:val="-20"/>
        </w:rPr>
        <w:t> </w:t>
      </w:r>
      <w:r>
        <w:rPr>
          <w:color w:val="161616"/>
        </w:rPr>
        <w:t>it</w:t>
      </w:r>
      <w:r>
        <w:rPr>
          <w:color w:val="161616"/>
          <w:spacing w:val="-14"/>
        </w:rPr>
        <w:t> </w:t>
      </w:r>
      <w:r>
        <w:rPr/>
        <w:t>is</w:t>
      </w:r>
      <w:r>
        <w:rPr>
          <w:spacing w:val="-22"/>
        </w:rPr>
        <w:t> </w:t>
      </w:r>
      <w:r>
        <w:rPr/>
        <w:t>probably</w:t>
      </w:r>
      <w:r>
        <w:rPr>
          <w:spacing w:val="5"/>
        </w:rPr>
        <w:t> </w:t>
      </w:r>
      <w:r>
        <w:rPr/>
        <w:t>more</w:t>
      </w:r>
      <w:r>
        <w:rPr>
          <w:spacing w:val="-7"/>
        </w:rPr>
        <w:t> </w:t>
      </w:r>
      <w:r>
        <w:rPr/>
        <w:t>important</w:t>
      </w:r>
      <w:r>
        <w:rPr>
          <w:spacing w:val="-6"/>
        </w:rPr>
        <w:t> </w:t>
      </w:r>
      <w:r>
        <w:rPr/>
        <w:t>to</w:t>
      </w:r>
      <w:r>
        <w:rPr>
          <w:spacing w:val="-26"/>
        </w:rPr>
        <w:t> </w:t>
      </w:r>
      <w:r>
        <w:rPr/>
        <w:t>look</w:t>
      </w:r>
    </w:p>
    <w:p>
      <w:pPr>
        <w:pStyle w:val="BodyText"/>
        <w:tabs>
          <w:tab w:pos="4759" w:val="left" w:leader="none"/>
        </w:tabs>
        <w:spacing w:line="237" w:lineRule="auto" w:before="3"/>
        <w:ind w:left="4768" w:right="414" w:hanging="1488"/>
        <w:rPr>
          <w:i/>
        </w:rPr>
      </w:pPr>
      <w:r>
        <w:rPr>
          <w:color w:val="858585"/>
        </w:rPr>
        <w:t>_ </w:t>
      </w:r>
      <w:r>
        <w:rPr>
          <w:color w:val="858585"/>
          <w:spacing w:val="2"/>
        </w:rPr>
        <w:t> </w:t>
      </w:r>
      <w:r>
        <w:rPr>
          <w:color w:val="232323"/>
        </w:rPr>
        <w:t>„,</w:t>
        <w:tab/>
      </w:r>
      <w:r>
        <w:rPr>
          <w:color w:val="0C0C0C"/>
        </w:rPr>
        <w:t>at </w:t>
      </w:r>
      <w:r>
        <w:rPr/>
        <w:t>output prices and unit wage costs </w:t>
      </w:r>
      <w:r>
        <w:rPr>
          <w:color w:val="161616"/>
        </w:rPr>
        <w:t>as </w:t>
      </w:r>
      <w:r>
        <w:rPr/>
        <w:t>indicators of potential</w:t>
      </w:r>
      <w:r>
        <w:rPr>
          <w:spacing w:val="-31"/>
        </w:rPr>
        <w:t> </w:t>
      </w:r>
      <w:r>
        <w:rPr/>
        <w:t>short-run</w:t>
      </w:r>
      <w:r>
        <w:rPr>
          <w:spacing w:val="-27"/>
        </w:rPr>
        <w:t> </w:t>
      </w:r>
      <w:r>
        <w:rPr/>
        <w:t>inflationary</w:t>
      </w:r>
      <w:r>
        <w:rPr>
          <w:spacing w:val="-21"/>
        </w:rPr>
        <w:t> </w:t>
      </w:r>
      <w:r>
        <w:rPr/>
        <w:t>pressure—and</w:t>
      </w:r>
      <w:r>
        <w:rPr>
          <w:spacing w:val="-25"/>
        </w:rPr>
        <w:t> </w:t>
      </w:r>
      <w:r>
        <w:rPr/>
        <w:t>there</w:t>
      </w:r>
      <w:r>
        <w:rPr>
          <w:spacing w:val="-38"/>
        </w:rPr>
        <w:t> </w:t>
      </w:r>
      <w:r>
        <w:rPr/>
        <w:t>is little</w:t>
      </w:r>
      <w:r>
        <w:rPr>
          <w:spacing w:val="-24"/>
        </w:rPr>
        <w:t> </w:t>
      </w:r>
      <w:r>
        <w:rPr/>
        <w:t>evidence</w:t>
      </w:r>
      <w:r>
        <w:rPr>
          <w:spacing w:val="-13"/>
        </w:rPr>
        <w:t> </w:t>
      </w:r>
      <w:r>
        <w:rPr/>
        <w:t>that</w:t>
      </w:r>
      <w:r>
        <w:rPr>
          <w:spacing w:val="-14"/>
        </w:rPr>
        <w:t> </w:t>
      </w:r>
      <w:r>
        <w:rPr/>
        <w:t>pressures</w:t>
      </w:r>
      <w:r>
        <w:rPr>
          <w:spacing w:val="-18"/>
        </w:rPr>
        <w:t> </w:t>
      </w:r>
      <w:r>
        <w:rPr/>
        <w:t>from</w:t>
      </w:r>
      <w:r>
        <w:rPr>
          <w:spacing w:val="-22"/>
        </w:rPr>
        <w:t> </w:t>
      </w:r>
      <w:r>
        <w:rPr/>
        <w:t>these</w:t>
      </w:r>
      <w:r>
        <w:rPr>
          <w:spacing w:val="-23"/>
        </w:rPr>
        <w:t> </w:t>
      </w:r>
      <w:r>
        <w:rPr/>
        <w:t>sources</w:t>
      </w:r>
      <w:r>
        <w:rPr>
          <w:spacing w:val="-14"/>
        </w:rPr>
        <w:t> </w:t>
      </w:r>
      <w:r>
        <w:rPr/>
        <w:t>have eased since </w:t>
      </w:r>
      <w:r>
        <w:rPr>
          <w:color w:val="0A0A0A"/>
        </w:rPr>
        <w:t>the </w:t>
      </w:r>
      <w:r>
        <w:rPr/>
        <w:t>previous</w:t>
      </w:r>
      <w:r>
        <w:rPr>
          <w:spacing w:val="41"/>
        </w:rPr>
        <w:t> </w:t>
      </w:r>
      <w:r>
        <w:rPr>
          <w:i/>
        </w:rPr>
        <w:t>Report.</w:t>
      </w:r>
    </w:p>
    <w:p>
      <w:pPr>
        <w:pStyle w:val="BodyText"/>
        <w:spacing w:before="5"/>
        <w:rPr>
          <w:i/>
          <w:sz w:val="16"/>
        </w:rPr>
      </w:pPr>
    </w:p>
    <w:p>
      <w:pPr>
        <w:spacing w:after="0"/>
        <w:rPr>
          <w:sz w:val="16"/>
        </w:rPr>
        <w:sectPr>
          <w:type w:val="continuous"/>
          <w:pgSz w:w="11800" w:h="16300"/>
          <w:pgMar w:top="1540" w:bottom="280" w:left="1040" w:right="760"/>
        </w:sectPr>
      </w:pPr>
    </w:p>
    <w:p>
      <w:pPr>
        <w:pStyle w:val="BodyText"/>
        <w:rPr>
          <w:i/>
          <w:sz w:val="20"/>
        </w:rPr>
      </w:pPr>
    </w:p>
    <w:p>
      <w:pPr>
        <w:pStyle w:val="BodyText"/>
        <w:rPr>
          <w:i/>
          <w:sz w:val="20"/>
        </w:rPr>
      </w:pPr>
    </w:p>
    <w:p>
      <w:pPr>
        <w:pStyle w:val="BodyText"/>
        <w:spacing w:before="8"/>
        <w:rPr>
          <w:i/>
          <w:sz w:val="18"/>
        </w:rPr>
      </w:pPr>
    </w:p>
    <w:p>
      <w:pPr>
        <w:tabs>
          <w:tab w:pos="1503" w:val="left" w:leader="none"/>
          <w:tab w:pos="2328" w:val="left" w:leader="none"/>
          <w:tab w:pos="2943" w:val="left" w:leader="none"/>
        </w:tabs>
        <w:spacing w:before="0"/>
        <w:ind w:left="742" w:right="0" w:firstLine="0"/>
        <w:jc w:val="left"/>
        <w:rPr>
          <w:sz w:val="18"/>
        </w:rPr>
      </w:pPr>
      <w:r>
        <w:rPr>
          <w:color w:val="858585"/>
          <w:sz w:val="18"/>
        </w:rPr>
        <w:t>.</w:t>
      </w:r>
      <w:r>
        <w:rPr>
          <w:color w:val="6E6E6E"/>
          <w:sz w:val="18"/>
        </w:rPr>
        <w:t>›'</w:t>
        <w:tab/>
      </w:r>
      <w:r>
        <w:rPr>
          <w:color w:val="747474"/>
          <w:sz w:val="18"/>
        </w:rPr>
        <w:t>•</w:t>
        <w:tab/>
      </w:r>
      <w:r>
        <w:rPr>
          <w:color w:val="4D4D4D"/>
          <w:sz w:val="18"/>
        </w:rPr>
        <w:t>›‹</w:t>
        <w:tab/>
      </w:r>
      <w:r>
        <w:rPr>
          <w:color w:val="343434"/>
          <w:sz w:val="18"/>
        </w:rPr>
        <w:t>•‹</w:t>
      </w:r>
    </w:p>
    <w:p>
      <w:pPr>
        <w:pStyle w:val="BodyText"/>
        <w:rPr>
          <w:sz w:val="20"/>
        </w:rPr>
      </w:pPr>
    </w:p>
    <w:p>
      <w:pPr>
        <w:pStyle w:val="BodyText"/>
        <w:spacing w:before="8"/>
        <w:rPr>
          <w:sz w:val="26"/>
        </w:rPr>
      </w:pPr>
    </w:p>
    <w:p>
      <w:pPr>
        <w:spacing w:before="0"/>
        <w:ind w:left="281" w:right="0" w:firstLine="0"/>
        <w:jc w:val="left"/>
        <w:rPr>
          <w:sz w:val="18"/>
        </w:rPr>
      </w:pPr>
      <w:r>
        <w:rPr>
          <w:color w:val="C3C3C3"/>
          <w:w w:val="95"/>
          <w:sz w:val="18"/>
        </w:rPr>
        <w:t>L/ </w:t>
      </w:r>
      <w:r>
        <w:rPr>
          <w:color w:val="567EB8"/>
          <w:sz w:val="18"/>
        </w:rPr>
        <w:t>hai t </w:t>
      </w:r>
      <w:r>
        <w:rPr>
          <w:color w:val="67829C"/>
          <w:sz w:val="18"/>
        </w:rPr>
        <w:t>5.f›</w:t>
      </w:r>
    </w:p>
    <w:p>
      <w:pPr>
        <w:spacing w:before="24"/>
        <w:ind w:left="280" w:right="0" w:firstLine="0"/>
        <w:jc w:val="left"/>
        <w:rPr>
          <w:b/>
          <w:sz w:val="18"/>
        </w:rPr>
      </w:pPr>
      <w:r>
        <w:rPr>
          <w:b/>
          <w:color w:val="4D8ECC"/>
          <w:sz w:val="18"/>
        </w:rPr>
        <w:t>Pr‹iilticcr </w:t>
      </w:r>
      <w:r>
        <w:rPr>
          <w:color w:val="5B77BD"/>
          <w:sz w:val="18"/>
        </w:rPr>
        <w:t>mid </w:t>
      </w:r>
      <w:r>
        <w:rPr>
          <w:b/>
          <w:color w:val="366097"/>
          <w:sz w:val="18"/>
        </w:rPr>
        <w:t>put </w:t>
      </w:r>
      <w:r>
        <w:rPr>
          <w:b/>
          <w:color w:val="5274C4"/>
          <w:sz w:val="18"/>
        </w:rPr>
        <w:t>›rice </w:t>
      </w:r>
      <w:r>
        <w:rPr>
          <w:b/>
          <w:color w:val="465B8A"/>
          <w:sz w:val="18"/>
        </w:rPr>
        <w:t>inflation </w:t>
      </w:r>
      <w:r>
        <w:rPr>
          <w:b/>
          <w:color w:val="446EAA"/>
          <w:sz w:val="18"/>
        </w:rPr>
        <w:t>and </w:t>
      </w:r>
      <w:r>
        <w:rPr>
          <w:b/>
          <w:color w:val="4680C1"/>
          <w:sz w:val="18"/>
        </w:rPr>
        <w:t>Clll</w:t>
      </w:r>
    </w:p>
    <w:p>
      <w:pPr>
        <w:pStyle w:val="BodyText"/>
        <w:spacing w:before="4"/>
        <w:rPr>
          <w:b/>
          <w:sz w:val="5"/>
        </w:rPr>
      </w:pPr>
    </w:p>
    <w:p>
      <w:pPr>
        <w:pStyle w:val="BodyText"/>
        <w:ind w:left="294"/>
        <w:rPr>
          <w:sz w:val="20"/>
        </w:rPr>
      </w:pPr>
      <w:r>
        <w:rPr>
          <w:sz w:val="20"/>
        </w:rPr>
        <w:pict>
          <v:group style="width:176.2pt;height:129.15pt;mso-position-horizontal-relative:char;mso-position-vertical-relative:line" coordorigin="0,0" coordsize="3524,2583">
            <v:shape style="position:absolute;left:316;top:1382;width:999;height:576" type="#_x0000_t75" stroked="false">
              <v:imagedata r:id="rId861" o:title=""/>
            </v:shape>
            <v:shape style="position:absolute;left:0;top:0;width:3514;height:1517" type="#_x0000_t75" stroked="false">
              <v:imagedata r:id="rId862" o:title=""/>
            </v:shape>
            <v:shape style="position:absolute;left:1344;top:1593;width:1124;height:317" type="#_x0000_t75" stroked="false">
              <v:imagedata r:id="rId863" o:title=""/>
            </v:shape>
            <v:shape style="position:absolute;left:28;top:1910;width:3495;height:183" type="#_x0000_t75" stroked="false">
              <v:imagedata r:id="rId864" o:title=""/>
            </v:shape>
            <v:shape style="position:absolute;left:38;top:2313;width:3476;height:269" type="#_x0000_t75" stroked="false">
              <v:imagedata r:id="rId865" o:title=""/>
            </v:shape>
            <v:shape style="position:absolute;left:316;top:2131;width:1412;height:183" type="#_x0000_t75" stroked="false">
              <v:imagedata r:id="rId866" o:title=""/>
            </v:shape>
            <v:shape style="position:absolute;left:2400;top:2121;width:432;height:183" type="#_x0000_t75" stroked="false">
              <v:imagedata r:id="rId867" o:title=""/>
            </v:shape>
          </v:group>
        </w:pict>
      </w:r>
      <w:r>
        <w:rPr>
          <w:sz w:val="20"/>
        </w:rPr>
      </w:r>
    </w:p>
    <w:p>
      <w:pPr>
        <w:pStyle w:val="BodyText"/>
        <w:spacing w:before="10"/>
        <w:rPr>
          <w:b/>
          <w:sz w:val="19"/>
        </w:rPr>
      </w:pPr>
      <w:r>
        <w:rPr/>
        <w:drawing>
          <wp:anchor distT="0" distB="0" distL="0" distR="0" allowOverlap="1" layoutInCell="1" locked="0" behindDoc="0" simplePos="0" relativeHeight="353">
            <wp:simplePos x="0" y="0"/>
            <wp:positionH relativeFrom="page">
              <wp:posOffset>871727</wp:posOffset>
            </wp:positionH>
            <wp:positionV relativeFrom="paragraph">
              <wp:posOffset>170232</wp:posOffset>
            </wp:positionV>
            <wp:extent cx="2218944" cy="414527"/>
            <wp:effectExtent l="0" t="0" r="0" b="0"/>
            <wp:wrapTopAndBottom/>
            <wp:docPr id="501" name="image864.jpeg"/>
            <wp:cNvGraphicFramePr>
              <a:graphicFrameLocks noChangeAspect="1"/>
            </wp:cNvGraphicFramePr>
            <a:graphic>
              <a:graphicData uri="http://schemas.openxmlformats.org/drawingml/2006/picture">
                <pic:pic>
                  <pic:nvPicPr>
                    <pic:cNvPr id="502" name="image864.jpeg"/>
                    <pic:cNvPicPr/>
                  </pic:nvPicPr>
                  <pic:blipFill>
                    <a:blip r:embed="rId868" cstate="print"/>
                    <a:stretch>
                      <a:fillRect/>
                    </a:stretch>
                  </pic:blipFill>
                  <pic:spPr>
                    <a:xfrm>
                      <a:off x="0" y="0"/>
                      <a:ext cx="2218944" cy="414527"/>
                    </a:xfrm>
                    <a:prstGeom prst="rect">
                      <a:avLst/>
                    </a:prstGeom>
                  </pic:spPr>
                </pic:pic>
              </a:graphicData>
            </a:graphic>
          </wp:anchor>
        </w:drawing>
      </w:r>
    </w:p>
    <w:p>
      <w:pPr>
        <w:pStyle w:val="BodyText"/>
        <w:rPr>
          <w:b/>
          <w:sz w:val="20"/>
        </w:rPr>
      </w:pPr>
    </w:p>
    <w:p>
      <w:pPr>
        <w:pStyle w:val="BodyText"/>
        <w:spacing w:before="9"/>
        <w:rPr>
          <w:b/>
          <w:sz w:val="10"/>
        </w:rPr>
      </w:pPr>
      <w:r>
        <w:rPr/>
        <w:pict>
          <v:group style="position:absolute;margin-left:67.680pt;margin-top:8.170977pt;width:175.7pt;height:22.1pt;mso-position-horizontal-relative:page;mso-position-vertical-relative:paragraph;z-index:-15547392;mso-wrap-distance-left:0;mso-wrap-distance-right:0" coordorigin="1354,163" coordsize="3514,442">
            <v:shape style="position:absolute;left:1353;top:163;width:3514;height:221" type="#_x0000_t75" stroked="false">
              <v:imagedata r:id="rId869" o:title=""/>
            </v:shape>
            <v:shape style="position:absolute;left:1353;top:384;width:3322;height:116" type="#_x0000_t75" stroked="false">
              <v:imagedata r:id="rId870" o:title=""/>
            </v:shape>
            <v:shape style="position:absolute;left:1584;top:499;width:1594;height:106" type="#_x0000_t75" stroked="false">
              <v:imagedata r:id="rId871" o:title=""/>
            </v:shape>
            <w10:wrap type="topAndBottom"/>
          </v:group>
        </w:pict>
      </w:r>
    </w:p>
    <w:p>
      <w:pPr>
        <w:pStyle w:val="BodyText"/>
        <w:rPr>
          <w:b/>
          <w:sz w:val="20"/>
        </w:rPr>
      </w:pPr>
    </w:p>
    <w:p>
      <w:pPr>
        <w:spacing w:line="215" w:lineRule="exact" w:before="173"/>
        <w:ind w:left="307" w:right="0" w:firstLine="0"/>
        <w:jc w:val="left"/>
        <w:rPr>
          <w:sz w:val="19"/>
        </w:rPr>
      </w:pPr>
      <w:r>
        <w:rPr>
          <w:color w:val="5270A7"/>
          <w:sz w:val="19"/>
        </w:rPr>
        <w:t>Table </w:t>
      </w:r>
      <w:r>
        <w:rPr>
          <w:color w:val="9E9E9E"/>
          <w:sz w:val="19"/>
        </w:rPr>
        <w:t>3..S</w:t>
      </w:r>
    </w:p>
    <w:p>
      <w:pPr>
        <w:spacing w:line="215" w:lineRule="exact" w:before="0"/>
        <w:ind w:left="319" w:right="0" w:firstLine="0"/>
        <w:jc w:val="left"/>
        <w:rPr>
          <w:b/>
          <w:sz w:val="19"/>
        </w:rPr>
      </w:pPr>
      <w:r>
        <w:rPr>
          <w:b/>
          <w:color w:val="4985CA"/>
          <w:sz w:val="19"/>
        </w:rPr>
        <w:t>Rates </w:t>
      </w:r>
      <w:r>
        <w:rPr>
          <w:b/>
          <w:color w:val="426789"/>
          <w:sz w:val="19"/>
        </w:rPr>
        <w:t>of’ </w:t>
      </w:r>
      <w:r>
        <w:rPr>
          <w:b/>
          <w:color w:val="8793CF"/>
          <w:sz w:val="19"/>
        </w:rPr>
        <w:t>change </w:t>
      </w:r>
      <w:r>
        <w:rPr>
          <w:b/>
          <w:color w:val="9E9E9E"/>
          <w:sz w:val="19"/>
        </w:rPr>
        <w:t>‹›t’ </w:t>
      </w:r>
      <w:r>
        <w:rPr>
          <w:b/>
          <w:color w:val="316B97"/>
          <w:sz w:val="19"/>
        </w:rPr>
        <w:t>inanul’acturers’ </w:t>
      </w:r>
      <w:r>
        <w:rPr>
          <w:b/>
          <w:color w:val="5B709A"/>
          <w:sz w:val="19"/>
        </w:rPr>
        <w:t>costs</w:t>
      </w:r>
    </w:p>
    <w:p>
      <w:pPr>
        <w:pStyle w:val="BodyText"/>
        <w:spacing w:before="10"/>
        <w:rPr>
          <w:b/>
          <w:sz w:val="11"/>
        </w:rPr>
      </w:pPr>
    </w:p>
    <w:p>
      <w:pPr>
        <w:pStyle w:val="BodyText"/>
        <w:spacing w:line="124" w:lineRule="exact"/>
        <w:ind w:left="323"/>
        <w:rPr>
          <w:sz w:val="12"/>
        </w:rPr>
      </w:pPr>
      <w:r>
        <w:rPr>
          <w:position w:val="-1"/>
          <w:sz w:val="12"/>
        </w:rPr>
        <w:drawing>
          <wp:inline distT="0" distB="0" distL="0" distR="0">
            <wp:extent cx="1109471" cy="79248"/>
            <wp:effectExtent l="0" t="0" r="0" b="0"/>
            <wp:docPr id="503" name="image868.jpeg"/>
            <wp:cNvGraphicFramePr>
              <a:graphicFrameLocks noChangeAspect="1"/>
            </wp:cNvGraphicFramePr>
            <a:graphic>
              <a:graphicData uri="http://schemas.openxmlformats.org/drawingml/2006/picture">
                <pic:pic>
                  <pic:nvPicPr>
                    <pic:cNvPr id="504" name="image868.jpeg"/>
                    <pic:cNvPicPr/>
                  </pic:nvPicPr>
                  <pic:blipFill>
                    <a:blip r:embed="rId872" cstate="print"/>
                    <a:stretch>
                      <a:fillRect/>
                    </a:stretch>
                  </pic:blipFill>
                  <pic:spPr>
                    <a:xfrm>
                      <a:off x="0" y="0"/>
                      <a:ext cx="1109471" cy="79248"/>
                    </a:xfrm>
                    <a:prstGeom prst="rect">
                      <a:avLst/>
                    </a:prstGeom>
                  </pic:spPr>
                </pic:pic>
              </a:graphicData>
            </a:graphic>
          </wp:inline>
        </w:drawing>
      </w:r>
      <w:r>
        <w:rPr>
          <w:position w:val="-1"/>
          <w:sz w:val="12"/>
        </w:rPr>
      </w:r>
    </w:p>
    <w:p>
      <w:pPr>
        <w:pStyle w:val="BodyText"/>
        <w:spacing w:before="10"/>
        <w:rPr>
          <w:b/>
          <w:sz w:val="10"/>
        </w:rPr>
      </w:pPr>
    </w:p>
    <w:p>
      <w:pPr>
        <w:pStyle w:val="BodyText"/>
        <w:ind w:left="1820" w:right="-15"/>
        <w:rPr>
          <w:sz w:val="20"/>
        </w:rPr>
      </w:pPr>
      <w:r>
        <w:rPr>
          <w:sz w:val="20"/>
        </w:rPr>
        <w:drawing>
          <wp:inline distT="0" distB="0" distL="0" distR="0">
            <wp:extent cx="1365504" cy="176783"/>
            <wp:effectExtent l="0" t="0" r="0" b="0"/>
            <wp:docPr id="505" name="image869.jpeg"/>
            <wp:cNvGraphicFramePr>
              <a:graphicFrameLocks noChangeAspect="1"/>
            </wp:cNvGraphicFramePr>
            <a:graphic>
              <a:graphicData uri="http://schemas.openxmlformats.org/drawingml/2006/picture">
                <pic:pic>
                  <pic:nvPicPr>
                    <pic:cNvPr id="506" name="image869.jpeg"/>
                    <pic:cNvPicPr/>
                  </pic:nvPicPr>
                  <pic:blipFill>
                    <a:blip r:embed="rId873" cstate="print"/>
                    <a:stretch>
                      <a:fillRect/>
                    </a:stretch>
                  </pic:blipFill>
                  <pic:spPr>
                    <a:xfrm>
                      <a:off x="0" y="0"/>
                      <a:ext cx="1365504" cy="176783"/>
                    </a:xfrm>
                    <a:prstGeom prst="rect">
                      <a:avLst/>
                    </a:prstGeom>
                  </pic:spPr>
                </pic:pic>
              </a:graphicData>
            </a:graphic>
          </wp:inline>
        </w:drawing>
      </w:r>
      <w:r>
        <w:rPr>
          <w:sz w:val="20"/>
        </w:rPr>
      </w:r>
    </w:p>
    <w:p>
      <w:pPr>
        <w:spacing w:before="123"/>
        <w:ind w:left="308" w:right="0" w:firstLine="0"/>
        <w:jc w:val="left"/>
        <w:rPr>
          <w:b/>
          <w:sz w:val="12"/>
        </w:rPr>
      </w:pPr>
      <w:r>
        <w:rPr/>
        <w:pict>
          <v:group style="position:absolute;margin-left:71.040001pt;margin-top:12.471561pt;width:194.4pt;height:26.9pt;mso-position-horizontal-relative:page;mso-position-vertical-relative:paragraph;z-index:15910912" coordorigin="1421,249" coordsize="3888,538">
            <v:shape style="position:absolute;left:1420;top:249;width:3888;height:154" type="#_x0000_t75" stroked="false">
              <v:imagedata r:id="rId874" o:title=""/>
            </v:shape>
            <v:shape style="position:absolute;left:1488;top:527;width:1287;height:135" type="#_x0000_t75" stroked="false">
              <v:imagedata r:id="rId875" o:title=""/>
            </v:shape>
            <v:shape style="position:absolute;left:1488;top:652;width:2544;height:135" type="#_x0000_t75" stroked="false">
              <v:imagedata r:id="rId876" o:title=""/>
            </v:shape>
            <v:shape style="position:absolute;left:1420;top:403;width:1008;height:120" type="#_x0000_t75" stroked="false">
              <v:imagedata r:id="rId877" o:title=""/>
            </v:shape>
            <v:shape style="position:absolute;left:4348;top:643;width:192;height:96" type="#_x0000_t75" stroked="false">
              <v:imagedata r:id="rId878" o:title=""/>
            </v:shape>
            <v:shape style="position:absolute;left:4974;top:519;width:179;height:255" type="#_x0000_t202" filled="false" stroked="false">
              <v:textbox inset="0,0,0,0">
                <w:txbxContent>
                  <w:p>
                    <w:pPr>
                      <w:spacing w:line="255" w:lineRule="exact" w:before="0"/>
                      <w:ind w:left="0" w:right="0" w:firstLine="0"/>
                      <w:jc w:val="left"/>
                      <w:rPr>
                        <w:sz w:val="23"/>
                      </w:rPr>
                    </w:pPr>
                    <w:r>
                      <w:rPr>
                        <w:color w:val="424242"/>
                        <w:w w:val="55"/>
                        <w:sz w:val="23"/>
                      </w:rPr>
                      <w:t>0.4</w:t>
                    </w:r>
                  </w:p>
                </w:txbxContent>
              </v:textbox>
              <w10:wrap type="none"/>
            </v:shape>
            <w10:wrap type="none"/>
          </v:group>
        </w:pict>
      </w:r>
      <w:r>
        <w:rPr>
          <w:b/>
          <w:w w:val="95"/>
          <w:sz w:val="12"/>
        </w:rPr>
        <w:t>C’iysts</w:t>
      </w:r>
    </w:p>
    <w:p>
      <w:pPr>
        <w:pStyle w:val="BodyText"/>
        <w:rPr>
          <w:b/>
          <w:sz w:val="12"/>
        </w:rPr>
      </w:pPr>
    </w:p>
    <w:p>
      <w:pPr>
        <w:pStyle w:val="BodyText"/>
        <w:rPr>
          <w:b/>
          <w:sz w:val="12"/>
        </w:rPr>
      </w:pPr>
    </w:p>
    <w:p>
      <w:pPr>
        <w:pStyle w:val="BodyText"/>
        <w:rPr>
          <w:b/>
          <w:sz w:val="12"/>
        </w:rPr>
      </w:pPr>
    </w:p>
    <w:p>
      <w:pPr>
        <w:spacing w:before="92"/>
        <w:ind w:left="386" w:right="0" w:firstLine="0"/>
        <w:jc w:val="left"/>
        <w:rPr>
          <w:sz w:val="13"/>
        </w:rPr>
      </w:pPr>
      <w:r>
        <w:rPr/>
        <w:pict>
          <v:group style="position:absolute;margin-left:71.519997pt;margin-top:10.908359pt;width:193.95pt;height:13.45pt;mso-position-horizontal-relative:page;mso-position-vertical-relative:paragraph;z-index:15911424" coordorigin="1430,218" coordsize="3879,269">
            <v:shape style="position:absolute;left:1430;top:352;width:3716;height:135" type="#_x0000_t75" stroked="false">
              <v:imagedata r:id="rId879" o:title=""/>
            </v:shape>
            <v:shape style="position:absolute;left:1488;top:227;width:3063;height:125" type="#_x0000_t75" stroked="false">
              <v:imagedata r:id="rId880" o:title=""/>
            </v:shape>
            <v:shape style="position:absolute;left:4982;top:218;width:327;height:116" type="#_x0000_t75" stroked="false">
              <v:imagedata r:id="rId881" o:title=""/>
            </v:shape>
            <w10:wrap type="none"/>
          </v:group>
        </w:pict>
      </w:r>
      <w:r>
        <w:rPr>
          <w:color w:val="464646"/>
          <w:w w:val="95"/>
          <w:sz w:val="13"/>
        </w:rPr>
        <w:t>lin </w:t>
      </w:r>
      <w:r>
        <w:rPr>
          <w:color w:val="3D3D3D"/>
          <w:w w:val="95"/>
          <w:sz w:val="13"/>
        </w:rPr>
        <w:t>p'›ris </w:t>
      </w:r>
      <w:r>
        <w:rPr>
          <w:color w:val="676767"/>
          <w:w w:val="95"/>
          <w:sz w:val="13"/>
        </w:rPr>
        <w:t>of </w:t>
      </w:r>
      <w:r>
        <w:rPr>
          <w:color w:val="696969"/>
          <w:w w:val="90"/>
          <w:sz w:val="13"/>
        </w:rPr>
        <w:t>I </w:t>
      </w:r>
      <w:r>
        <w:rPr>
          <w:color w:val="2D2D2D"/>
          <w:w w:val="95"/>
          <w:sz w:val="13"/>
        </w:rPr>
        <w:t>tni </w:t>
      </w:r>
      <w:r>
        <w:rPr>
          <w:color w:val="3D3D3D"/>
          <w:w w:val="95"/>
          <w:sz w:val="13"/>
        </w:rPr>
        <w:t>shell</w:t>
      </w:r>
    </w:p>
    <w:p>
      <w:pPr>
        <w:pStyle w:val="BodyText"/>
        <w:spacing w:line="237" w:lineRule="auto" w:before="93"/>
        <w:ind w:left="280" w:right="110" w:firstLine="1"/>
        <w:jc w:val="both"/>
      </w:pPr>
      <w:r>
        <w:rPr/>
        <w:br w:type="column"/>
      </w:r>
      <w:r>
        <w:rPr>
          <w:color w:val="070707"/>
        </w:rPr>
        <w:t>The</w:t>
      </w:r>
      <w:r>
        <w:rPr>
          <w:color w:val="070707"/>
          <w:spacing w:val="-19"/>
        </w:rPr>
        <w:t> </w:t>
      </w:r>
      <w:r>
        <w:rPr/>
        <w:t>twelve-month</w:t>
      </w:r>
      <w:r>
        <w:rPr>
          <w:spacing w:val="-13"/>
        </w:rPr>
        <w:t> </w:t>
      </w:r>
      <w:r>
        <w:rPr/>
        <w:t>rate</w:t>
      </w:r>
      <w:r>
        <w:rPr>
          <w:spacing w:val="-27"/>
        </w:rPr>
        <w:t> </w:t>
      </w:r>
      <w:r>
        <w:rPr>
          <w:color w:val="0F0F0F"/>
        </w:rPr>
        <w:t>of</w:t>
      </w:r>
      <w:r>
        <w:rPr>
          <w:color w:val="0F0F0F"/>
          <w:spacing w:val="-18"/>
        </w:rPr>
        <w:t> </w:t>
      </w:r>
      <w:r>
        <w:rPr/>
        <w:t>producer</w:t>
      </w:r>
      <w:r>
        <w:rPr>
          <w:spacing w:val="-23"/>
        </w:rPr>
        <w:t> </w:t>
      </w:r>
      <w:r>
        <w:rPr/>
        <w:t>output</w:t>
      </w:r>
      <w:r>
        <w:rPr>
          <w:spacing w:val="-17"/>
        </w:rPr>
        <w:t> </w:t>
      </w:r>
      <w:r>
        <w:rPr/>
        <w:t>price</w:t>
      </w:r>
      <w:r>
        <w:rPr>
          <w:spacing w:val="-24"/>
        </w:rPr>
        <w:t> </w:t>
      </w:r>
      <w:r>
        <w:rPr/>
        <w:t>inflation rose</w:t>
      </w:r>
      <w:r>
        <w:rPr>
          <w:spacing w:val="-16"/>
        </w:rPr>
        <w:t> </w:t>
      </w:r>
      <w:r>
        <w:rPr/>
        <w:t>from</w:t>
      </w:r>
      <w:r>
        <w:rPr>
          <w:spacing w:val="-17"/>
        </w:rPr>
        <w:t> </w:t>
      </w:r>
      <w:r>
        <w:rPr/>
        <w:t>around</w:t>
      </w:r>
      <w:r>
        <w:rPr>
          <w:spacing w:val="-11"/>
        </w:rPr>
        <w:t> </w:t>
      </w:r>
      <w:r>
        <w:rPr/>
        <w:t>2%</w:t>
      </w:r>
      <w:r>
        <w:rPr>
          <w:spacing w:val="-15"/>
        </w:rPr>
        <w:t> </w:t>
      </w:r>
      <w:r>
        <w:rPr>
          <w:color w:val="0F0F0F"/>
        </w:rPr>
        <w:t>in</w:t>
      </w:r>
      <w:r>
        <w:rPr>
          <w:color w:val="0F0F0F"/>
          <w:spacing w:val="-16"/>
        </w:rPr>
        <w:t> </w:t>
      </w:r>
      <w:r>
        <w:rPr>
          <w:color w:val="111111"/>
        </w:rPr>
        <w:t>mid-</w:t>
      </w:r>
      <w:r>
        <w:rPr/>
        <w:t>1994</w:t>
      </w:r>
      <w:r>
        <w:rPr>
          <w:spacing w:val="-17"/>
        </w:rPr>
        <w:t> </w:t>
      </w:r>
      <w:r>
        <w:rPr>
          <w:color w:val="0A0A0A"/>
        </w:rPr>
        <w:t>to</w:t>
      </w:r>
      <w:r>
        <w:rPr>
          <w:color w:val="0A0A0A"/>
          <w:spacing w:val="-21"/>
        </w:rPr>
        <w:t> </w:t>
      </w:r>
      <w:r>
        <w:rPr/>
        <w:t>4.5%</w:t>
      </w:r>
      <w:r>
        <w:rPr>
          <w:spacing w:val="-12"/>
        </w:rPr>
        <w:t> </w:t>
      </w:r>
      <w:r>
        <w:rPr>
          <w:color w:val="0C0C0C"/>
        </w:rPr>
        <w:t>in</w:t>
      </w:r>
      <w:r>
        <w:rPr>
          <w:color w:val="0C0C0C"/>
          <w:spacing w:val="-23"/>
        </w:rPr>
        <w:t> </w:t>
      </w:r>
      <w:r>
        <w:rPr/>
        <w:t>September 1995.</w:t>
      </w:r>
      <w:r>
        <w:rPr>
          <w:spacing w:val="11"/>
        </w:rPr>
        <w:t> </w:t>
      </w:r>
      <w:r>
        <w:rPr/>
        <w:t>During</w:t>
      </w:r>
      <w:r>
        <w:rPr>
          <w:spacing w:val="-18"/>
        </w:rPr>
        <w:t> </w:t>
      </w:r>
      <w:r>
        <w:rPr/>
        <w:t>the</w:t>
      </w:r>
      <w:r>
        <w:rPr>
          <w:spacing w:val="-27"/>
        </w:rPr>
        <w:t> </w:t>
      </w:r>
      <w:r>
        <w:rPr/>
        <w:t>summer,</w:t>
      </w:r>
      <w:r>
        <w:rPr>
          <w:spacing w:val="-16"/>
        </w:rPr>
        <w:t> </w:t>
      </w:r>
      <w:r>
        <w:rPr/>
        <w:t>the</w:t>
      </w:r>
      <w:r>
        <w:rPr>
          <w:spacing w:val="-29"/>
        </w:rPr>
        <w:t> </w:t>
      </w:r>
      <w:r>
        <w:rPr/>
        <w:t>monthly</w:t>
      </w:r>
      <w:r>
        <w:rPr>
          <w:spacing w:val="-24"/>
        </w:rPr>
        <w:t> </w:t>
      </w:r>
      <w:r>
        <w:rPr/>
        <w:t>date—excluding food, drink, tobacco and petroleum product   ontinued at</w:t>
      </w:r>
      <w:r>
        <w:rPr>
          <w:spacing w:val="-17"/>
        </w:rPr>
        <w:t> </w:t>
      </w:r>
      <w:r>
        <w:rPr/>
        <w:t>around</w:t>
      </w:r>
      <w:r>
        <w:rPr>
          <w:spacing w:val="-17"/>
        </w:rPr>
        <w:t> </w:t>
      </w:r>
      <w:r>
        <w:rPr/>
        <w:t>0.49c.</w:t>
      </w:r>
      <w:r>
        <w:rPr>
          <w:spacing w:val="11"/>
        </w:rPr>
        <w:t> </w:t>
      </w:r>
      <w:r>
        <w:rPr/>
        <w:t>Chart</w:t>
      </w:r>
      <w:r>
        <w:rPr>
          <w:spacing w:val="-18"/>
        </w:rPr>
        <w:t> </w:t>
      </w:r>
      <w:r>
        <w:rPr/>
        <w:t>5.5</w:t>
      </w:r>
      <w:r>
        <w:rPr>
          <w:spacing w:val="-21"/>
        </w:rPr>
        <w:t> </w:t>
      </w:r>
      <w:r>
        <w:rPr/>
        <w:t>shows</w:t>
      </w:r>
      <w:r>
        <w:rPr>
          <w:spacing w:val="-14"/>
        </w:rPr>
        <w:t> </w:t>
      </w:r>
      <w:r>
        <w:rPr/>
        <w:t>that</w:t>
      </w:r>
      <w:r>
        <w:rPr>
          <w:spacing w:val="-18"/>
        </w:rPr>
        <w:t> </w:t>
      </w:r>
      <w:r>
        <w:rPr/>
        <w:t>gross</w:t>
      </w:r>
      <w:r>
        <w:rPr>
          <w:spacing w:val="-24"/>
        </w:rPr>
        <w:t> </w:t>
      </w:r>
      <w:r>
        <w:rPr/>
        <w:t>output</w:t>
      </w:r>
      <w:r>
        <w:rPr>
          <w:spacing w:val="-12"/>
        </w:rPr>
        <w:t> </w:t>
      </w:r>
      <w:r>
        <w:rPr/>
        <w:t>prices rose</w:t>
      </w:r>
      <w:r>
        <w:rPr>
          <w:spacing w:val="-16"/>
        </w:rPr>
        <w:t> </w:t>
      </w:r>
      <w:r>
        <w:rPr/>
        <w:t>relative</w:t>
      </w:r>
      <w:r>
        <w:rPr>
          <w:spacing w:val="-12"/>
        </w:rPr>
        <w:t> </w:t>
      </w:r>
      <w:r>
        <w:rPr/>
        <w:t>to</w:t>
      </w:r>
      <w:r>
        <w:rPr>
          <w:spacing w:val="-19"/>
        </w:rPr>
        <w:t> </w:t>
      </w:r>
      <w:r>
        <w:rPr/>
        <w:t>net</w:t>
      </w:r>
      <w:r>
        <w:rPr>
          <w:spacing w:val="-18"/>
        </w:rPr>
        <w:t> </w:t>
      </w:r>
      <w:r>
        <w:rPr/>
        <w:t>output</w:t>
      </w:r>
      <w:r>
        <w:rPr>
          <w:spacing w:val="-8"/>
        </w:rPr>
        <w:t> </w:t>
      </w:r>
      <w:r>
        <w:rPr/>
        <w:t>prices</w:t>
      </w:r>
      <w:r>
        <w:rPr>
          <w:spacing w:val="-19"/>
        </w:rPr>
        <w:t> </w:t>
      </w:r>
      <w:r>
        <w:rPr/>
        <w:t>in</w:t>
      </w:r>
      <w:r>
        <w:rPr>
          <w:spacing w:val="-17"/>
        </w:rPr>
        <w:t> </w:t>
      </w:r>
      <w:r>
        <w:rPr/>
        <w:t>the</w:t>
      </w:r>
      <w:r>
        <w:rPr>
          <w:spacing w:val="-29"/>
        </w:rPr>
        <w:t> </w:t>
      </w:r>
      <w:r>
        <w:rPr/>
        <w:t>second</w:t>
      </w:r>
      <w:r>
        <w:rPr>
          <w:spacing w:val="-8"/>
        </w:rPr>
        <w:t> </w:t>
      </w:r>
      <w:r>
        <w:rPr/>
        <w:t>half</w:t>
      </w:r>
      <w:r>
        <w:rPr>
          <w:spacing w:val="-15"/>
        </w:rPr>
        <w:t> </w:t>
      </w:r>
      <w:r>
        <w:rPr/>
        <w:t>of</w:t>
      </w:r>
      <w:r>
        <w:rPr>
          <w:spacing w:val="-11"/>
        </w:rPr>
        <w:t> </w:t>
      </w:r>
      <w:r>
        <w:rPr/>
        <w:t>last year, </w:t>
      </w:r>
      <w:r>
        <w:rPr>
          <w:color w:val="0F0F0F"/>
        </w:rPr>
        <w:t>as </w:t>
      </w:r>
      <w:r>
        <w:rPr/>
        <w:t>price pressures built up within</w:t>
      </w:r>
      <w:r>
        <w:rPr>
          <w:spacing w:val="33"/>
        </w:rPr>
        <w:t> </w:t>
      </w:r>
      <w:r>
        <w:rPr/>
        <w:t>the</w:t>
      </w:r>
    </w:p>
    <w:p>
      <w:pPr>
        <w:pStyle w:val="BodyText"/>
        <w:spacing w:line="248" w:lineRule="exact"/>
        <w:ind w:left="306"/>
        <w:jc w:val="both"/>
      </w:pPr>
      <w:r>
        <w:rPr/>
        <w:t>manufacturing sector.( </w:t>
      </w:r>
      <w:r>
        <w:rPr>
          <w:color w:val="3F3F3F"/>
        </w:rPr>
        <w:t>' </w:t>
      </w:r>
      <w:r>
        <w:rPr>
          <w:color w:val="BCBCBC"/>
          <w:w w:val="85"/>
        </w:rPr>
        <w:t>I </w:t>
      </w:r>
      <w:r>
        <w:rPr/>
        <w:t>In the first nine months of this</w:t>
      </w:r>
    </w:p>
    <w:p>
      <w:pPr>
        <w:pStyle w:val="BodyText"/>
        <w:ind w:left="306" w:right="172" w:firstLine="1"/>
        <w:jc w:val="both"/>
      </w:pPr>
      <w:r>
        <w:rPr/>
        <w:t>year,</w:t>
      </w:r>
      <w:r>
        <w:rPr>
          <w:spacing w:val="-22"/>
        </w:rPr>
        <w:t> </w:t>
      </w:r>
      <w:r>
        <w:rPr/>
        <w:t>gross</w:t>
      </w:r>
      <w:r>
        <w:rPr>
          <w:spacing w:val="-19"/>
        </w:rPr>
        <w:t> </w:t>
      </w:r>
      <w:r>
        <w:rPr/>
        <w:t>prices</w:t>
      </w:r>
      <w:r>
        <w:rPr>
          <w:spacing w:val="-22"/>
        </w:rPr>
        <w:t> </w:t>
      </w:r>
      <w:r>
        <w:rPr/>
        <w:t>stopped</w:t>
      </w:r>
      <w:r>
        <w:rPr>
          <w:spacing w:val="-12"/>
        </w:rPr>
        <w:t> </w:t>
      </w:r>
      <w:r>
        <w:rPr/>
        <w:t>rising</w:t>
      </w:r>
      <w:r>
        <w:rPr>
          <w:spacing w:val="-17"/>
        </w:rPr>
        <w:t> </w:t>
      </w:r>
      <w:r>
        <w:rPr/>
        <w:t>relative</w:t>
      </w:r>
      <w:r>
        <w:rPr>
          <w:spacing w:val="-23"/>
        </w:rPr>
        <w:t> </w:t>
      </w:r>
      <w:r>
        <w:rPr/>
        <w:t>to</w:t>
      </w:r>
      <w:r>
        <w:rPr>
          <w:spacing w:val="-19"/>
        </w:rPr>
        <w:t> </w:t>
      </w:r>
      <w:r>
        <w:rPr/>
        <w:t>net.</w:t>
      </w:r>
      <w:r>
        <w:rPr>
          <w:spacing w:val="-26"/>
        </w:rPr>
        <w:t> </w:t>
      </w:r>
      <w:r>
        <w:rPr/>
        <w:t>but</w:t>
      </w:r>
      <w:r>
        <w:rPr>
          <w:spacing w:val="-24"/>
        </w:rPr>
        <w:t> </w:t>
      </w:r>
      <w:r>
        <w:rPr/>
        <w:t>there may still be some price rises to work</w:t>
      </w:r>
      <w:r>
        <w:rPr>
          <w:spacing w:val="5"/>
        </w:rPr>
        <w:t> </w:t>
      </w:r>
      <w:r>
        <w:rPr/>
        <w:t>through.</w:t>
      </w:r>
    </w:p>
    <w:p>
      <w:pPr>
        <w:pStyle w:val="BodyText"/>
        <w:spacing w:before="8"/>
      </w:pPr>
    </w:p>
    <w:p>
      <w:pPr>
        <w:pStyle w:val="BodyText"/>
        <w:spacing w:line="262" w:lineRule="exact"/>
        <w:ind w:left="293"/>
      </w:pPr>
      <w:r>
        <w:rPr/>
        <w:t>Survey data indicate that producer output price</w:t>
      </w:r>
    </w:p>
    <w:p>
      <w:pPr>
        <w:pStyle w:val="BodyText"/>
        <w:spacing w:line="235" w:lineRule="auto" w:before="2"/>
        <w:ind w:left="306" w:right="114" w:firstLine="2"/>
      </w:pPr>
      <w:r>
        <w:rPr/>
        <w:t>pressures</w:t>
      </w:r>
      <w:r>
        <w:rPr>
          <w:spacing w:val="-15"/>
        </w:rPr>
        <w:t> </w:t>
      </w:r>
      <w:r>
        <w:rPr/>
        <w:t>are</w:t>
      </w:r>
      <w:r>
        <w:rPr>
          <w:spacing w:val="-20"/>
        </w:rPr>
        <w:t> </w:t>
      </w:r>
      <w:r>
        <w:rPr>
          <w:color w:val="0A0A0A"/>
        </w:rPr>
        <w:t>no</w:t>
      </w:r>
      <w:r>
        <w:rPr>
          <w:color w:val="0A0A0A"/>
          <w:spacing w:val="-27"/>
        </w:rPr>
        <w:t> </w:t>
      </w:r>
      <w:r>
        <w:rPr/>
        <w:t>longer</w:t>
      </w:r>
      <w:r>
        <w:rPr>
          <w:spacing w:val="-21"/>
        </w:rPr>
        <w:t> </w:t>
      </w:r>
      <w:r>
        <w:rPr/>
        <w:t>increasing:</w:t>
      </w:r>
      <w:r>
        <w:rPr>
          <w:spacing w:val="18"/>
        </w:rPr>
        <w:t> </w:t>
      </w:r>
      <w:r>
        <w:rPr/>
        <w:t>Chart</w:t>
      </w:r>
      <w:r>
        <w:rPr>
          <w:spacing w:val="-22"/>
        </w:rPr>
        <w:t> </w:t>
      </w:r>
      <w:r>
        <w:rPr/>
        <w:t>5.6</w:t>
      </w:r>
      <w:r>
        <w:rPr>
          <w:spacing w:val="-28"/>
        </w:rPr>
        <w:t> </w:t>
      </w:r>
      <w:r>
        <w:rPr/>
        <w:t>shows</w:t>
      </w:r>
      <w:r>
        <w:rPr>
          <w:spacing w:val="-20"/>
        </w:rPr>
        <w:t> </w:t>
      </w:r>
      <w:r>
        <w:rPr/>
        <w:t>that, in</w:t>
      </w:r>
      <w:r>
        <w:rPr>
          <w:spacing w:val="-10"/>
        </w:rPr>
        <w:t> </w:t>
      </w:r>
      <w:r>
        <w:rPr/>
        <w:t>the</w:t>
      </w:r>
      <w:r>
        <w:rPr>
          <w:spacing w:val="-21"/>
        </w:rPr>
        <w:t> </w:t>
      </w:r>
      <w:r>
        <w:rPr/>
        <w:t>October</w:t>
      </w:r>
      <w:r>
        <w:rPr>
          <w:spacing w:val="-18"/>
        </w:rPr>
        <w:t> </w:t>
      </w:r>
      <w:r>
        <w:rPr/>
        <w:t>CBI</w:t>
      </w:r>
      <w:r>
        <w:rPr>
          <w:spacing w:val="-23"/>
        </w:rPr>
        <w:t> </w:t>
      </w:r>
      <w:r>
        <w:rPr/>
        <w:t>Survey,</w:t>
      </w:r>
      <w:r>
        <w:rPr>
          <w:spacing w:val="-15"/>
        </w:rPr>
        <w:t> </w:t>
      </w:r>
      <w:r>
        <w:rPr/>
        <w:t>although</w:t>
      </w:r>
      <w:r>
        <w:rPr>
          <w:spacing w:val="-14"/>
        </w:rPr>
        <w:t> </w:t>
      </w:r>
      <w:r>
        <w:rPr>
          <w:color w:val="111111"/>
        </w:rPr>
        <w:t>a</w:t>
      </w:r>
      <w:r>
        <w:rPr>
          <w:color w:val="111111"/>
          <w:spacing w:val="-19"/>
        </w:rPr>
        <w:t> </w:t>
      </w:r>
      <w:r>
        <w:rPr/>
        <w:t>positive</w:t>
      </w:r>
      <w:r>
        <w:rPr>
          <w:spacing w:val="-11"/>
        </w:rPr>
        <w:t> </w:t>
      </w:r>
      <w:r>
        <w:rPr/>
        <w:t>balance of firms were still expecting </w:t>
      </w:r>
      <w:r>
        <w:rPr>
          <w:color w:val="181818"/>
        </w:rPr>
        <w:t>to </w:t>
      </w:r>
      <w:r>
        <w:rPr/>
        <w:t>raise prices over the coming</w:t>
      </w:r>
      <w:r>
        <w:rPr>
          <w:spacing w:val="-17"/>
        </w:rPr>
        <w:t> </w:t>
      </w:r>
      <w:r>
        <w:rPr/>
        <w:t>four</w:t>
      </w:r>
      <w:r>
        <w:rPr>
          <w:spacing w:val="-12"/>
        </w:rPr>
        <w:t> </w:t>
      </w:r>
      <w:r>
        <w:rPr/>
        <w:t>months,</w:t>
      </w:r>
      <w:r>
        <w:rPr>
          <w:spacing w:val="-16"/>
        </w:rPr>
        <w:t> </w:t>
      </w:r>
      <w:r>
        <w:rPr/>
        <w:t>the</w:t>
      </w:r>
      <w:r>
        <w:rPr>
          <w:spacing w:val="-10"/>
        </w:rPr>
        <w:t> </w:t>
      </w:r>
      <w:r>
        <w:rPr/>
        <w:t>balance</w:t>
      </w:r>
      <w:r>
        <w:rPr>
          <w:spacing w:val="-13"/>
        </w:rPr>
        <w:t> </w:t>
      </w:r>
      <w:r>
        <w:rPr/>
        <w:t>had</w:t>
      </w:r>
      <w:r>
        <w:rPr>
          <w:spacing w:val="-18"/>
        </w:rPr>
        <w:t> </w:t>
      </w:r>
      <w:r>
        <w:rPr/>
        <w:t>fallen</w:t>
      </w:r>
      <w:r>
        <w:rPr>
          <w:spacing w:val="-16"/>
        </w:rPr>
        <w:t> </w:t>
      </w:r>
      <w:r>
        <w:rPr/>
        <w:t>from</w:t>
      </w:r>
      <w:r>
        <w:rPr>
          <w:spacing w:val="-17"/>
        </w:rPr>
        <w:t> </w:t>
      </w:r>
      <w:r>
        <w:rPr/>
        <w:t>a</w:t>
      </w:r>
      <w:r>
        <w:rPr>
          <w:spacing w:val="-15"/>
        </w:rPr>
        <w:t> </w:t>
      </w:r>
      <w:r>
        <w:rPr/>
        <w:t>peak earlier this year, The Bank’s Agents reported that, over the past three months, some manufacturers were still having success in raising prices, but that retailers were still having difficulty in passing on non-food price increases </w:t>
      </w:r>
      <w:r>
        <w:rPr>
          <w:color w:val="0F0F0F"/>
        </w:rPr>
        <w:t>to </w:t>
      </w:r>
      <w:r>
        <w:rPr/>
        <w:t>price-sensitive consumers. By</w:t>
      </w:r>
      <w:r>
        <w:rPr>
          <w:spacing w:val="-4"/>
        </w:rPr>
        <w:t> </w:t>
      </w:r>
      <w:r>
        <w:rPr/>
        <w:t>contrast,</w:t>
      </w:r>
    </w:p>
    <w:p>
      <w:pPr>
        <w:pStyle w:val="BodyText"/>
        <w:ind w:left="318" w:right="393" w:hanging="1"/>
        <w:rPr>
          <w:sz w:val="22"/>
        </w:rPr>
      </w:pPr>
      <w:r>
        <w:rPr/>
        <w:t>food</w:t>
      </w:r>
      <w:r>
        <w:rPr>
          <w:spacing w:val="-16"/>
        </w:rPr>
        <w:t> </w:t>
      </w:r>
      <w:r>
        <w:rPr/>
        <w:t>retailers</w:t>
      </w:r>
      <w:r>
        <w:rPr>
          <w:spacing w:val="-19"/>
        </w:rPr>
        <w:t> </w:t>
      </w:r>
      <w:r>
        <w:rPr/>
        <w:t>were</w:t>
      </w:r>
      <w:r>
        <w:rPr>
          <w:spacing w:val="-24"/>
        </w:rPr>
        <w:t> </w:t>
      </w:r>
      <w:r>
        <w:rPr/>
        <w:t>having</w:t>
      </w:r>
      <w:r>
        <w:rPr>
          <w:spacing w:val="-19"/>
        </w:rPr>
        <w:t> </w:t>
      </w:r>
      <w:r>
        <w:rPr/>
        <w:t>more</w:t>
      </w:r>
      <w:r>
        <w:rPr>
          <w:spacing w:val="-27"/>
        </w:rPr>
        <w:t> </w:t>
      </w:r>
      <w:r>
        <w:rPr/>
        <w:t>success</w:t>
      </w:r>
      <w:r>
        <w:rPr>
          <w:spacing w:val="-24"/>
        </w:rPr>
        <w:t> </w:t>
      </w:r>
      <w:r>
        <w:rPr/>
        <w:t>in</w:t>
      </w:r>
      <w:r>
        <w:rPr>
          <w:spacing w:val="-23"/>
        </w:rPr>
        <w:t> </w:t>
      </w:r>
      <w:r>
        <w:rPr/>
        <w:t>passing</w:t>
      </w:r>
      <w:r>
        <w:rPr>
          <w:spacing w:val="-24"/>
        </w:rPr>
        <w:t> </w:t>
      </w:r>
      <w:r>
        <w:rPr/>
        <w:t>on price rises, consistent with the evidence reported in </w:t>
      </w:r>
      <w:r>
        <w:rPr>
          <w:sz w:val="22"/>
        </w:rPr>
        <w:t>Section</w:t>
      </w:r>
      <w:r>
        <w:rPr>
          <w:spacing w:val="27"/>
          <w:sz w:val="22"/>
        </w:rPr>
        <w:t> </w:t>
      </w:r>
      <w:r>
        <w:rPr>
          <w:sz w:val="22"/>
        </w:rPr>
        <w:t>1.</w:t>
      </w:r>
    </w:p>
    <w:p>
      <w:pPr>
        <w:pStyle w:val="BodyText"/>
        <w:spacing w:before="4"/>
        <w:rPr>
          <w:sz w:val="24"/>
        </w:rPr>
      </w:pPr>
    </w:p>
    <w:p>
      <w:pPr>
        <w:pStyle w:val="BodyText"/>
        <w:spacing w:line="232" w:lineRule="auto" w:before="1"/>
        <w:ind w:left="320" w:right="126"/>
      </w:pPr>
      <w:r>
        <w:rPr/>
        <w:t>Table </w:t>
      </w:r>
      <w:r>
        <w:rPr>
          <w:color w:val="0F0F0F"/>
        </w:rPr>
        <w:t>5.A </w:t>
      </w:r>
      <w:r>
        <w:rPr/>
        <w:t>shows recent changes </w:t>
      </w:r>
      <w:r>
        <w:rPr>
          <w:color w:val="0F0F0F"/>
        </w:rPr>
        <w:t>in </w:t>
      </w:r>
      <w:r>
        <w:rPr/>
        <w:t>costs and prices </w:t>
      </w:r>
      <w:r>
        <w:rPr>
          <w:color w:val="181818"/>
        </w:rPr>
        <w:t>in </w:t>
      </w:r>
      <w:r>
        <w:rPr/>
        <w:t>the manufacturing sector. Although the twel ve-rrionth rate</w:t>
      </w:r>
      <w:r>
        <w:rPr>
          <w:spacing w:val="-26"/>
        </w:rPr>
        <w:t> </w:t>
      </w:r>
      <w:r>
        <w:rPr>
          <w:color w:val="232323"/>
        </w:rPr>
        <w:t>of</w:t>
      </w:r>
      <w:r>
        <w:rPr>
          <w:color w:val="232323"/>
          <w:spacing w:val="-21"/>
        </w:rPr>
        <w:t> </w:t>
      </w:r>
      <w:r>
        <w:rPr>
          <w:color w:val="0A0A0A"/>
        </w:rPr>
        <w:t>input</w:t>
      </w:r>
      <w:r>
        <w:rPr>
          <w:color w:val="0A0A0A"/>
          <w:spacing w:val="-15"/>
        </w:rPr>
        <w:t> </w:t>
      </w:r>
      <w:r>
        <w:rPr/>
        <w:t>price</w:t>
      </w:r>
      <w:r>
        <w:rPr>
          <w:spacing w:val="-23"/>
        </w:rPr>
        <w:t> </w:t>
      </w:r>
      <w:r>
        <w:rPr/>
        <w:t>inflation</w:t>
      </w:r>
      <w:r>
        <w:rPr>
          <w:spacing w:val="-18"/>
        </w:rPr>
        <w:t> </w:t>
      </w:r>
      <w:r>
        <w:rPr/>
        <w:t>fell</w:t>
      </w:r>
      <w:r>
        <w:rPr>
          <w:spacing w:val="-19"/>
        </w:rPr>
        <w:t> </w:t>
      </w:r>
      <w:r>
        <w:rPr/>
        <w:t>and</w:t>
      </w:r>
      <w:r>
        <w:rPr>
          <w:spacing w:val="-22"/>
        </w:rPr>
        <w:t> </w:t>
      </w:r>
      <w:r>
        <w:rPr/>
        <w:t>output</w:t>
      </w:r>
      <w:r>
        <w:rPr>
          <w:spacing w:val="-19"/>
        </w:rPr>
        <w:t> </w:t>
      </w:r>
      <w:r>
        <w:rPr/>
        <w:t>price</w:t>
      </w:r>
      <w:r>
        <w:rPr>
          <w:spacing w:val="-23"/>
        </w:rPr>
        <w:t> </w:t>
      </w:r>
      <w:r>
        <w:rPr/>
        <w:t>inflation levelled off, productivity growth slowed and</w:t>
      </w:r>
      <w:r>
        <w:rPr>
          <w:spacing w:val="1"/>
        </w:rPr>
        <w:t> </w:t>
      </w:r>
      <w:r>
        <w:rPr/>
        <w:t>the</w:t>
      </w:r>
    </w:p>
    <w:p>
      <w:pPr>
        <w:pStyle w:val="BodyText"/>
        <w:spacing w:line="235" w:lineRule="auto" w:before="3"/>
        <w:ind w:left="323" w:right="195" w:firstLine="1"/>
      </w:pPr>
      <w:r>
        <w:rPr/>
        <w:t>twelve-month growth in unit wage costs rose. Manufacturing</w:t>
      </w:r>
      <w:r>
        <w:rPr>
          <w:spacing w:val="-17"/>
        </w:rPr>
        <w:t> </w:t>
      </w:r>
      <w:r>
        <w:rPr/>
        <w:t>productivity</w:t>
      </w:r>
      <w:r>
        <w:rPr>
          <w:spacing w:val="-14"/>
        </w:rPr>
        <w:t> </w:t>
      </w:r>
      <w:r>
        <w:rPr/>
        <w:t>growth</w:t>
      </w:r>
      <w:r>
        <w:rPr>
          <w:spacing w:val="-25"/>
        </w:rPr>
        <w:t> </w:t>
      </w:r>
      <w:r>
        <w:rPr/>
        <w:t>fell</w:t>
      </w:r>
      <w:r>
        <w:rPr>
          <w:spacing w:val="-27"/>
        </w:rPr>
        <w:t> </w:t>
      </w:r>
      <w:r>
        <w:rPr/>
        <w:t>from</w:t>
      </w:r>
      <w:r>
        <w:rPr>
          <w:spacing w:val="-30"/>
        </w:rPr>
        <w:t> </w:t>
      </w:r>
      <w:r>
        <w:rPr/>
        <w:t>an</w:t>
      </w:r>
      <w:r>
        <w:rPr>
          <w:spacing w:val="-27"/>
        </w:rPr>
        <w:t> </w:t>
      </w:r>
      <w:r>
        <w:rPr/>
        <w:t>annual rate of more than 6% in the second half of last year to </w:t>
      </w:r>
      <w:r>
        <w:rPr>
          <w:color w:val="0E0E0E"/>
        </w:rPr>
        <w:t>less</w:t>
      </w:r>
      <w:r>
        <w:rPr>
          <w:color w:val="0E0E0E"/>
          <w:spacing w:val="-28"/>
        </w:rPr>
        <w:t> </w:t>
      </w:r>
      <w:r>
        <w:rPr/>
        <w:t>than</w:t>
      </w:r>
      <w:r>
        <w:rPr>
          <w:spacing w:val="-20"/>
        </w:rPr>
        <w:t> </w:t>
      </w:r>
      <w:r>
        <w:rPr>
          <w:color w:val="0C0C0C"/>
        </w:rPr>
        <w:t>2&amp;o</w:t>
      </w:r>
      <w:r>
        <w:rPr>
          <w:color w:val="0C0C0C"/>
          <w:spacing w:val="-22"/>
        </w:rPr>
        <w:t> </w:t>
      </w:r>
      <w:r>
        <w:rPr/>
        <w:t>in</w:t>
      </w:r>
      <w:r>
        <w:rPr>
          <w:spacing w:val="-28"/>
        </w:rPr>
        <w:t> </w:t>
      </w:r>
      <w:r>
        <w:rPr/>
        <w:t>Q2.</w:t>
      </w:r>
      <w:r>
        <w:rPr>
          <w:spacing w:val="-5"/>
        </w:rPr>
        <w:t> </w:t>
      </w:r>
      <w:r>
        <w:rPr/>
        <w:t>Between</w:t>
      </w:r>
      <w:r>
        <w:rPr>
          <w:spacing w:val="-21"/>
        </w:rPr>
        <w:t> </w:t>
      </w:r>
      <w:r>
        <w:rPr/>
        <w:t>1992</w:t>
      </w:r>
      <w:r>
        <w:rPr>
          <w:spacing w:val="-28"/>
        </w:rPr>
        <w:t> </w:t>
      </w:r>
      <w:r>
        <w:rPr/>
        <w:t>and</w:t>
      </w:r>
      <w:r>
        <w:rPr>
          <w:spacing w:val="-26"/>
        </w:rPr>
        <w:t> </w:t>
      </w:r>
      <w:r>
        <w:rPr/>
        <w:t>1994,</w:t>
      </w:r>
      <w:r>
        <w:rPr>
          <w:spacing w:val="-25"/>
        </w:rPr>
        <w:t> </w:t>
      </w:r>
      <w:r>
        <w:rPr/>
        <w:t>unit</w:t>
      </w:r>
      <w:r>
        <w:rPr>
          <w:spacing w:val="-24"/>
        </w:rPr>
        <w:t> </w:t>
      </w:r>
      <w:r>
        <w:rPr/>
        <w:t>wage </w:t>
      </w:r>
      <w:r>
        <w:rPr>
          <w:color w:val="151515"/>
        </w:rPr>
        <w:t>cost</w:t>
      </w:r>
      <w:r>
        <w:rPr>
          <w:color w:val="151515"/>
          <w:spacing w:val="-16"/>
        </w:rPr>
        <w:t> </w:t>
      </w:r>
      <w:r>
        <w:rPr/>
        <w:t>pressures</w:t>
      </w:r>
      <w:r>
        <w:rPr>
          <w:spacing w:val="-9"/>
        </w:rPr>
        <w:t> </w:t>
      </w:r>
      <w:r>
        <w:rPr/>
        <w:t>were</w:t>
      </w:r>
      <w:r>
        <w:rPr>
          <w:spacing w:val="-14"/>
        </w:rPr>
        <w:t> </w:t>
      </w:r>
      <w:r>
        <w:rPr/>
        <w:t>very</w:t>
      </w:r>
      <w:r>
        <w:rPr>
          <w:spacing w:val="-18"/>
        </w:rPr>
        <w:t> </w:t>
      </w:r>
      <w:r>
        <w:rPr/>
        <w:t>subdued;</w:t>
      </w:r>
      <w:r>
        <w:rPr>
          <w:spacing w:val="19"/>
        </w:rPr>
        <w:t> </w:t>
      </w:r>
      <w:r>
        <w:rPr/>
        <w:t>this</w:t>
      </w:r>
      <w:r>
        <w:rPr>
          <w:spacing w:val="-24"/>
        </w:rPr>
        <w:t> </w:t>
      </w:r>
      <w:r>
        <w:rPr/>
        <w:t>helped</w:t>
      </w:r>
      <w:r>
        <w:rPr>
          <w:spacing w:val="-13"/>
        </w:rPr>
        <w:t> </w:t>
      </w:r>
      <w:r>
        <w:rPr/>
        <w:t>to</w:t>
      </w:r>
      <w:r>
        <w:rPr>
          <w:spacing w:val="-23"/>
        </w:rPr>
        <w:t> </w:t>
      </w:r>
      <w:r>
        <w:rPr/>
        <w:t>offset</w:t>
      </w:r>
    </w:p>
    <w:p>
      <w:pPr>
        <w:spacing w:after="0" w:line="235" w:lineRule="auto"/>
        <w:sectPr>
          <w:type w:val="continuous"/>
          <w:pgSz w:w="11800" w:h="16300"/>
          <w:pgMar w:top="1540" w:bottom="280" w:left="1040" w:right="760"/>
          <w:cols w:num="2" w:equalWidth="0">
            <w:col w:w="4012" w:space="477"/>
            <w:col w:w="5511"/>
          </w:cols>
        </w:sectPr>
      </w:pPr>
    </w:p>
    <w:p>
      <w:pPr>
        <w:pStyle w:val="BodyText"/>
        <w:tabs>
          <w:tab w:pos="418" w:val="left" w:leader="none"/>
          <w:tab w:pos="1880" w:val="left" w:leader="none"/>
          <w:tab w:pos="2360" w:val="left" w:leader="none"/>
          <w:tab w:pos="2816" w:val="left" w:leader="none"/>
          <w:tab w:pos="3333" w:val="left" w:leader="none"/>
          <w:tab w:pos="3919" w:val="left" w:leader="none"/>
          <w:tab w:pos="4814" w:val="left" w:leader="none"/>
        </w:tabs>
        <w:spacing w:line="283" w:lineRule="exact" w:before="1"/>
        <w:ind w:left="104"/>
      </w:pPr>
      <w:r>
        <w:rPr>
          <w:color w:val="0F0F0F"/>
        </w:rPr>
        <w:t>„</w:t>
        <w:tab/>
      </w:r>
      <w:r>
        <w:rPr>
          <w:color w:val="0F0F0F"/>
          <w:position w:val="-5"/>
          <w:sz w:val="15"/>
        </w:rPr>
        <w:t>u</w:t>
      </w:r>
      <w:r>
        <w:rPr>
          <w:color w:val="0F0F0F"/>
        </w:rPr>
        <w:t>„„</w:t>
      </w:r>
      <w:r>
        <w:rPr>
          <w:color w:val="0F0F0F"/>
          <w:spacing w:val="43"/>
        </w:rPr>
        <w:t> </w:t>
      </w:r>
      <w:r>
        <w:rPr/>
        <w:t>,„„„„</w:t>
        <w:tab/>
        <w:t>„</w:t>
        <w:tab/>
      </w:r>
      <w:r>
        <w:rPr>
          <w:color w:val="080808"/>
        </w:rPr>
        <w:t>„,</w:t>
        <w:tab/>
      </w:r>
      <w:r>
        <w:rPr/>
        <w:t>,</w:t>
      </w:r>
      <w:r>
        <w:rPr>
          <w:spacing w:val="-12"/>
        </w:rPr>
        <w:t> </w:t>
      </w:r>
      <w:r>
        <w:rPr/>
        <w:t>,</w:t>
        <w:tab/>
        <w:t>‹.</w:t>
      </w:r>
      <w:r>
        <w:rPr>
          <w:vertAlign w:val="subscript"/>
        </w:rPr>
        <w:t>2</w:t>
      </w:r>
      <w:r>
        <w:rPr>
          <w:vertAlign w:val="baseline"/>
        </w:rPr>
        <w:tab/>
        <w:t>‹.i</w:t>
        <w:tab/>
        <w:t>some</w:t>
      </w:r>
      <w:r>
        <w:rPr>
          <w:spacing w:val="-13"/>
          <w:vertAlign w:val="baseline"/>
        </w:rPr>
        <w:t> </w:t>
      </w:r>
      <w:r>
        <w:rPr>
          <w:color w:val="111111"/>
          <w:vertAlign w:val="baseline"/>
        </w:rPr>
        <w:t>of</w:t>
      </w:r>
      <w:r>
        <w:rPr>
          <w:color w:val="111111"/>
          <w:spacing w:val="-11"/>
          <w:vertAlign w:val="baseline"/>
        </w:rPr>
        <w:t> </w:t>
      </w:r>
      <w:r>
        <w:rPr>
          <w:vertAlign w:val="baseline"/>
        </w:rPr>
        <w:t>the</w:t>
      </w:r>
      <w:r>
        <w:rPr>
          <w:spacing w:val="-16"/>
          <w:vertAlign w:val="baseline"/>
        </w:rPr>
        <w:t> </w:t>
      </w:r>
      <w:r>
        <w:rPr>
          <w:vertAlign w:val="baseline"/>
        </w:rPr>
        <w:t>squeeze</w:t>
      </w:r>
      <w:r>
        <w:rPr>
          <w:spacing w:val="-6"/>
          <w:vertAlign w:val="baseline"/>
        </w:rPr>
        <w:t> </w:t>
      </w:r>
      <w:r>
        <w:rPr>
          <w:vertAlign w:val="baseline"/>
        </w:rPr>
        <w:t>on</w:t>
      </w:r>
      <w:r>
        <w:rPr>
          <w:spacing w:val="-5"/>
          <w:vertAlign w:val="baseline"/>
        </w:rPr>
        <w:t> </w:t>
      </w:r>
      <w:r>
        <w:rPr>
          <w:vertAlign w:val="baseline"/>
        </w:rPr>
        <w:t>profitability</w:t>
      </w:r>
      <w:r>
        <w:rPr>
          <w:spacing w:val="-5"/>
          <w:vertAlign w:val="baseline"/>
        </w:rPr>
        <w:t> </w:t>
      </w:r>
      <w:r>
        <w:rPr>
          <w:vertAlign w:val="baseline"/>
        </w:rPr>
        <w:t>frorri</w:t>
      </w:r>
      <w:r>
        <w:rPr>
          <w:spacing w:val="-14"/>
          <w:vertAlign w:val="baseline"/>
        </w:rPr>
        <w:t> </w:t>
      </w:r>
      <w:r>
        <w:rPr>
          <w:vertAlign w:val="baseline"/>
        </w:rPr>
        <w:t>higher</w:t>
      </w:r>
      <w:r>
        <w:rPr>
          <w:spacing w:val="-14"/>
          <w:vertAlign w:val="baseline"/>
        </w:rPr>
        <w:t> </w:t>
      </w:r>
      <w:r>
        <w:rPr>
          <w:vertAlign w:val="baseline"/>
        </w:rPr>
        <w:t>raw</w:t>
      </w:r>
    </w:p>
    <w:p>
      <w:pPr>
        <w:pStyle w:val="BodyText"/>
        <w:tabs>
          <w:tab w:pos="833" w:val="left" w:leader="none"/>
          <w:tab w:pos="1650" w:val="left" w:leader="none"/>
          <w:tab w:pos="4823" w:val="left" w:leader="none"/>
        </w:tabs>
        <w:spacing w:line="238" w:lineRule="exact"/>
        <w:ind w:left="425"/>
        <w:rPr>
          <w:b/>
        </w:rPr>
      </w:pPr>
      <w:r>
        <w:rPr>
          <w:color w:val="4B4B4B"/>
        </w:rPr>
        <w:t>,</w:t>
      </w:r>
      <w:r>
        <w:rPr>
          <w:color w:val="4B4B4B"/>
          <w:spacing w:val="-28"/>
        </w:rPr>
        <w:t> </w:t>
      </w:r>
      <w:r>
        <w:rPr>
          <w:color w:val="595959"/>
        </w:rPr>
        <w:t>,</w:t>
        <w:tab/>
      </w:r>
      <w:r>
        <w:rPr>
          <w:color w:val="3B3B3B"/>
        </w:rPr>
        <w:t>„ </w:t>
      </w:r>
      <w:r>
        <w:rPr>
          <w:color w:val="747474"/>
        </w:rPr>
        <w:t>,</w:t>
      </w:r>
      <w:r>
        <w:rPr>
          <w:color w:val="747474"/>
          <w:spacing w:val="-3"/>
        </w:rPr>
        <w:t> </w:t>
      </w:r>
      <w:r>
        <w:rPr>
          <w:color w:val="565656"/>
        </w:rPr>
        <w:t>,</w:t>
      </w:r>
      <w:r>
        <w:rPr>
          <w:color w:val="565656"/>
          <w:spacing w:val="-24"/>
        </w:rPr>
        <w:t> </w:t>
      </w:r>
      <w:r>
        <w:rPr>
          <w:color w:val="4D4D4D"/>
        </w:rPr>
        <w:t>„„</w:t>
        <w:tab/>
      </w:r>
      <w:r>
        <w:rPr>
          <w:color w:val="212121"/>
        </w:rPr>
        <w:t>.,</w:t>
      </w:r>
      <w:r>
        <w:rPr>
          <w:color w:val="212121"/>
          <w:spacing w:val="19"/>
        </w:rPr>
        <w:t> </w:t>
      </w:r>
      <w:r>
        <w:rPr>
          <w:color w:val="4F4F4F"/>
        </w:rPr>
        <w:t>,</w:t>
        <w:tab/>
      </w:r>
      <w:r>
        <w:rPr/>
        <w:t>material</w:t>
      </w:r>
      <w:r>
        <w:rPr>
          <w:spacing w:val="-6"/>
        </w:rPr>
        <w:t> </w:t>
      </w:r>
      <w:r>
        <w:rPr/>
        <w:t>prices</w:t>
      </w:r>
      <w:r>
        <w:rPr>
          <w:spacing w:val="-16"/>
        </w:rPr>
        <w:t> </w:t>
      </w:r>
      <w:r>
        <w:rPr>
          <w:color w:val="0C0C0C"/>
        </w:rPr>
        <w:t>last</w:t>
      </w:r>
      <w:r>
        <w:rPr>
          <w:color w:val="0C0C0C"/>
          <w:spacing w:val="-1"/>
        </w:rPr>
        <w:t> </w:t>
      </w:r>
      <w:r>
        <w:rPr/>
        <w:t>year.</w:t>
      </w:r>
      <w:r>
        <w:rPr>
          <w:spacing w:val="28"/>
        </w:rPr>
        <w:t> </w:t>
      </w:r>
      <w:r>
        <w:rPr/>
        <w:t>In</w:t>
      </w:r>
      <w:r>
        <w:rPr>
          <w:spacing w:val="-8"/>
        </w:rPr>
        <w:t> </w:t>
      </w:r>
      <w:r>
        <w:rPr/>
        <w:t>contrast</w:t>
      </w:r>
      <w:r>
        <w:rPr>
          <w:spacing w:val="-10"/>
        </w:rPr>
        <w:t> </w:t>
      </w:r>
      <w:r>
        <w:rPr/>
        <w:t>to</w:t>
      </w:r>
      <w:r>
        <w:rPr>
          <w:spacing w:val="-19"/>
        </w:rPr>
        <w:t> </w:t>
      </w:r>
      <w:r>
        <w:rPr/>
        <w:t>1993</w:t>
      </w:r>
      <w:r>
        <w:rPr>
          <w:spacing w:val="-22"/>
        </w:rPr>
        <w:t> </w:t>
      </w:r>
      <w:r>
        <w:rPr/>
        <w:t>and</w:t>
      </w:r>
      <w:r>
        <w:rPr>
          <w:spacing w:val="-5"/>
        </w:rPr>
        <w:t> </w:t>
      </w:r>
      <w:r>
        <w:rPr>
          <w:b/>
        </w:rPr>
        <w:t>1994,</w:t>
      </w:r>
    </w:p>
    <w:p>
      <w:pPr>
        <w:pStyle w:val="ListParagraph"/>
        <w:numPr>
          <w:ilvl w:val="0"/>
          <w:numId w:val="12"/>
        </w:numPr>
        <w:tabs>
          <w:tab w:pos="1348" w:val="left" w:leader="none"/>
          <w:tab w:pos="4817" w:val="left" w:leader="none"/>
        </w:tabs>
        <w:spacing w:line="235" w:lineRule="auto" w:before="2" w:after="0"/>
        <w:ind w:left="298" w:right="422" w:firstLine="799"/>
        <w:jc w:val="left"/>
        <w:rPr>
          <w:sz w:val="23"/>
        </w:rPr>
      </w:pPr>
      <w:r>
        <w:rPr>
          <w:color w:val="757575"/>
          <w:sz w:val="23"/>
        </w:rPr>
        <w:t>•• </w:t>
      </w:r>
      <w:r>
        <w:rPr>
          <w:color w:val="757575"/>
          <w:spacing w:val="46"/>
          <w:sz w:val="23"/>
        </w:rPr>
        <w:t> </w:t>
      </w:r>
      <w:r>
        <w:rPr>
          <w:color w:val="6E6E6E"/>
          <w:sz w:val="23"/>
        </w:rPr>
        <w:t>•</w:t>
      </w:r>
      <w:r>
        <w:rPr>
          <w:color w:val="6E6E6E"/>
          <w:spacing w:val="-2"/>
          <w:sz w:val="23"/>
        </w:rPr>
        <w:t> </w:t>
      </w:r>
      <w:r>
        <w:rPr>
          <w:color w:val="858585"/>
          <w:sz w:val="23"/>
        </w:rPr>
        <w:t>•</w:t>
        <w:tab/>
      </w:r>
      <w:r>
        <w:rPr>
          <w:color w:val="0A0A0A"/>
          <w:sz w:val="23"/>
        </w:rPr>
        <w:t>all</w:t>
      </w:r>
      <w:r>
        <w:rPr>
          <w:color w:val="0A0A0A"/>
          <w:spacing w:val="-26"/>
          <w:sz w:val="23"/>
        </w:rPr>
        <w:t> </w:t>
      </w:r>
      <w:r>
        <w:rPr>
          <w:sz w:val="23"/>
        </w:rPr>
        <w:t>of</w:t>
      </w:r>
      <w:r>
        <w:rPr>
          <w:spacing w:val="-21"/>
          <w:sz w:val="23"/>
        </w:rPr>
        <w:t> </w:t>
      </w:r>
      <w:r>
        <w:rPr>
          <w:sz w:val="23"/>
        </w:rPr>
        <w:t>the</w:t>
      </w:r>
      <w:r>
        <w:rPr>
          <w:spacing w:val="-24"/>
          <w:sz w:val="23"/>
        </w:rPr>
        <w:t> </w:t>
      </w:r>
      <w:r>
        <w:rPr>
          <w:sz w:val="23"/>
        </w:rPr>
        <w:t>main</w:t>
      </w:r>
      <w:r>
        <w:rPr>
          <w:spacing w:val="-24"/>
          <w:sz w:val="23"/>
        </w:rPr>
        <w:t> </w:t>
      </w:r>
      <w:r>
        <w:rPr>
          <w:sz w:val="23"/>
        </w:rPr>
        <w:t>elements</w:t>
      </w:r>
      <w:r>
        <w:rPr>
          <w:spacing w:val="-21"/>
          <w:sz w:val="23"/>
        </w:rPr>
        <w:t> </w:t>
      </w:r>
      <w:r>
        <w:rPr>
          <w:sz w:val="23"/>
        </w:rPr>
        <w:t>of</w:t>
      </w:r>
      <w:r>
        <w:rPr>
          <w:spacing w:val="-21"/>
          <w:sz w:val="23"/>
        </w:rPr>
        <w:t> </w:t>
      </w:r>
      <w:r>
        <w:rPr>
          <w:sz w:val="23"/>
        </w:rPr>
        <w:t>manufacturers’</w:t>
      </w:r>
      <w:r>
        <w:rPr>
          <w:spacing w:val="-23"/>
          <w:sz w:val="23"/>
        </w:rPr>
        <w:t> </w:t>
      </w:r>
      <w:r>
        <w:rPr>
          <w:sz w:val="23"/>
        </w:rPr>
        <w:t>costs</w:t>
      </w:r>
      <w:r>
        <w:rPr>
          <w:spacing w:val="-29"/>
          <w:sz w:val="23"/>
        </w:rPr>
        <w:t> </w:t>
      </w:r>
      <w:r>
        <w:rPr>
          <w:sz w:val="23"/>
        </w:rPr>
        <w:t>were</w:t>
      </w:r>
      <w:r>
        <w:rPr>
          <w:color w:val="9E9E9E"/>
          <w:sz w:val="23"/>
        </w:rPr>
        <w:t> "   </w:t>
      </w:r>
      <w:r>
        <w:rPr>
          <w:color w:val="4F4F4F"/>
          <w:sz w:val="23"/>
        </w:rPr>
        <w:t>“"’</w:t>
      </w:r>
      <w:r>
        <w:rPr>
          <w:color w:val="4F4F4F"/>
          <w:spacing w:val="-18"/>
          <w:sz w:val="23"/>
        </w:rPr>
        <w:t> </w:t>
      </w:r>
      <w:r>
        <w:rPr>
          <w:color w:val="878787"/>
          <w:sz w:val="23"/>
        </w:rPr>
        <w:t>'  </w:t>
      </w:r>
      <w:r>
        <w:rPr>
          <w:color w:val="878787"/>
          <w:spacing w:val="24"/>
          <w:sz w:val="23"/>
        </w:rPr>
        <w:t> </w:t>
      </w:r>
      <w:r>
        <w:rPr>
          <w:color w:val="6B6B6B"/>
          <w:sz w:val="23"/>
        </w:rPr>
        <w:t>“</w:t>
        <w:tab/>
      </w:r>
      <w:r>
        <w:rPr>
          <w:sz w:val="23"/>
        </w:rPr>
        <w:t>increasing in the year to </w:t>
      </w:r>
      <w:r>
        <w:rPr>
          <w:b/>
          <w:sz w:val="23"/>
        </w:rPr>
        <w:t>1995</w:t>
      </w:r>
      <w:r>
        <w:rPr>
          <w:b/>
          <w:spacing w:val="2"/>
          <w:sz w:val="23"/>
        </w:rPr>
        <w:t> </w:t>
      </w:r>
      <w:r>
        <w:rPr>
          <w:sz w:val="23"/>
        </w:rPr>
        <w:t>Q2.</w:t>
      </w:r>
    </w:p>
    <w:p>
      <w:pPr>
        <w:pStyle w:val="BodyText"/>
        <w:spacing w:before="9"/>
        <w:rPr>
          <w:sz w:val="19"/>
        </w:rPr>
      </w:pPr>
    </w:p>
    <w:p>
      <w:pPr>
        <w:spacing w:line="197" w:lineRule="exact" w:before="0"/>
        <w:ind w:left="4826" w:right="0" w:firstLine="0"/>
        <w:jc w:val="left"/>
        <w:rPr>
          <w:rFonts w:ascii="Arial Black" w:hAnsi="Arial Black"/>
          <w:sz w:val="15"/>
        </w:rPr>
      </w:pPr>
      <w:r>
        <w:rPr>
          <w:rFonts w:ascii="Arial Black" w:hAnsi="Arial Black"/>
          <w:color w:val="4D4D4D"/>
          <w:w w:val="80"/>
          <w:sz w:val="15"/>
        </w:rPr>
        <w:t>( </w:t>
      </w:r>
      <w:r>
        <w:rPr>
          <w:rFonts w:ascii="Arial Black" w:hAnsi="Arial Black"/>
          <w:color w:val="1C1C1C"/>
          <w:w w:val="80"/>
          <w:sz w:val="15"/>
        </w:rPr>
        <w:t>I) </w:t>
      </w:r>
      <w:r>
        <w:rPr>
          <w:rFonts w:ascii="Arial Black" w:hAnsi="Arial Black"/>
          <w:color w:val="282828"/>
          <w:w w:val="80"/>
          <w:sz w:val="15"/>
        </w:rPr>
        <w:t>Gross </w:t>
      </w:r>
      <w:r>
        <w:rPr>
          <w:rFonts w:ascii="Arial Black" w:hAnsi="Arial Black"/>
          <w:color w:val="262626"/>
          <w:w w:val="80"/>
          <w:sz w:val="15"/>
        </w:rPr>
        <w:t>oulput </w:t>
      </w:r>
      <w:r>
        <w:rPr>
          <w:rFonts w:ascii="Arial Black" w:hAnsi="Arial Black"/>
          <w:color w:val="1A1A1A"/>
          <w:w w:val="80"/>
          <w:sz w:val="15"/>
        </w:rPr>
        <w:t>prices </w:t>
      </w:r>
      <w:r>
        <w:rPr>
          <w:rFonts w:ascii="Arial Black" w:hAnsi="Arial Black"/>
          <w:color w:val="262626"/>
          <w:w w:val="80"/>
          <w:sz w:val="15"/>
        </w:rPr>
        <w:t>include </w:t>
      </w:r>
      <w:r>
        <w:rPr>
          <w:rFonts w:ascii="Arial Black" w:hAnsi="Arial Black"/>
          <w:color w:val="0C0C0C"/>
          <w:w w:val="80"/>
          <w:sz w:val="15"/>
        </w:rPr>
        <w:t>the </w:t>
      </w:r>
      <w:r>
        <w:rPr>
          <w:rFonts w:ascii="Arial Black" w:hAnsi="Arial Black"/>
          <w:color w:val="151515"/>
          <w:w w:val="80"/>
          <w:sz w:val="15"/>
        </w:rPr>
        <w:t>prices </w:t>
      </w:r>
      <w:r>
        <w:rPr>
          <w:rFonts w:ascii="Arial Black" w:hAnsi="Arial Black"/>
          <w:color w:val="282828"/>
          <w:w w:val="80"/>
          <w:sz w:val="15"/>
        </w:rPr>
        <w:t>paid </w:t>
      </w:r>
      <w:r>
        <w:rPr>
          <w:rFonts w:ascii="Arial Black" w:hAnsi="Arial Black"/>
          <w:color w:val="2D2D2D"/>
          <w:w w:val="80"/>
          <w:sz w:val="15"/>
        </w:rPr>
        <w:t>for </w:t>
      </w:r>
      <w:r>
        <w:rPr>
          <w:rFonts w:ascii="Arial Black" w:hAnsi="Arial Black"/>
          <w:color w:val="1F1F1F"/>
          <w:w w:val="80"/>
          <w:sz w:val="15"/>
        </w:rPr>
        <w:t>goods </w:t>
      </w:r>
      <w:r>
        <w:rPr>
          <w:rFonts w:ascii="Arial Black" w:hAnsi="Arial Black"/>
          <w:w w:val="80"/>
          <w:sz w:val="15"/>
        </w:rPr>
        <w:t>«xchanged </w:t>
      </w:r>
      <w:r>
        <w:rPr>
          <w:rFonts w:ascii="Arial Black" w:hAnsi="Arial Black"/>
          <w:color w:val="1F1F1F"/>
          <w:w w:val="80"/>
          <w:sz w:val="15"/>
        </w:rPr>
        <w:t>within</w:t>
      </w:r>
    </w:p>
    <w:p>
      <w:pPr>
        <w:spacing w:line="147" w:lineRule="exact" w:before="0"/>
        <w:ind w:left="5053" w:right="0" w:firstLine="0"/>
        <w:jc w:val="left"/>
        <w:rPr>
          <w:sz w:val="14"/>
        </w:rPr>
      </w:pPr>
      <w:r>
        <w:rPr>
          <w:color w:val="1A1A1A"/>
          <w:w w:val="105"/>
          <w:sz w:val="14"/>
        </w:rPr>
        <w:t>Lhe </w:t>
      </w:r>
      <w:r>
        <w:rPr>
          <w:color w:val="0A0A0A"/>
          <w:w w:val="105"/>
          <w:sz w:val="14"/>
        </w:rPr>
        <w:t>manufaciufing </w:t>
      </w:r>
      <w:r>
        <w:rPr>
          <w:color w:val="242424"/>
          <w:w w:val="105"/>
          <w:sz w:val="14"/>
        </w:rPr>
        <w:t>sector: </w:t>
      </w:r>
      <w:r>
        <w:rPr>
          <w:w w:val="105"/>
          <w:sz w:val="14"/>
        </w:rPr>
        <w:t>net output </w:t>
      </w:r>
      <w:r>
        <w:rPr>
          <w:color w:val="1A1A1A"/>
          <w:w w:val="105"/>
          <w:sz w:val="14"/>
        </w:rPr>
        <w:t>prices </w:t>
      </w:r>
      <w:r>
        <w:rPr>
          <w:color w:val="161616"/>
          <w:w w:val="105"/>
          <w:sz w:val="14"/>
        </w:rPr>
        <w:t>do </w:t>
      </w:r>
      <w:r>
        <w:rPr>
          <w:color w:val="181818"/>
          <w:w w:val="105"/>
          <w:sz w:val="14"/>
        </w:rPr>
        <w:t>not.</w:t>
      </w:r>
    </w:p>
    <w:p>
      <w:pPr>
        <w:spacing w:after="0" w:line="147" w:lineRule="exact"/>
        <w:jc w:val="left"/>
        <w:rPr>
          <w:sz w:val="14"/>
        </w:rPr>
        <w:sectPr>
          <w:type w:val="continuous"/>
          <w:pgSz w:w="11800" w:h="16300"/>
          <w:pgMar w:top="1540" w:bottom="280" w:left="1040" w:right="760"/>
        </w:sectPr>
      </w:pPr>
    </w:p>
    <w:p>
      <w:pPr>
        <w:pStyle w:val="BodyText"/>
        <w:ind w:left="3678"/>
        <w:rPr>
          <w:sz w:val="20"/>
        </w:rPr>
      </w:pPr>
      <w:r>
        <w:rPr/>
        <w:pict>
          <v:group style="position:absolute;margin-left:40.32pt;margin-top:106.080002pt;width:199.7pt;height:51.85pt;mso-position-horizontal-relative:page;mso-position-vertical-relative:page;z-index:15912448" coordorigin="806,2122" coordsize="3994,1037">
            <v:shape style="position:absolute;left:806;top:2592;width:1056;height:240" type="#_x0000_t75" stroked="false">
              <v:imagedata r:id="rId882" o:title=""/>
            </v:shape>
            <v:shape style="position:absolute;left:1958;top:3004;width:2842;height:154" type="#_x0000_t75" stroked="false">
              <v:imagedata r:id="rId883" o:title=""/>
            </v:shape>
            <v:shape style="position:absolute;left:1353;top:2870;width:3063;height:144" type="#_x0000_t75" stroked="false">
              <v:imagedata r:id="rId884" o:title=""/>
            </v:shape>
            <v:shape style="position:absolute;left:825;top:2121;width:3581;height:452" type="#_x0000_t75" stroked="false">
              <v:imagedata r:id="rId885" o:title=""/>
            </v:shape>
            <w10:wrap type="none"/>
          </v:group>
        </w:pict>
      </w:r>
      <w:r>
        <w:rPr/>
        <w:pict>
          <v:group style="position:absolute;margin-left:52.32pt;margin-top:216pt;width:188.2pt;height:22.6pt;mso-position-horizontal-relative:page;mso-position-vertical-relative:page;z-index:15912960" coordorigin="1046,4320" coordsize="3764,452">
            <v:shape style="position:absolute;left:1046;top:4320;width:3764;height:240" type="#_x0000_t75" stroked="false">
              <v:imagedata r:id="rId886" o:title=""/>
            </v:shape>
            <v:shape style="position:absolute;left:1056;top:4540;width:3668;height:144" type="#_x0000_t75" stroked="false">
              <v:imagedata r:id="rId887" o:title=""/>
            </v:shape>
            <v:shape style="position:absolute;left:1056;top:4665;width:2573;height:106" type="#_x0000_t75" stroked="false">
              <v:imagedata r:id="rId888" o:title=""/>
            </v:shape>
            <w10:wrap type="none"/>
          </v:group>
        </w:pict>
      </w:r>
      <w:r>
        <w:rPr/>
        <w:pict>
          <v:group style="position:absolute;margin-left:40.32pt;margin-top:163.680008pt;width:177.15pt;height:46.1pt;mso-position-horizontal-relative:page;mso-position-vertical-relative:page;z-index:-17733632" coordorigin="806,3274" coordsize="3543,922">
            <v:shape style="position:absolute;left:806;top:3273;width:3533;height:404" type="#_x0000_t75" stroked="false">
              <v:imagedata r:id="rId889" o:title=""/>
            </v:shape>
            <v:shape style="position:absolute;left:844;top:3657;width:3504;height:144" type="#_x0000_t75" stroked="false">
              <v:imagedata r:id="rId890" o:title=""/>
            </v:shape>
            <v:shape style="position:absolute;left:825;top:3782;width:3524;height:279" type="#_x0000_t75" stroked="false">
              <v:imagedata r:id="rId891" o:title=""/>
            </v:shape>
            <v:shape style="position:absolute;left:844;top:4051;width:3504;height:144" type="#_x0000_t75" stroked="false">
              <v:imagedata r:id="rId892" o:title=""/>
            </v:shape>
            <w10:wrap type="none"/>
          </v:group>
        </w:pict>
      </w:r>
      <w:r>
        <w:rPr>
          <w:sz w:val="20"/>
        </w:rPr>
        <w:drawing>
          <wp:inline distT="0" distB="0" distL="0" distR="0">
            <wp:extent cx="3297935" cy="627888"/>
            <wp:effectExtent l="0" t="0" r="0" b="0"/>
            <wp:docPr id="507" name="image889.jpeg"/>
            <wp:cNvGraphicFramePr>
              <a:graphicFrameLocks noChangeAspect="1"/>
            </wp:cNvGraphicFramePr>
            <a:graphic>
              <a:graphicData uri="http://schemas.openxmlformats.org/drawingml/2006/picture">
                <pic:pic>
                  <pic:nvPicPr>
                    <pic:cNvPr id="508" name="image889.jpeg"/>
                    <pic:cNvPicPr/>
                  </pic:nvPicPr>
                  <pic:blipFill>
                    <a:blip r:embed="rId893" cstate="print"/>
                    <a:stretch>
                      <a:fillRect/>
                    </a:stretch>
                  </pic:blipFill>
                  <pic:spPr>
                    <a:xfrm>
                      <a:off x="0" y="0"/>
                      <a:ext cx="3297935" cy="627888"/>
                    </a:xfrm>
                    <a:prstGeom prst="rect">
                      <a:avLst/>
                    </a:prstGeom>
                  </pic:spPr>
                </pic:pic>
              </a:graphicData>
            </a:graphic>
          </wp:inline>
        </w:drawing>
      </w:r>
      <w:r>
        <w:rPr>
          <w:sz w:val="20"/>
        </w:rPr>
      </w:r>
    </w:p>
    <w:p>
      <w:pPr>
        <w:spacing w:line="249" w:lineRule="auto" w:before="155"/>
        <w:ind w:left="3692" w:right="205" w:firstLine="3"/>
        <w:jc w:val="left"/>
        <w:rPr>
          <w:sz w:val="22"/>
        </w:rPr>
      </w:pPr>
      <w:bookmarkStart w:name="BoE_InflationReport_Nov 95_0039" w:id="41"/>
      <w:bookmarkEnd w:id="41"/>
      <w:r>
        <w:rPr/>
      </w:r>
      <w:r>
        <w:rPr>
          <w:sz w:val="22"/>
        </w:rPr>
        <w:t>As</w:t>
      </w:r>
      <w:r>
        <w:rPr>
          <w:spacing w:val="-17"/>
          <w:sz w:val="22"/>
        </w:rPr>
        <w:t> </w:t>
      </w:r>
      <w:r>
        <w:rPr>
          <w:sz w:val="22"/>
        </w:rPr>
        <w:t>Table</w:t>
      </w:r>
      <w:r>
        <w:rPr>
          <w:spacing w:val="-16"/>
          <w:sz w:val="22"/>
        </w:rPr>
        <w:t> </w:t>
      </w:r>
      <w:r>
        <w:rPr>
          <w:sz w:val="22"/>
        </w:rPr>
        <w:t>1..B</w:t>
      </w:r>
      <w:r>
        <w:rPr>
          <w:spacing w:val="-12"/>
          <w:sz w:val="22"/>
        </w:rPr>
        <w:t> </w:t>
      </w:r>
      <w:r>
        <w:rPr>
          <w:sz w:val="22"/>
        </w:rPr>
        <w:t>shows,</w:t>
      </w:r>
      <w:r>
        <w:rPr>
          <w:spacing w:val="-6"/>
          <w:sz w:val="22"/>
        </w:rPr>
        <w:t> </w:t>
      </w:r>
      <w:r>
        <w:rPr>
          <w:sz w:val="22"/>
        </w:rPr>
        <w:t>the</w:t>
      </w:r>
      <w:r>
        <w:rPr>
          <w:spacing w:val="-11"/>
          <w:sz w:val="22"/>
        </w:rPr>
        <w:t> </w:t>
      </w:r>
      <w:r>
        <w:rPr>
          <w:sz w:val="22"/>
        </w:rPr>
        <w:t>profi.tabiI.ity</w:t>
      </w:r>
      <w:r>
        <w:rPr>
          <w:spacing w:val="-10"/>
          <w:sz w:val="22"/>
        </w:rPr>
        <w:t> </w:t>
      </w:r>
      <w:r>
        <w:rPr>
          <w:sz w:val="22"/>
        </w:rPr>
        <w:t>of</w:t>
      </w:r>
      <w:r>
        <w:rPr>
          <w:spacing w:val="-1"/>
          <w:sz w:val="22"/>
        </w:rPr>
        <w:t> </w:t>
      </w:r>
      <w:r>
        <w:rPr>
          <w:sz w:val="22"/>
        </w:rPr>
        <w:t>non</w:t>
      </w:r>
      <w:r>
        <w:rPr>
          <w:spacing w:val="1"/>
          <w:sz w:val="22"/>
        </w:rPr>
        <w:t> </w:t>
      </w:r>
      <w:r>
        <w:rPr>
          <w:color w:val="080808"/>
          <w:sz w:val="22"/>
        </w:rPr>
        <w:t>North</w:t>
      </w:r>
      <w:r>
        <w:rPr>
          <w:color w:val="080808"/>
          <w:spacing w:val="-7"/>
          <w:sz w:val="22"/>
        </w:rPr>
        <w:t> </w:t>
      </w:r>
      <w:r>
        <w:rPr>
          <w:color w:val="212121"/>
          <w:sz w:val="22"/>
        </w:rPr>
        <w:t>Sea </w:t>
      </w:r>
      <w:r>
        <w:rPr>
          <w:sz w:val="22"/>
        </w:rPr>
        <w:t>ICCs rose last years—to its .highest rate </w:t>
      </w:r>
      <w:r>
        <w:rPr>
          <w:color w:val="0F0F0F"/>
          <w:sz w:val="22"/>
        </w:rPr>
        <w:t>since </w:t>
      </w:r>
      <w:r>
        <w:rPr>
          <w:i/>
          <w:color w:val="111111"/>
          <w:w w:val="70"/>
          <w:sz w:val="22"/>
        </w:rPr>
        <w:t>1. </w:t>
      </w:r>
      <w:r>
        <w:rPr>
          <w:sz w:val="22"/>
        </w:rPr>
        <w:t>959. </w:t>
      </w:r>
      <w:r>
        <w:rPr>
          <w:color w:val="0E0E0E"/>
          <w:sz w:val="22"/>
        </w:rPr>
        <w:t>In </w:t>
      </w:r>
      <w:r>
        <w:rPr>
          <w:sz w:val="22"/>
        </w:rPr>
        <w:t>tire </w:t>
      </w:r>
      <w:r>
        <w:rPr>
          <w:color w:val="131313"/>
          <w:sz w:val="22"/>
        </w:rPr>
        <w:t>first </w:t>
      </w:r>
      <w:r>
        <w:rPr>
          <w:color w:val="161616"/>
          <w:sz w:val="22"/>
        </w:rPr>
        <w:t>half </w:t>
      </w:r>
      <w:r>
        <w:rPr>
          <w:sz w:val="22"/>
        </w:rPr>
        <w:t>of </w:t>
      </w:r>
      <w:r>
        <w:rPr>
          <w:color w:val="161616"/>
          <w:w w:val="70"/>
          <w:sz w:val="22"/>
        </w:rPr>
        <w:t>I </w:t>
      </w:r>
      <w:r>
        <w:rPr>
          <w:sz w:val="22"/>
        </w:rPr>
        <w:t>9S5,..ICCs’ </w:t>
      </w:r>
      <w:r>
        <w:rPr>
          <w:color w:val="080808"/>
          <w:sz w:val="22"/>
        </w:rPr>
        <w:t>profits </w:t>
      </w:r>
      <w:r>
        <w:rPr>
          <w:color w:val="111111"/>
          <w:sz w:val="22"/>
        </w:rPr>
        <w:t>were roughly </w:t>
      </w:r>
      <w:r>
        <w:rPr>
          <w:sz w:val="22"/>
        </w:rPr>
        <w:t>uricha.rig.ed.</w:t>
      </w:r>
      <w:r>
        <w:rPr>
          <w:spacing w:val="-29"/>
          <w:sz w:val="22"/>
        </w:rPr>
        <w:t> </w:t>
      </w:r>
      <w:r>
        <w:rPr>
          <w:sz w:val="22"/>
        </w:rPr>
        <w:t>so.</w:t>
      </w:r>
      <w:r>
        <w:rPr>
          <w:spacing w:val="-33"/>
          <w:sz w:val="22"/>
        </w:rPr>
        <w:t> </w:t>
      </w:r>
      <w:r>
        <w:rPr>
          <w:sz w:val="22"/>
        </w:rPr>
        <w:t>profitabi.lity</w:t>
      </w:r>
      <w:r>
        <w:rPr>
          <w:spacing w:val="-17"/>
          <w:sz w:val="22"/>
        </w:rPr>
        <w:t> </w:t>
      </w:r>
      <w:r>
        <w:rPr>
          <w:sz w:val="22"/>
        </w:rPr>
        <w:t>probably</w:t>
      </w:r>
      <w:r>
        <w:rPr>
          <w:spacing w:val="-13"/>
          <w:sz w:val="22"/>
        </w:rPr>
        <w:t> </w:t>
      </w:r>
      <w:r>
        <w:rPr>
          <w:sz w:val="22"/>
        </w:rPr>
        <w:t>stopped</w:t>
      </w:r>
      <w:r>
        <w:rPr>
          <w:spacing w:val="-7"/>
          <w:sz w:val="22"/>
        </w:rPr>
        <w:t> </w:t>
      </w:r>
      <w:r>
        <w:rPr>
          <w:color w:val="1A1A1A"/>
          <w:sz w:val="22"/>
        </w:rPr>
        <w:t>rising.'</w:t>
      </w:r>
      <w:r>
        <w:rPr>
          <w:color w:val="1A1A1A"/>
          <w:spacing w:val="-37"/>
          <w:sz w:val="22"/>
        </w:rPr>
        <w:t> </w:t>
      </w:r>
      <w:r>
        <w:rPr>
          <w:color w:val="363636"/>
          <w:sz w:val="22"/>
        </w:rPr>
        <w:t>'</w:t>
      </w:r>
      <w:r>
        <w:rPr>
          <w:color w:val="363636"/>
          <w:spacing w:val="-36"/>
          <w:sz w:val="22"/>
        </w:rPr>
        <w:t> </w:t>
      </w:r>
      <w:r>
        <w:rPr>
          <w:color w:val="828282"/>
          <w:sz w:val="22"/>
        </w:rPr>
        <w:t>'</w:t>
      </w:r>
    </w:p>
    <w:p>
      <w:pPr>
        <w:pStyle w:val="BodyText"/>
        <w:spacing w:before="8"/>
      </w:pPr>
    </w:p>
    <w:p>
      <w:pPr>
        <w:spacing w:line="244" w:lineRule="auto" w:before="0"/>
        <w:ind w:left="3680" w:right="205" w:firstLine="12"/>
        <w:jc w:val="left"/>
        <w:rPr>
          <w:sz w:val="22"/>
        </w:rPr>
      </w:pPr>
      <w:r>
        <w:rPr>
          <w:sz w:val="22"/>
        </w:rPr>
        <w:t>Equity, prices react to. changes </w:t>
      </w:r>
      <w:r>
        <w:rPr>
          <w:color w:val="0A0A0A"/>
          <w:sz w:val="22"/>
        </w:rPr>
        <w:t>in </w:t>
      </w:r>
      <w:r>
        <w:rPr>
          <w:sz w:val="22"/>
        </w:rPr>
        <w:t>expected </w:t>
      </w:r>
      <w:r>
        <w:rPr>
          <w:color w:val="0C0C0C"/>
          <w:sz w:val="22"/>
        </w:rPr>
        <w:t>future </w:t>
      </w:r>
      <w:r>
        <w:rPr>
          <w:sz w:val="22"/>
        </w:rPr>
        <w:t>dividends an‹J the inter est rate </w:t>
      </w:r>
      <w:r>
        <w:rPr>
          <w:color w:val="1A1A1A"/>
          <w:sz w:val="22"/>
        </w:rPr>
        <w:t>at </w:t>
      </w:r>
      <w:r>
        <w:rPr>
          <w:sz w:val="22"/>
        </w:rPr>
        <w:t>which they </w:t>
      </w:r>
      <w:r>
        <w:rPr>
          <w:color w:val="161616"/>
          <w:sz w:val="22"/>
        </w:rPr>
        <w:t>are</w:t>
      </w:r>
    </w:p>
    <w:p>
      <w:pPr>
        <w:spacing w:line="254" w:lineRule="auto" w:before="0"/>
        <w:ind w:left="3689" w:right="205" w:hanging="28"/>
        <w:jc w:val="left"/>
        <w:rPr>
          <w:sz w:val="22"/>
        </w:rPr>
      </w:pPr>
      <w:r>
        <w:rPr>
          <w:sz w:val="22"/>
        </w:rPr>
        <w:t>.discounted. Changes in.:.the </w:t>
      </w:r>
      <w:r>
        <w:rPr>
          <w:color w:val="0C0C0C"/>
          <w:sz w:val="22"/>
        </w:rPr>
        <w:t>discount </w:t>
      </w:r>
      <w:r>
        <w:rPr>
          <w:color w:val="131313"/>
          <w:sz w:val="22"/>
        </w:rPr>
        <w:t>rate </w:t>
      </w:r>
      <w:r>
        <w:rPr>
          <w:sz w:val="22"/>
        </w:rPr>
        <w:t>at e likely </w:t>
      </w:r>
      <w:r>
        <w:rPr>
          <w:color w:val="1F1F1F"/>
          <w:sz w:val="22"/>
        </w:rPr>
        <w:t>to </w:t>
      </w:r>
      <w:r>
        <w:rPr>
          <w:sz w:val="22"/>
        </w:rPr>
        <w:t>affecrall :eq.nity prices </w:t>
      </w:r>
      <w:r>
        <w:rPr>
          <w:color w:val="0A0A0A"/>
          <w:sz w:val="22"/>
        </w:rPr>
        <w:t>similarly, </w:t>
      </w:r>
      <w:r>
        <w:rPr>
          <w:color w:val="0F0F0F"/>
          <w:sz w:val="22"/>
        </w:rPr>
        <w:t>so </w:t>
      </w:r>
      <w:r>
        <w:rPr>
          <w:color w:val="080808"/>
          <w:sz w:val="22"/>
        </w:rPr>
        <w:t>changes </w:t>
      </w:r>
      <w:r>
        <w:rPr>
          <w:color w:val="111111"/>
          <w:sz w:val="22"/>
        </w:rPr>
        <w:t>in</w:t>
      </w:r>
      <w:r>
        <w:rPr>
          <w:color w:val="111111"/>
          <w:spacing w:val="-37"/>
          <w:sz w:val="22"/>
        </w:rPr>
        <w:t> </w:t>
      </w:r>
      <w:r>
        <w:rPr>
          <w:sz w:val="22"/>
        </w:rPr>
        <w:t>sectoral</w:t>
      </w:r>
    </w:p>
    <w:p>
      <w:pPr>
        <w:spacing w:line="247" w:lineRule="auto" w:before="0"/>
        <w:ind w:left="3679" w:right="369" w:hanging="8"/>
        <w:jc w:val="left"/>
        <w:rPr>
          <w:sz w:val="22"/>
        </w:rPr>
      </w:pPr>
      <w:r>
        <w:rPr>
          <w:sz w:val="22"/>
        </w:rPr>
        <w:t>.share infiicesl relative to the total mai‘ket index </w:t>
      </w:r>
      <w:r>
        <w:rPr>
          <w:w w:val="95"/>
          <w:sz w:val="22"/>
        </w:rPr>
        <w:t>i </w:t>
      </w:r>
      <w:r>
        <w:rPr>
          <w:sz w:val="22"/>
        </w:rPr>
        <w:t>effect news afiout future profits </w:t>
      </w:r>
      <w:r>
        <w:rPr>
          <w:color w:val="0C0C0C"/>
          <w:sz w:val="22"/>
        </w:rPr>
        <w:t>of </w:t>
      </w:r>
      <w:r>
        <w:rPr>
          <w:sz w:val="22"/>
        </w:rPr>
        <w:t>the sector. Las1 year, the eng:neering sector of the FT-SE All-3liare indcx </w:t>
      </w:r>
      <w:r>
        <w:rPr>
          <w:color w:val="0C0C0C"/>
          <w:sz w:val="22"/>
        </w:rPr>
        <w:t>ro.se </w:t>
      </w:r>
      <w:r>
        <w:rPr>
          <w:sz w:val="22"/>
        </w:rPr>
        <w:t>relative to the total-li.nked  pi‘obably  </w:t>
      </w:r>
      <w:r>
        <w:rPr>
          <w:color w:val="111111"/>
          <w:sz w:val="22"/>
        </w:rPr>
        <w:t>to </w:t>
      </w:r>
      <w:r>
        <w:rPr>
          <w:color w:val="161616"/>
          <w:sz w:val="22"/>
        </w:rPr>
        <w:t>the </w:t>
      </w:r>
      <w:r>
        <w:rPr>
          <w:color w:val="080808"/>
          <w:sz w:val="22"/>
        </w:rPr>
        <w:t>strength</w:t>
      </w:r>
      <w:r>
        <w:rPr>
          <w:color w:val="080808"/>
          <w:spacing w:val="-9"/>
          <w:sz w:val="22"/>
        </w:rPr>
        <w:t> </w:t>
      </w:r>
      <w:r>
        <w:rPr>
          <w:sz w:val="22"/>
        </w:rPr>
        <w:t>of</w:t>
      </w:r>
    </w:p>
    <w:p>
      <w:pPr>
        <w:spacing w:line="211" w:lineRule="auto" w:before="18"/>
        <w:ind w:left="3679" w:right="205" w:hanging="36"/>
        <w:jc w:val="left"/>
        <w:rPr>
          <w:sz w:val="22"/>
        </w:rPr>
      </w:pPr>
      <w:r>
        <w:rPr>
          <w:sz w:val="22"/>
        </w:rPr>
        <w:t>.engineering exports </w:t>
      </w:r>
      <w:r>
        <w:rPr>
          <w:color w:val="0E0E0E"/>
          <w:sz w:val="22"/>
        </w:rPr>
        <w:t>.and </w:t>
      </w:r>
      <w:r>
        <w:rPr>
          <w:sz w:val="22"/>
        </w:rPr>
        <w:t>ex</w:t>
      </w:r>
      <w:r>
        <w:rPr>
          <w:position w:val="-3"/>
          <w:sz w:val="22"/>
        </w:rPr>
        <w:t>r </w:t>
      </w:r>
      <w:r>
        <w:rPr>
          <w:sz w:val="22"/>
        </w:rPr>
        <w:t>ected future dividend payments. By contrast, the i.ndex fOt the consumer</w:t>
      </w:r>
    </w:p>
    <w:p>
      <w:pPr>
        <w:spacing w:line="244" w:lineRule="auto" w:before="18"/>
        <w:ind w:left="3686" w:right="205" w:hanging="43"/>
        <w:jc w:val="left"/>
        <w:rPr>
          <w:sz w:val="22"/>
        </w:rPr>
      </w:pPr>
      <w:r>
        <w:rPr>
          <w:sz w:val="22"/>
        </w:rPr>
        <w:t>.goods sector was. roughly unclt‹inged relative to the market. In the fi!rst nineanonths </w:t>
      </w:r>
      <w:r>
        <w:rPr>
          <w:color w:val="0F0F0F"/>
          <w:sz w:val="22"/>
        </w:rPr>
        <w:t>of </w:t>
      </w:r>
      <w:r>
        <w:rPr>
          <w:color w:val="161616"/>
          <w:sz w:val="22"/>
        </w:rPr>
        <w:t>this </w:t>
      </w:r>
      <w:r>
        <w:rPr>
          <w:sz w:val="22"/>
        </w:rPr>
        <w:t>year. both</w:t>
      </w:r>
    </w:p>
    <w:p>
      <w:pPr>
        <w:spacing w:line="249" w:lineRule="auto" w:before="2"/>
        <w:ind w:left="3670" w:right="104" w:hanging="17"/>
        <w:jc w:val="left"/>
        <w:rPr>
          <w:sz w:val="22"/>
        </w:rPr>
      </w:pPr>
      <w:r>
        <w:rPr>
          <w:sz w:val="22"/>
        </w:rPr>
        <w:t>.sectors. increased relative. </w:t>
      </w:r>
      <w:r>
        <w:rPr>
          <w:color w:val="0C0C0C"/>
          <w:sz w:val="22"/>
        </w:rPr>
        <w:t>tt› </w:t>
      </w:r>
      <w:r>
        <w:rPr>
          <w:sz w:val="22"/>
        </w:rPr>
        <w:t>the market. Proiitabilily hirs also ‹ii.verged wi.tfiin the retailing sector, with larger fi.rms generally doing better’ than small retailers. Small retai.lers’ sales vnlues tel.l </w:t>
      </w:r>
      <w:r>
        <w:rPr>
          <w:color w:val="131313"/>
          <w:sz w:val="22"/>
        </w:rPr>
        <w:t>in </w:t>
      </w:r>
      <w:r>
        <w:rPr>
          <w:color w:val="181818"/>
          <w:sz w:val="22"/>
        </w:rPr>
        <w:t>the </w:t>
      </w:r>
      <w:r>
        <w:rPr>
          <w:sz w:val="22"/>
        </w:rPr>
        <w:t>year to J tily. contrasting with a rise </w:t>
      </w:r>
      <w:r>
        <w:rPr>
          <w:color w:val="111111"/>
          <w:sz w:val="22"/>
        </w:rPr>
        <w:t>of </w:t>
      </w:r>
      <w:r>
        <w:rPr>
          <w:sz w:val="22"/>
        </w:rPr>
        <w:t>7% for’ large retailer’s.</w:t>
      </w:r>
    </w:p>
    <w:p>
      <w:pPr>
        <w:pStyle w:val="BodyText"/>
        <w:spacing w:before="1"/>
        <w:rPr>
          <w:sz w:val="22"/>
        </w:rPr>
      </w:pPr>
    </w:p>
    <w:p>
      <w:pPr>
        <w:spacing w:line="247" w:lineRule="auto" w:before="0"/>
        <w:ind w:left="3670" w:right="205" w:firstLine="1"/>
        <w:jc w:val="left"/>
        <w:rPr>
          <w:sz w:val="22"/>
        </w:rPr>
      </w:pPr>
      <w:r>
        <w:rPr>
          <w:w w:val="105"/>
          <w:sz w:val="22"/>
        </w:rPr>
        <w:t>Those</w:t>
      </w:r>
      <w:r>
        <w:rPr>
          <w:spacing w:val="-23"/>
          <w:w w:val="105"/>
          <w:sz w:val="22"/>
        </w:rPr>
        <w:t> </w:t>
      </w:r>
      <w:r>
        <w:rPr>
          <w:w w:val="105"/>
          <w:sz w:val="22"/>
        </w:rPr>
        <w:t>sectors</w:t>
      </w:r>
      <w:r>
        <w:rPr>
          <w:spacing w:val="-17"/>
          <w:w w:val="105"/>
          <w:sz w:val="22"/>
        </w:rPr>
        <w:t> </w:t>
      </w:r>
      <w:r>
        <w:rPr>
          <w:w w:val="105"/>
          <w:sz w:val="22"/>
        </w:rPr>
        <w:t>where</w:t>
      </w:r>
      <w:r>
        <w:rPr>
          <w:spacing w:val="-21"/>
          <w:w w:val="105"/>
          <w:sz w:val="22"/>
        </w:rPr>
        <w:t> </w:t>
      </w:r>
      <w:r>
        <w:rPr>
          <w:w w:val="105"/>
          <w:sz w:val="22"/>
        </w:rPr>
        <w:t>profits</w:t>
      </w:r>
      <w:r>
        <w:rPr>
          <w:spacing w:val="-19"/>
          <w:w w:val="105"/>
          <w:sz w:val="22"/>
        </w:rPr>
        <w:t> </w:t>
      </w:r>
      <w:r>
        <w:rPr>
          <w:w w:val="105"/>
          <w:sz w:val="22"/>
        </w:rPr>
        <w:t>are</w:t>
      </w:r>
      <w:r>
        <w:rPr>
          <w:spacing w:val="-17"/>
          <w:w w:val="105"/>
          <w:sz w:val="22"/>
        </w:rPr>
        <w:t> </w:t>
      </w:r>
      <w:r>
        <w:rPr>
          <w:w w:val="105"/>
          <w:sz w:val="22"/>
        </w:rPr>
        <w:t>being</w:t>
      </w:r>
      <w:r>
        <w:rPr>
          <w:spacing w:val="-21"/>
          <w:w w:val="105"/>
          <w:sz w:val="22"/>
        </w:rPr>
        <w:t> </w:t>
      </w:r>
      <w:r>
        <w:rPr>
          <w:w w:val="105"/>
          <w:sz w:val="22"/>
        </w:rPr>
        <w:t>squeezed</w:t>
      </w:r>
      <w:r>
        <w:rPr>
          <w:spacing w:val="-11"/>
          <w:w w:val="105"/>
          <w:sz w:val="22"/>
        </w:rPr>
        <w:t> </w:t>
      </w:r>
      <w:r>
        <w:rPr>
          <w:w w:val="105"/>
          <w:sz w:val="22"/>
        </w:rPr>
        <w:t>most</w:t>
      </w:r>
      <w:r>
        <w:rPr>
          <w:spacing w:val="-16"/>
          <w:w w:val="105"/>
          <w:sz w:val="22"/>
        </w:rPr>
        <w:t> </w:t>
      </w:r>
      <w:r>
        <w:rPr>
          <w:color w:val="131313"/>
          <w:w w:val="105"/>
          <w:sz w:val="22"/>
        </w:rPr>
        <w:t>are </w:t>
      </w:r>
      <w:r>
        <w:rPr>
          <w:w w:val="110"/>
          <w:sz w:val="22"/>
        </w:rPr>
        <w:t>likely</w:t>
      </w:r>
      <w:r>
        <w:rPr>
          <w:spacing w:val="-31"/>
          <w:w w:val="110"/>
          <w:sz w:val="22"/>
        </w:rPr>
        <w:t> </w:t>
      </w:r>
      <w:r>
        <w:rPr>
          <w:w w:val="110"/>
          <w:sz w:val="22"/>
        </w:rPr>
        <w:t>to</w:t>
      </w:r>
      <w:r>
        <w:rPr>
          <w:spacing w:val="-40"/>
          <w:w w:val="110"/>
          <w:sz w:val="22"/>
        </w:rPr>
        <w:t> </w:t>
      </w:r>
      <w:r>
        <w:rPr>
          <w:w w:val="110"/>
          <w:sz w:val="22"/>
        </w:rPr>
        <w:t>experience</w:t>
      </w:r>
      <w:r>
        <w:rPr>
          <w:spacing w:val="-27"/>
          <w:w w:val="110"/>
          <w:sz w:val="22"/>
        </w:rPr>
        <w:t> </w:t>
      </w:r>
      <w:r>
        <w:rPr>
          <w:w w:val="110"/>
          <w:sz w:val="22"/>
        </w:rPr>
        <w:t>upward</w:t>
      </w:r>
      <w:r>
        <w:rPr>
          <w:spacing w:val="-29"/>
          <w:w w:val="110"/>
          <w:sz w:val="22"/>
        </w:rPr>
        <w:t> </w:t>
      </w:r>
      <w:r>
        <w:rPr>
          <w:w w:val="110"/>
          <w:sz w:val="22"/>
        </w:rPr>
        <w:t>pressure</w:t>
      </w:r>
      <w:r>
        <w:rPr>
          <w:spacing w:val="-32"/>
          <w:w w:val="110"/>
          <w:sz w:val="22"/>
        </w:rPr>
        <w:t> </w:t>
      </w:r>
      <w:r>
        <w:rPr>
          <w:w w:val="110"/>
          <w:sz w:val="22"/>
        </w:rPr>
        <w:t>on</w:t>
      </w:r>
      <w:r>
        <w:rPr>
          <w:spacing w:val="-31"/>
          <w:w w:val="110"/>
          <w:sz w:val="22"/>
        </w:rPr>
        <w:t> </w:t>
      </w:r>
      <w:r>
        <w:rPr>
          <w:w w:val="110"/>
          <w:sz w:val="22"/>
        </w:rPr>
        <w:t>price.s,</w:t>
      </w:r>
      <w:r>
        <w:rPr>
          <w:spacing w:val="-35"/>
          <w:w w:val="110"/>
          <w:sz w:val="22"/>
        </w:rPr>
        <w:t> </w:t>
      </w:r>
      <w:r>
        <w:rPr>
          <w:color w:val="131313"/>
          <w:w w:val="110"/>
          <w:sz w:val="22"/>
        </w:rPr>
        <w:t>as</w:t>
      </w:r>
      <w:r>
        <w:rPr>
          <w:color w:val="131313"/>
          <w:spacing w:val="-35"/>
          <w:w w:val="110"/>
          <w:sz w:val="22"/>
        </w:rPr>
        <w:t> </w:t>
      </w:r>
      <w:r>
        <w:rPr>
          <w:color w:val="181818"/>
          <w:w w:val="110"/>
          <w:sz w:val="22"/>
        </w:rPr>
        <w:t>the </w:t>
      </w:r>
      <w:r>
        <w:rPr>
          <w:w w:val="110"/>
          <w:sz w:val="22"/>
        </w:rPr>
        <w:t>weakest</w:t>
      </w:r>
      <w:r>
        <w:rPr>
          <w:spacing w:val="-34"/>
          <w:w w:val="110"/>
          <w:sz w:val="22"/>
        </w:rPr>
        <w:t> </w:t>
      </w:r>
      <w:r>
        <w:rPr>
          <w:sz w:val="22"/>
        </w:rPr>
        <w:t>fi.i</w:t>
      </w:r>
      <w:r>
        <w:rPr>
          <w:spacing w:val="-37"/>
          <w:sz w:val="22"/>
        </w:rPr>
        <w:t> </w:t>
      </w:r>
      <w:r>
        <w:rPr>
          <w:w w:val="110"/>
          <w:sz w:val="22"/>
        </w:rPr>
        <w:t>ms</w:t>
      </w:r>
      <w:r>
        <w:rPr>
          <w:spacing w:val="-36"/>
          <w:w w:val="110"/>
          <w:sz w:val="22"/>
        </w:rPr>
        <w:t> </w:t>
      </w:r>
      <w:r>
        <w:rPr>
          <w:w w:val="110"/>
          <w:sz w:val="22"/>
        </w:rPr>
        <w:t>leave</w:t>
      </w:r>
      <w:r>
        <w:rPr>
          <w:spacing w:val="-32"/>
          <w:w w:val="110"/>
          <w:sz w:val="22"/>
        </w:rPr>
        <w:t> </w:t>
      </w:r>
      <w:r>
        <w:rPr>
          <w:w w:val="110"/>
          <w:sz w:val="22"/>
        </w:rPr>
        <w:t>the</w:t>
      </w:r>
      <w:r>
        <w:rPr>
          <w:spacing w:val="-36"/>
          <w:w w:val="110"/>
          <w:sz w:val="22"/>
        </w:rPr>
        <w:t> </w:t>
      </w:r>
      <w:r>
        <w:rPr>
          <w:w w:val="110"/>
          <w:sz w:val="22"/>
        </w:rPr>
        <w:t>sector.</w:t>
      </w:r>
      <w:r>
        <w:rPr>
          <w:spacing w:val="-42"/>
          <w:w w:val="110"/>
          <w:sz w:val="22"/>
        </w:rPr>
        <w:t> </w:t>
      </w:r>
      <w:r>
        <w:rPr>
          <w:w w:val="110"/>
          <w:sz w:val="22"/>
        </w:rPr>
        <w:t>reducing</w:t>
      </w:r>
      <w:r>
        <w:rPr>
          <w:spacing w:val="-29"/>
          <w:w w:val="110"/>
          <w:sz w:val="22"/>
        </w:rPr>
        <w:t> </w:t>
      </w:r>
      <w:r>
        <w:rPr>
          <w:color w:val="1D1D1D"/>
          <w:w w:val="110"/>
          <w:sz w:val="22"/>
        </w:rPr>
        <w:t>the</w:t>
      </w:r>
      <w:r>
        <w:rPr>
          <w:color w:val="1D1D1D"/>
          <w:spacing w:val="-38"/>
          <w:w w:val="110"/>
          <w:sz w:val="22"/>
        </w:rPr>
        <w:t> </w:t>
      </w:r>
      <w:r>
        <w:rPr>
          <w:w w:val="110"/>
          <w:sz w:val="22"/>
        </w:rPr>
        <w:t>Extent</w:t>
      </w:r>
      <w:r>
        <w:rPr>
          <w:spacing w:val="-30"/>
          <w:w w:val="110"/>
          <w:sz w:val="22"/>
        </w:rPr>
        <w:t> </w:t>
      </w:r>
      <w:r>
        <w:rPr>
          <w:color w:val="161616"/>
          <w:w w:val="110"/>
          <w:sz w:val="22"/>
        </w:rPr>
        <w:t>of </w:t>
      </w:r>
      <w:r>
        <w:rPr>
          <w:w w:val="110"/>
          <w:sz w:val="22"/>
        </w:rPr>
        <w:t>competition. </w:t>
      </w:r>
      <w:r>
        <w:rPr>
          <w:color w:val="0C0C0C"/>
          <w:w w:val="110"/>
          <w:sz w:val="22"/>
        </w:rPr>
        <w:t>In </w:t>
      </w:r>
      <w:r>
        <w:rPr>
          <w:w w:val="110"/>
          <w:sz w:val="22"/>
        </w:rPr>
        <w:t>some c:its. remaining </w:t>
      </w:r>
      <w:r>
        <w:rPr>
          <w:color w:val="1C1C1C"/>
          <w:w w:val="110"/>
          <w:sz w:val="22"/>
        </w:rPr>
        <w:t>firms </w:t>
      </w:r>
      <w:r>
        <w:rPr>
          <w:w w:val="110"/>
          <w:sz w:val="22"/>
        </w:rPr>
        <w:t>may </w:t>
      </w:r>
      <w:r>
        <w:rPr>
          <w:color w:val="111111"/>
          <w:w w:val="110"/>
          <w:sz w:val="22"/>
        </w:rPr>
        <w:t>be </w:t>
      </w:r>
      <w:r>
        <w:rPr>
          <w:w w:val="110"/>
          <w:sz w:val="22"/>
        </w:rPr>
        <w:t>able</w:t>
      </w:r>
      <w:r>
        <w:rPr>
          <w:spacing w:val="-45"/>
          <w:w w:val="110"/>
          <w:sz w:val="22"/>
        </w:rPr>
        <w:t> </w:t>
      </w:r>
      <w:r>
        <w:rPr>
          <w:w w:val="110"/>
          <w:sz w:val="22"/>
        </w:rPr>
        <w:t>;o.push,</w:t>
      </w:r>
      <w:r>
        <w:rPr>
          <w:spacing w:val="-51"/>
          <w:w w:val="110"/>
          <w:sz w:val="22"/>
        </w:rPr>
        <w:t> </w:t>
      </w:r>
      <w:r>
        <w:rPr>
          <w:w w:val="110"/>
          <w:sz w:val="22"/>
        </w:rPr>
        <w:t>down</w:t>
      </w:r>
      <w:r>
        <w:rPr>
          <w:spacing w:val="-29"/>
          <w:w w:val="110"/>
          <w:sz w:val="22"/>
        </w:rPr>
        <w:t> </w:t>
      </w:r>
      <w:r>
        <w:rPr>
          <w:w w:val="110"/>
          <w:sz w:val="22"/>
        </w:rPr>
        <w:t>unit</w:t>
      </w:r>
      <w:r>
        <w:rPr>
          <w:spacing w:val="-35"/>
          <w:w w:val="110"/>
          <w:sz w:val="22"/>
        </w:rPr>
        <w:t> </w:t>
      </w:r>
      <w:r>
        <w:rPr>
          <w:w w:val="110"/>
          <w:sz w:val="22"/>
        </w:rPr>
        <w:t>costs</w:t>
      </w:r>
      <w:r>
        <w:rPr>
          <w:spacing w:val="-35"/>
          <w:w w:val="110"/>
          <w:sz w:val="22"/>
        </w:rPr>
        <w:t> </w:t>
      </w:r>
      <w:r>
        <w:rPr>
          <w:w w:val="110"/>
          <w:sz w:val="22"/>
        </w:rPr>
        <w:t>as</w:t>
      </w:r>
      <w:r>
        <w:rPr>
          <w:spacing w:val="-33"/>
          <w:w w:val="110"/>
          <w:sz w:val="22"/>
        </w:rPr>
        <w:t> </w:t>
      </w:r>
      <w:r>
        <w:rPr>
          <w:w w:val="110"/>
          <w:sz w:val="22"/>
        </w:rPr>
        <w:t>well,</w:t>
      </w:r>
      <w:r>
        <w:rPr>
          <w:spacing w:val="-36"/>
          <w:w w:val="110"/>
          <w:sz w:val="22"/>
        </w:rPr>
        <w:t> </w:t>
      </w:r>
      <w:r>
        <w:rPr>
          <w:w w:val="110"/>
          <w:sz w:val="22"/>
        </w:rPr>
        <w:t>depending</w:t>
      </w:r>
      <w:r>
        <w:rPr>
          <w:spacing w:val="-33"/>
          <w:w w:val="110"/>
          <w:sz w:val="22"/>
        </w:rPr>
        <w:t> </w:t>
      </w:r>
      <w:r>
        <w:rPr>
          <w:color w:val="0C0C0C"/>
          <w:w w:val="110"/>
          <w:sz w:val="22"/>
        </w:rPr>
        <w:t>on</w:t>
      </w:r>
      <w:r>
        <w:rPr>
          <w:color w:val="0C0C0C"/>
          <w:spacing w:val="-32"/>
          <w:w w:val="110"/>
          <w:sz w:val="22"/>
        </w:rPr>
        <w:t> </w:t>
      </w:r>
      <w:r>
        <w:rPr>
          <w:color w:val="1C1C1C"/>
          <w:w w:val="110"/>
          <w:sz w:val="22"/>
        </w:rPr>
        <w:t>the </w:t>
      </w:r>
      <w:r>
        <w:rPr>
          <w:w w:val="105"/>
          <w:sz w:val="22"/>
        </w:rPr>
        <w:t>degreetof</w:t>
      </w:r>
      <w:r>
        <w:rPr>
          <w:spacing w:val="-28"/>
          <w:w w:val="105"/>
          <w:sz w:val="22"/>
        </w:rPr>
        <w:t> </w:t>
      </w:r>
      <w:r>
        <w:rPr>
          <w:w w:val="105"/>
          <w:sz w:val="22"/>
        </w:rPr>
        <w:t>competition.</w:t>
      </w:r>
      <w:r>
        <w:rPr>
          <w:spacing w:val="-38"/>
          <w:w w:val="105"/>
          <w:sz w:val="22"/>
        </w:rPr>
        <w:t> </w:t>
      </w:r>
      <w:r>
        <w:rPr>
          <w:w w:val="105"/>
          <w:sz w:val="22"/>
        </w:rPr>
        <w:t>among</w:t>
      </w:r>
      <w:r>
        <w:rPr>
          <w:spacing w:val="-24"/>
          <w:w w:val="105"/>
          <w:sz w:val="22"/>
        </w:rPr>
        <w:t> </w:t>
      </w:r>
      <w:r>
        <w:rPr>
          <w:w w:val="105"/>
          <w:sz w:val="22"/>
        </w:rPr>
        <w:t>their</w:t>
      </w:r>
      <w:r>
        <w:rPr>
          <w:spacing w:val="-32"/>
          <w:w w:val="105"/>
          <w:sz w:val="22"/>
        </w:rPr>
        <w:t> </w:t>
      </w:r>
      <w:r>
        <w:rPr>
          <w:w w:val="105"/>
          <w:sz w:val="22"/>
        </w:rPr>
        <w:t>suppliers.</w:t>
      </w:r>
      <w:r>
        <w:rPr>
          <w:spacing w:val="-8"/>
          <w:w w:val="105"/>
          <w:sz w:val="22"/>
        </w:rPr>
        <w:t> </w:t>
      </w:r>
      <w:r>
        <w:rPr>
          <w:w w:val="105"/>
          <w:sz w:val="22"/>
        </w:rPr>
        <w:t>Firms</w:t>
      </w:r>
      <w:r>
        <w:rPr>
          <w:spacing w:val="-27"/>
          <w:w w:val="105"/>
          <w:sz w:val="22"/>
        </w:rPr>
        <w:t> </w:t>
      </w:r>
      <w:r>
        <w:rPr>
          <w:color w:val="050505"/>
          <w:w w:val="105"/>
          <w:sz w:val="22"/>
        </w:rPr>
        <w:t>will</w:t>
      </w:r>
    </w:p>
    <w:p>
      <w:pPr>
        <w:spacing w:line="247" w:lineRule="auto" w:before="0"/>
        <w:ind w:left="3670" w:right="369" w:hanging="28"/>
        <w:jc w:val="left"/>
        <w:rPr>
          <w:sz w:val="22"/>
        </w:rPr>
      </w:pPr>
      <w:r>
        <w:rPr>
          <w:sz w:val="22"/>
        </w:rPr>
        <w:t>.be teinptéd to enter the most profitable sectors. putttn downward pressure on their prices but also. in some cases, bidd1n% u.p unit costs..</w:t>
      </w:r>
    </w:p>
    <w:p>
      <w:pPr>
        <w:pStyle w:val="BodyText"/>
        <w:rPr>
          <w:sz w:val="32"/>
        </w:rPr>
      </w:pPr>
    </w:p>
    <w:p>
      <w:pPr>
        <w:pStyle w:val="Heading4"/>
        <w:tabs>
          <w:tab w:pos="6364" w:val="left" w:leader="none"/>
          <w:tab w:pos="7198" w:val="left" w:leader="none"/>
          <w:tab w:pos="8111" w:val="left" w:leader="none"/>
        </w:tabs>
        <w:spacing w:before="0"/>
        <w:ind w:left="3631"/>
      </w:pPr>
      <w:r>
        <w:rPr>
          <w:color w:val="DBDBDB"/>
        </w:rPr>
        <w:t>.5</w:t>
      </w:r>
      <w:r>
        <w:rPr>
          <w:color w:val="DBDBDB"/>
          <w:spacing w:val="-18"/>
        </w:rPr>
        <w:t> </w:t>
      </w:r>
      <w:r>
        <w:rPr>
          <w:color w:val="267E80"/>
        </w:rPr>
        <w:t>5</w:t>
        <w:tab/>
        <w:t>A</w:t>
        <w:tab/>
      </w:r>
      <w:r>
        <w:rPr>
          <w:color w:val="215457"/>
        </w:rPr>
        <w:t>ste</w:t>
      </w:r>
      <w:r>
        <w:rPr>
          <w:color w:val="215457"/>
          <w:spacing w:val="61"/>
        </w:rPr>
        <w:t> </w:t>
      </w:r>
      <w:r>
        <w:rPr>
          <w:color w:val="38757B"/>
        </w:rPr>
        <w:t>e</w:t>
        <w:tab/>
      </w:r>
      <w:r>
        <w:rPr>
          <w:color w:val="36747E"/>
        </w:rPr>
        <w:t>r</w:t>
      </w:r>
      <w:r>
        <w:rPr>
          <w:color w:val="36747E"/>
          <w:spacing w:val="6"/>
        </w:rPr>
        <w:t> </w:t>
      </w:r>
      <w:r>
        <w:rPr>
          <w:color w:val="3F6B74"/>
        </w:rPr>
        <w:t>es</w:t>
      </w:r>
    </w:p>
    <w:p>
      <w:pPr>
        <w:pStyle w:val="BodyText"/>
        <w:spacing w:before="4"/>
        <w:rPr>
          <w:sz w:val="22"/>
        </w:rPr>
      </w:pPr>
    </w:p>
    <w:p>
      <w:pPr>
        <w:spacing w:line="247" w:lineRule="auto" w:before="0"/>
        <w:ind w:left="3639" w:right="205" w:firstLine="32"/>
        <w:jc w:val="left"/>
        <w:rPr>
          <w:sz w:val="22"/>
        </w:rPr>
      </w:pPr>
      <w:r>
        <w:rPr>
          <w:sz w:val="22"/>
        </w:rPr>
        <w:t>The previous </w:t>
      </w:r>
      <w:r>
        <w:rPr>
          <w:i/>
          <w:sz w:val="22"/>
        </w:rPr>
        <w:t>Rrporr </w:t>
      </w:r>
      <w:r>
        <w:rPr>
          <w:sz w:val="22"/>
        </w:rPr>
        <w:t>outl.ined some </w:t>
      </w:r>
      <w:r>
        <w:rPr>
          <w:color w:val="111111"/>
          <w:sz w:val="22"/>
        </w:rPr>
        <w:t>of </w:t>
      </w:r>
      <w:r>
        <w:rPr>
          <w:sz w:val="22"/>
        </w:rPr>
        <w:t>the an.nounced changes .in utility .prices \rhich wi.h affect RPIX inflation ovei the riex.t tw0. ye;ars. Since </w:t>
      </w:r>
      <w:r>
        <w:rPr>
          <w:color w:val="0C0C0C"/>
          <w:sz w:val="22"/>
        </w:rPr>
        <w:t>the </w:t>
      </w:r>
      <w:r>
        <w:rPr>
          <w:sz w:val="22"/>
        </w:rPr>
        <w:t>August </w:t>
      </w:r>
      <w:r>
        <w:rPr>
          <w:i/>
          <w:sz w:val="22"/>
        </w:rPr>
        <w:t>Rr port, </w:t>
      </w:r>
      <w:r>
        <w:rPr>
          <w:sz w:val="22"/>
        </w:rPr>
        <w:t>electricity. companies have announced that they will ‘offei’ custoriers.a £50 payment leach. when the National</w:t>
      </w:r>
    </w:p>
    <w:p>
      <w:pPr>
        <w:spacing w:line="244" w:lineRule="auto" w:before="3"/>
        <w:ind w:left="3686" w:right="220" w:hanging="43"/>
        <w:jc w:val="left"/>
        <w:rPr>
          <w:sz w:val="22"/>
        </w:rPr>
      </w:pPr>
      <w:r>
        <w:rPr>
          <w:sz w:val="22"/>
        </w:rPr>
        <w:t>!Grid</w:t>
      </w:r>
      <w:r>
        <w:rPr>
          <w:spacing w:val="-28"/>
          <w:sz w:val="22"/>
        </w:rPr>
        <w:t> </w:t>
      </w:r>
      <w:r>
        <w:rPr>
          <w:sz w:val="22"/>
        </w:rPr>
        <w:t>is</w:t>
      </w:r>
      <w:r>
        <w:rPr>
          <w:spacing w:val="-37"/>
          <w:sz w:val="22"/>
        </w:rPr>
        <w:t> </w:t>
      </w:r>
      <w:r>
        <w:rPr>
          <w:sz w:val="22"/>
        </w:rPr>
        <w:t>sdld.</w:t>
      </w:r>
      <w:r>
        <w:rPr>
          <w:spacing w:val="-10"/>
          <w:sz w:val="22"/>
        </w:rPr>
        <w:t> </w:t>
      </w:r>
      <w:r>
        <w:rPr>
          <w:sz w:val="22"/>
        </w:rPr>
        <w:t>The:payments</w:t>
      </w:r>
      <w:r>
        <w:rPr>
          <w:spacing w:val="-19"/>
          <w:sz w:val="22"/>
        </w:rPr>
        <w:t> </w:t>
      </w:r>
      <w:r>
        <w:rPr>
          <w:sz w:val="22"/>
        </w:rPr>
        <w:t>wit.h.be</w:t>
      </w:r>
      <w:r>
        <w:rPr>
          <w:spacing w:val="-24"/>
          <w:sz w:val="22"/>
        </w:rPr>
        <w:t> </w:t>
      </w:r>
      <w:r>
        <w:rPr>
          <w:sz w:val="22"/>
        </w:rPr>
        <w:t>made</w:t>
      </w:r>
      <w:r>
        <w:rPr>
          <w:spacing w:val="-29"/>
          <w:sz w:val="22"/>
        </w:rPr>
        <w:t> </w:t>
      </w:r>
      <w:r>
        <w:rPr>
          <w:sz w:val="22"/>
        </w:rPr>
        <w:t>during•</w:t>
      </w:r>
      <w:r>
        <w:rPr>
          <w:spacing w:val="-30"/>
          <w:sz w:val="22"/>
        </w:rPr>
        <w:t> </w:t>
      </w:r>
      <w:r>
        <w:rPr>
          <w:sz w:val="22"/>
        </w:rPr>
        <w:t>the</w:t>
      </w:r>
      <w:r>
        <w:rPr>
          <w:spacing w:val="-30"/>
          <w:sz w:val="22"/>
        </w:rPr>
        <w:t> </w:t>
      </w:r>
      <w:r>
        <w:rPr>
          <w:sz w:val="22"/>
        </w:rPr>
        <w:t>l’ii‘st </w:t>
      </w:r>
      <w:r>
        <w:rPr>
          <w:w w:val="93"/>
          <w:sz w:val="22"/>
        </w:rPr>
        <w:t>hxlf</w:t>
      </w:r>
      <w:r>
        <w:rPr>
          <w:spacing w:val="12"/>
          <w:sz w:val="22"/>
        </w:rPr>
        <w:t> </w:t>
      </w:r>
      <w:r>
        <w:rPr>
          <w:color w:val="111111"/>
          <w:w w:val="95"/>
          <w:sz w:val="22"/>
        </w:rPr>
        <w:t>o</w:t>
      </w:r>
      <w:r>
        <w:rPr>
          <w:color w:val="111111"/>
          <w:spacing w:val="-9"/>
          <w:w w:val="95"/>
          <w:sz w:val="22"/>
        </w:rPr>
        <w:t>f</w:t>
      </w:r>
      <w:r>
        <w:rPr>
          <w:w w:val="34"/>
          <w:sz w:val="22"/>
        </w:rPr>
        <w:t>‘</w:t>
      </w:r>
      <w:r>
        <w:rPr>
          <w:spacing w:val="14"/>
          <w:sz w:val="22"/>
        </w:rPr>
        <w:t> </w:t>
      </w:r>
      <w:r>
        <w:rPr>
          <w:w w:val="65"/>
          <w:sz w:val="22"/>
        </w:rPr>
        <w:t>1</w:t>
      </w:r>
      <w:r>
        <w:rPr>
          <w:spacing w:val="-33"/>
          <w:sz w:val="22"/>
        </w:rPr>
        <w:t> </w:t>
      </w:r>
      <w:r>
        <w:rPr>
          <w:w w:val="103"/>
          <w:sz w:val="22"/>
        </w:rPr>
        <w:t>9</w:t>
      </w:r>
      <w:r>
        <w:rPr>
          <w:spacing w:val="-6"/>
          <w:w w:val="103"/>
          <w:sz w:val="22"/>
        </w:rPr>
        <w:t>9</w:t>
      </w:r>
      <w:r>
        <w:rPr>
          <w:w w:val="85"/>
          <w:sz w:val="22"/>
        </w:rPr>
        <w:t>fi.</w:t>
      </w:r>
      <w:r>
        <w:rPr>
          <w:spacing w:val="11"/>
          <w:sz w:val="22"/>
        </w:rPr>
        <w:t> </w:t>
      </w:r>
      <w:r>
        <w:rPr>
          <w:w w:val="90"/>
          <w:sz w:val="22"/>
        </w:rPr>
        <w:t>’lf</w:t>
      </w:r>
      <w:r>
        <w:rPr>
          <w:spacing w:val="26"/>
          <w:sz w:val="22"/>
        </w:rPr>
        <w:t> </w:t>
      </w:r>
      <w:r>
        <w:rPr>
          <w:spacing w:val="-1"/>
          <w:w w:val="95"/>
          <w:sz w:val="22"/>
        </w:rPr>
        <w:t>the</w:t>
      </w:r>
      <w:r>
        <w:rPr>
          <w:w w:val="95"/>
          <w:sz w:val="22"/>
        </w:rPr>
        <w:t>y</w:t>
      </w:r>
      <w:r>
        <w:rPr>
          <w:spacing w:val="21"/>
          <w:sz w:val="22"/>
        </w:rPr>
        <w:t> </w:t>
      </w:r>
      <w:r>
        <w:rPr>
          <w:spacing w:val="-1"/>
          <w:w w:val="90"/>
          <w:sz w:val="22"/>
        </w:rPr>
        <w:t>ate.ti’.cate</w:t>
      </w:r>
      <w:r>
        <w:rPr>
          <w:w w:val="90"/>
          <w:sz w:val="22"/>
        </w:rPr>
        <w:t>d</w:t>
      </w:r>
      <w:r>
        <w:rPr>
          <w:spacing w:val="22"/>
          <w:sz w:val="22"/>
        </w:rPr>
        <w:t> </w:t>
      </w:r>
      <w:r>
        <w:rPr>
          <w:spacing w:val="-1"/>
          <w:w w:val="101"/>
          <w:sz w:val="22"/>
        </w:rPr>
        <w:t>a</w:t>
      </w:r>
      <w:r>
        <w:rPr>
          <w:w w:val="101"/>
          <w:sz w:val="22"/>
        </w:rPr>
        <w:t>s</w:t>
      </w:r>
      <w:r>
        <w:rPr>
          <w:spacing w:val="9"/>
          <w:sz w:val="22"/>
        </w:rPr>
        <w:t> </w:t>
      </w:r>
      <w:r>
        <w:rPr>
          <w:w w:val="94"/>
          <w:sz w:val="22"/>
        </w:rPr>
        <w:t>a</w:t>
      </w:r>
      <w:r>
        <w:rPr>
          <w:spacing w:val="5"/>
          <w:sz w:val="22"/>
        </w:rPr>
        <w:t> </w:t>
      </w:r>
      <w:r>
        <w:rPr>
          <w:sz w:val="22"/>
        </w:rPr>
        <w:t>price</w:t>
      </w:r>
      <w:r>
        <w:rPr>
          <w:spacing w:val="15"/>
          <w:sz w:val="22"/>
        </w:rPr>
        <w:t> </w:t>
      </w:r>
      <w:r>
        <w:rPr>
          <w:spacing w:val="-1"/>
          <w:w w:val="97"/>
          <w:sz w:val="22"/>
        </w:rPr>
        <w:t>cu</w:t>
      </w:r>
      <w:r>
        <w:rPr>
          <w:w w:val="97"/>
          <w:sz w:val="22"/>
        </w:rPr>
        <w:t>t</w:t>
      </w:r>
      <w:r>
        <w:rPr>
          <w:spacing w:val="19"/>
          <w:sz w:val="22"/>
        </w:rPr>
        <w:t> </w:t>
      </w:r>
      <w:r>
        <w:rPr>
          <w:w w:val="94"/>
          <w:sz w:val="22"/>
        </w:rPr>
        <w:t>by</w:t>
      </w:r>
      <w:r>
        <w:rPr>
          <w:spacing w:val="23"/>
          <w:sz w:val="22"/>
        </w:rPr>
        <w:t> </w:t>
      </w:r>
      <w:r>
        <w:rPr>
          <w:color w:val="161616"/>
          <w:spacing w:val="-1"/>
          <w:w w:val="98"/>
          <w:sz w:val="22"/>
        </w:rPr>
        <w:t>the </w:t>
      </w:r>
      <w:r>
        <w:rPr>
          <w:b/>
          <w:sz w:val="22"/>
        </w:rPr>
        <w:t>CSO. </w:t>
      </w:r>
      <w:r>
        <w:rPr>
          <w:sz w:val="22"/>
        </w:rPr>
        <w:t>the</w:t>
      </w:r>
      <w:r>
        <w:rPr>
          <w:spacing w:val="-13"/>
          <w:sz w:val="22"/>
        </w:rPr>
        <w:t> </w:t>
      </w:r>
      <w:r>
        <w:rPr>
          <w:sz w:val="22"/>
        </w:rPr>
        <w:t>arithmetic</w:t>
      </w:r>
      <w:r>
        <w:rPr>
          <w:spacing w:val="-6"/>
          <w:sz w:val="22"/>
        </w:rPr>
        <w:t> </w:t>
      </w:r>
      <w:r>
        <w:rPr>
          <w:sz w:val="22"/>
        </w:rPr>
        <w:t>effe’ct</w:t>
      </w:r>
      <w:r>
        <w:rPr>
          <w:spacing w:val="-20"/>
          <w:sz w:val="22"/>
        </w:rPr>
        <w:t> </w:t>
      </w:r>
      <w:r>
        <w:rPr>
          <w:sz w:val="22"/>
        </w:rPr>
        <w:t>.on,</w:t>
      </w:r>
      <w:r>
        <w:rPr>
          <w:spacing w:val="-26"/>
          <w:sz w:val="22"/>
        </w:rPr>
        <w:t> </w:t>
      </w:r>
      <w:r>
        <w:rPr>
          <w:sz w:val="22"/>
        </w:rPr>
        <w:t>quarterly</w:t>
      </w:r>
      <w:r>
        <w:rPr>
          <w:spacing w:val="8"/>
          <w:sz w:val="22"/>
        </w:rPr>
        <w:t> </w:t>
      </w:r>
      <w:r>
        <w:rPr>
          <w:sz w:val="22"/>
        </w:rPr>
        <w:t>projections</w:t>
      </w:r>
      <w:r>
        <w:rPr>
          <w:spacing w:val="-5"/>
          <w:sz w:val="22"/>
        </w:rPr>
        <w:t> </w:t>
      </w:r>
      <w:r>
        <w:rPr>
          <w:color w:val="161616"/>
          <w:sz w:val="22"/>
        </w:rPr>
        <w:t>of</w:t>
      </w:r>
    </w:p>
    <w:p>
      <w:pPr>
        <w:spacing w:line="249" w:lineRule="auto" w:before="3"/>
        <w:ind w:left="3679" w:right="104" w:firstLine="0"/>
        <w:jc w:val="left"/>
        <w:rPr>
          <w:sz w:val="22"/>
        </w:rPr>
      </w:pPr>
      <w:r>
        <w:rPr>
          <w:color w:val="0E0E0E"/>
          <w:sz w:val="22"/>
        </w:rPr>
        <w:t>a</w:t>
      </w:r>
      <w:r>
        <w:rPr>
          <w:sz w:val="22"/>
        </w:rPr>
        <w:t>:nnual </w:t>
      </w:r>
      <w:r>
        <w:rPr>
          <w:b/>
          <w:sz w:val="22"/>
        </w:rPr>
        <w:t>RPIX </w:t>
      </w:r>
      <w:r>
        <w:rPr>
          <w:sz w:val="22"/>
        </w:rPr>
        <w:t>inflation—assuming fio. secrind-round effects—will be to cut it by arouiid”tlireé..ijuarters of </w:t>
      </w:r>
      <w:r>
        <w:rPr>
          <w:color w:val="181818"/>
          <w:sz w:val="22"/>
        </w:rPr>
        <w:t>a </w:t>
      </w:r>
      <w:r>
        <w:rPr>
          <w:sz w:val="22"/>
        </w:rPr>
        <w:t>perc'entage</w:t>
      </w:r>
      <w:r>
        <w:rPr>
          <w:spacing w:val="-24"/>
          <w:sz w:val="22"/>
        </w:rPr>
        <w:t> </w:t>
      </w:r>
      <w:r>
        <w:rPr>
          <w:sz w:val="22"/>
        </w:rPr>
        <w:t>point</w:t>
      </w:r>
      <w:r>
        <w:rPr>
          <w:spacing w:val="-26"/>
          <w:sz w:val="22"/>
        </w:rPr>
        <w:t> </w:t>
      </w:r>
      <w:r>
        <w:rPr>
          <w:sz w:val="22"/>
        </w:rPr>
        <w:t>on</w:t>
      </w:r>
      <w:r>
        <w:rPr>
          <w:spacing w:val="-21"/>
          <w:sz w:val="22"/>
        </w:rPr>
        <w:t> </w:t>
      </w:r>
      <w:r>
        <w:rPr>
          <w:sz w:val="22"/>
        </w:rPr>
        <w:t>Average:in</w:t>
      </w:r>
      <w:r>
        <w:rPr>
          <w:spacing w:val="-17"/>
          <w:sz w:val="22"/>
        </w:rPr>
        <w:t> </w:t>
      </w:r>
      <w:r>
        <w:rPr>
          <w:sz w:val="22"/>
        </w:rPr>
        <w:t>the</w:t>
      </w:r>
      <w:r>
        <w:rPr>
          <w:spacing w:val="-26"/>
          <w:sz w:val="22"/>
        </w:rPr>
        <w:t> </w:t>
      </w:r>
      <w:r>
        <w:rPr>
          <w:sz w:val="22"/>
        </w:rPr>
        <w:t>first</w:t>
      </w:r>
      <w:r>
        <w:rPr>
          <w:spacing w:val="-35"/>
          <w:sz w:val="22"/>
        </w:rPr>
        <w:t> </w:t>
      </w:r>
      <w:r>
        <w:rPr>
          <w:sz w:val="22"/>
        </w:rPr>
        <w:t>.hel.f’</w:t>
      </w:r>
      <w:r>
        <w:rPr>
          <w:spacing w:val="-37"/>
          <w:sz w:val="22"/>
        </w:rPr>
        <w:t> </w:t>
      </w:r>
      <w:r>
        <w:rPr>
          <w:color w:val="111111"/>
          <w:sz w:val="22"/>
        </w:rPr>
        <w:t>ot’</w:t>
      </w:r>
      <w:r>
        <w:rPr>
          <w:color w:val="111111"/>
          <w:spacing w:val="-39"/>
          <w:sz w:val="22"/>
        </w:rPr>
        <w:t> </w:t>
      </w:r>
      <w:r>
        <w:rPr>
          <w:color w:val="111111"/>
          <w:sz w:val="22"/>
        </w:rPr>
        <w:t>1996.</w:t>
      </w:r>
      <w:r>
        <w:rPr>
          <w:color w:val="111111"/>
          <w:spacing w:val="-29"/>
          <w:sz w:val="22"/>
        </w:rPr>
        <w:t> </w:t>
      </w:r>
      <w:r>
        <w:rPr>
          <w:color w:val="111111"/>
          <w:sz w:val="22"/>
        </w:rPr>
        <w:t>and</w:t>
      </w:r>
    </w:p>
    <w:p>
      <w:pPr>
        <w:pStyle w:val="BodyText"/>
        <w:spacing w:before="9"/>
        <w:rPr>
          <w:sz w:val="16"/>
        </w:rPr>
      </w:pPr>
      <w:r>
        <w:rPr/>
        <w:pict>
          <v:group style="position:absolute;margin-left:266.880005pt;margin-top:11.640264pt;width:231.85pt;height:23.55pt;mso-position-horizontal-relative:page;mso-position-vertical-relative:paragraph;z-index:-15545344;mso-wrap-distance-left:0;mso-wrap-distance-right:0" coordorigin="5338,233" coordsize="4637,471">
            <v:shape style="position:absolute;left:5337;top:232;width:4637;height:192" type="#_x0000_t75" stroked="false">
              <v:imagedata r:id="rId894" o:title=""/>
            </v:shape>
            <v:shape style="position:absolute;left:5558;top:420;width:3994;height:159" type="#_x0000_t75" stroked="false">
              <v:imagedata r:id="rId895" o:title=""/>
            </v:shape>
            <v:shape style="position:absolute;left:5568;top:559;width:2026;height:144" type="#_x0000_t75" stroked="false">
              <v:imagedata r:id="rId896" o:title=""/>
            </v:shape>
            <w10:wrap type="topAndBottom"/>
          </v:group>
        </w:pict>
      </w:r>
    </w:p>
    <w:p>
      <w:pPr>
        <w:spacing w:after="0"/>
        <w:rPr>
          <w:sz w:val="16"/>
        </w:rPr>
        <w:sectPr>
          <w:pgSz w:w="11730" w:h="16350"/>
          <w:pgMar w:top="960" w:bottom="280" w:left="1640" w:right="1100"/>
        </w:sectPr>
      </w:pPr>
    </w:p>
    <w:p>
      <w:pPr>
        <w:tabs>
          <w:tab w:pos="3833" w:val="left" w:leader="none"/>
        </w:tabs>
        <w:spacing w:before="75"/>
        <w:ind w:left="112" w:right="0" w:firstLine="0"/>
        <w:jc w:val="left"/>
        <w:rPr>
          <w:sz w:val="16"/>
        </w:rPr>
      </w:pPr>
      <w:bookmarkStart w:name="BoE_InflationReport_Nov 95_0040" w:id="42"/>
      <w:bookmarkEnd w:id="42"/>
      <w:r>
        <w:rPr/>
      </w:r>
      <w:r>
        <w:rPr>
          <w:w w:val="95"/>
          <w:sz w:val="16"/>
        </w:rPr>
        <w:t>lnt1iition_</w:t>
      </w:r>
      <w:r>
        <w:rPr>
          <w:spacing w:val="-32"/>
          <w:w w:val="95"/>
          <w:sz w:val="16"/>
        </w:rPr>
        <w:t> </w:t>
      </w:r>
      <w:r>
        <w:rPr>
          <w:color w:val="111111"/>
          <w:w w:val="95"/>
          <w:sz w:val="16"/>
        </w:rPr>
        <w:t>Report: </w:t>
      </w:r>
      <w:r>
        <w:rPr>
          <w:color w:val="0F0F0F"/>
          <w:w w:val="95"/>
          <w:sz w:val="16"/>
        </w:rPr>
        <w:t>November</w:t>
      </w:r>
      <w:r>
        <w:rPr>
          <w:color w:val="0F0F0F"/>
          <w:spacing w:val="-19"/>
          <w:w w:val="95"/>
          <w:sz w:val="16"/>
        </w:rPr>
        <w:t> </w:t>
      </w:r>
      <w:r>
        <w:rPr>
          <w:color w:val="3D3D3D"/>
          <w:w w:val="95"/>
          <w:sz w:val="16"/>
        </w:rPr>
        <w:t>1995</w:t>
        <w:tab/>
      </w:r>
      <w:r>
        <w:rPr>
          <w:color w:val="CFCFCF"/>
          <w:sz w:val="16"/>
        </w:rPr>
        <w:t>_</w:t>
      </w:r>
    </w:p>
    <w:p>
      <w:pPr>
        <w:pStyle w:val="BodyText"/>
        <w:rPr>
          <w:sz w:val="20"/>
        </w:rPr>
      </w:pPr>
    </w:p>
    <w:p>
      <w:pPr>
        <w:spacing w:line="235" w:lineRule="auto" w:before="222"/>
        <w:ind w:left="4659" w:right="0" w:hanging="4"/>
        <w:jc w:val="left"/>
        <w:rPr>
          <w:sz w:val="24"/>
        </w:rPr>
      </w:pPr>
      <w:r>
        <w:rPr>
          <w:color w:val="161616"/>
          <w:sz w:val="24"/>
        </w:rPr>
        <w:t>to</w:t>
      </w:r>
      <w:r>
        <w:rPr>
          <w:color w:val="161616"/>
          <w:spacing w:val="-36"/>
          <w:sz w:val="24"/>
        </w:rPr>
        <w:t> </w:t>
      </w:r>
      <w:r>
        <w:rPr>
          <w:sz w:val="24"/>
        </w:rPr>
        <w:t>increase</w:t>
      </w:r>
      <w:r>
        <w:rPr>
          <w:spacing w:val="-33"/>
          <w:sz w:val="24"/>
        </w:rPr>
        <w:t> </w:t>
      </w:r>
      <w:r>
        <w:rPr>
          <w:sz w:val="24"/>
        </w:rPr>
        <w:t>itlby</w:t>
      </w:r>
      <w:r>
        <w:rPr>
          <w:spacing w:val="-33"/>
          <w:sz w:val="24"/>
        </w:rPr>
        <w:t> </w:t>
      </w:r>
      <w:r>
        <w:rPr>
          <w:sz w:val="24"/>
        </w:rPr>
        <w:t>the:same:amount.:in.</w:t>
      </w:r>
      <w:r>
        <w:rPr>
          <w:spacing w:val="-47"/>
          <w:sz w:val="24"/>
        </w:rPr>
        <w:t> </w:t>
      </w:r>
      <w:r>
        <w:rPr>
          <w:sz w:val="24"/>
        </w:rPr>
        <w:t>the</w:t>
      </w:r>
      <w:r>
        <w:rPr>
          <w:spacing w:val="-42"/>
          <w:sz w:val="24"/>
        </w:rPr>
        <w:t> </w:t>
      </w:r>
      <w:r>
        <w:rPr>
          <w:sz w:val="24"/>
        </w:rPr>
        <w:t>fir4t</w:t>
      </w:r>
      <w:r>
        <w:rPr>
          <w:spacing w:val="-39"/>
          <w:sz w:val="24"/>
        </w:rPr>
        <w:t> </w:t>
      </w:r>
      <w:r>
        <w:rPr>
          <w:sz w:val="24"/>
        </w:rPr>
        <w:t>half/of </w:t>
      </w:r>
      <w:r>
        <w:rPr>
          <w:sz w:val="23"/>
        </w:rPr>
        <w:t>1997; as </w:t>
      </w:r>
      <w:r>
        <w:rPr>
          <w:color w:val="0C0C0C"/>
          <w:sz w:val="23"/>
        </w:rPr>
        <w:t>its </w:t>
      </w:r>
      <w:r>
        <w:rPr>
          <w:sz w:val="23"/>
        </w:rPr>
        <w:t>effect âraps:out.of the twelve-month. </w:t>
      </w:r>
      <w:r>
        <w:rPr>
          <w:w w:val="95"/>
          <w:sz w:val="23"/>
        </w:rPr>
        <w:t>comparison.</w:t>
      </w:r>
      <w:r>
        <w:rPr>
          <w:spacing w:val="19"/>
          <w:w w:val="95"/>
          <w:sz w:val="23"/>
        </w:rPr>
        <w:t> </w:t>
      </w:r>
      <w:r>
        <w:rPr>
          <w:w w:val="95"/>
          <w:sz w:val="23"/>
        </w:rPr>
        <w:t>No</w:t>
      </w:r>
      <w:r>
        <w:rPr>
          <w:spacing w:val="-26"/>
          <w:w w:val="95"/>
          <w:sz w:val="23"/>
        </w:rPr>
        <w:t> </w:t>
      </w:r>
      <w:r>
        <w:rPr>
          <w:w w:val="95"/>
          <w:sz w:val="23"/>
        </w:rPr>
        <w:t>allowance:</w:t>
      </w:r>
      <w:r>
        <w:rPr>
          <w:spacing w:val="-33"/>
          <w:w w:val="95"/>
          <w:sz w:val="23"/>
        </w:rPr>
        <w:t> </w:t>
      </w:r>
      <w:r>
        <w:rPr>
          <w:w w:val="95"/>
          <w:sz w:val="23"/>
        </w:rPr>
        <w:t>has</w:t>
      </w:r>
      <w:r>
        <w:rPr>
          <w:spacing w:val="-35"/>
          <w:w w:val="95"/>
          <w:sz w:val="23"/>
        </w:rPr>
        <w:t> </w:t>
      </w:r>
      <w:r>
        <w:rPr>
          <w:w w:val="95"/>
          <w:sz w:val="23"/>
        </w:rPr>
        <w:t>.bees</w:t>
      </w:r>
      <w:r>
        <w:rPr>
          <w:spacing w:val="-26"/>
          <w:w w:val="95"/>
          <w:sz w:val="23"/>
        </w:rPr>
        <w:t> </w:t>
      </w:r>
      <w:r>
        <w:rPr>
          <w:w w:val="95"/>
          <w:sz w:val="23"/>
        </w:rPr>
        <w:t>made.fork.hits.</w:t>
      </w:r>
      <w:r>
        <w:rPr>
          <w:spacing w:val="-40"/>
          <w:w w:val="95"/>
          <w:sz w:val="23"/>
        </w:rPr>
        <w:t> </w:t>
      </w:r>
      <w:r>
        <w:rPr>
          <w:w w:val="95"/>
          <w:sz w:val="23"/>
        </w:rPr>
        <w:t>i!n</w:t>
      </w:r>
      <w:r>
        <w:rPr>
          <w:spacing w:val="-18"/>
          <w:w w:val="95"/>
          <w:sz w:val="23"/>
        </w:rPr>
        <w:t> </w:t>
      </w:r>
      <w:r>
        <w:rPr>
          <w:w w:val="95"/>
          <w:sz w:val="23"/>
        </w:rPr>
        <w:t>the </w:t>
      </w:r>
      <w:r>
        <w:rPr>
          <w:sz w:val="24"/>
        </w:rPr>
        <w:t>projections shown </w:t>
      </w:r>
      <w:r>
        <w:rPr>
          <w:color w:val="111111"/>
          <w:sz w:val="24"/>
        </w:rPr>
        <w:t>in </w:t>
      </w:r>
      <w:r>
        <w:rPr>
          <w:sz w:val="24"/>
        </w:rPr>
        <w:t>Section</w:t>
      </w:r>
      <w:r>
        <w:rPr>
          <w:spacing w:val="13"/>
          <w:sz w:val="24"/>
        </w:rPr>
        <w:t> </w:t>
      </w:r>
      <w:r>
        <w:rPr>
          <w:sz w:val="24"/>
        </w:rPr>
        <w:t>6..</w:t>
      </w:r>
    </w:p>
    <w:p>
      <w:pPr>
        <w:pStyle w:val="BodyText"/>
        <w:spacing w:before="3"/>
        <w:rPr>
          <w:sz w:val="28"/>
        </w:rPr>
      </w:pPr>
      <w:r>
        <w:rPr/>
        <w:drawing>
          <wp:anchor distT="0" distB="0" distL="0" distR="0" allowOverlap="1" layoutInCell="1" locked="0" behindDoc="0" simplePos="0" relativeHeight="362">
            <wp:simplePos x="0" y="0"/>
            <wp:positionH relativeFrom="page">
              <wp:posOffset>3688079</wp:posOffset>
            </wp:positionH>
            <wp:positionV relativeFrom="paragraph">
              <wp:posOffset>231740</wp:posOffset>
            </wp:positionV>
            <wp:extent cx="3255263" cy="201168"/>
            <wp:effectExtent l="0" t="0" r="0" b="0"/>
            <wp:wrapTopAndBottom/>
            <wp:docPr id="509" name="image893.jpeg"/>
            <wp:cNvGraphicFramePr>
              <a:graphicFrameLocks noChangeAspect="1"/>
            </wp:cNvGraphicFramePr>
            <a:graphic>
              <a:graphicData uri="http://schemas.openxmlformats.org/drawingml/2006/picture">
                <pic:pic>
                  <pic:nvPicPr>
                    <pic:cNvPr id="510" name="image893.jpeg"/>
                    <pic:cNvPicPr/>
                  </pic:nvPicPr>
                  <pic:blipFill>
                    <a:blip r:embed="rId897" cstate="print"/>
                    <a:stretch>
                      <a:fillRect/>
                    </a:stretch>
                  </pic:blipFill>
                  <pic:spPr>
                    <a:xfrm>
                      <a:off x="0" y="0"/>
                      <a:ext cx="3255263" cy="201168"/>
                    </a:xfrm>
                    <a:prstGeom prst="rect">
                      <a:avLst/>
                    </a:prstGeom>
                  </pic:spPr>
                </pic:pic>
              </a:graphicData>
            </a:graphic>
          </wp:anchor>
        </w:drawing>
      </w:r>
    </w:p>
    <w:p>
      <w:pPr>
        <w:spacing w:line="230" w:lineRule="auto" w:before="149"/>
        <w:ind w:left="4669" w:right="96" w:hanging="7"/>
        <w:jc w:val="left"/>
        <w:rPr>
          <w:sz w:val="23"/>
        </w:rPr>
      </w:pPr>
      <w:r>
        <w:rPr>
          <w:sz w:val="24"/>
        </w:rPr>
        <w:t>Since</w:t>
      </w:r>
      <w:r>
        <w:rPr>
          <w:spacing w:val="-31"/>
          <w:sz w:val="24"/>
        </w:rPr>
        <w:t> </w:t>
      </w:r>
      <w:r>
        <w:rPr>
          <w:color w:val="0A0A0A"/>
          <w:sz w:val="24"/>
        </w:rPr>
        <w:t>the</w:t>
      </w:r>
      <w:r>
        <w:rPr>
          <w:color w:val="0A0A0A"/>
          <w:spacing w:val="-34"/>
          <w:sz w:val="24"/>
        </w:rPr>
        <w:t> </w:t>
      </w:r>
      <w:r>
        <w:rPr>
          <w:sz w:val="24"/>
        </w:rPr>
        <w:t>previousi</w:t>
      </w:r>
      <w:r>
        <w:rPr>
          <w:spacing w:val="-41"/>
          <w:sz w:val="24"/>
        </w:rPr>
        <w:t> </w:t>
      </w:r>
      <w:r>
        <w:rPr>
          <w:i/>
          <w:sz w:val="24"/>
        </w:rPr>
        <w:t>Report,</w:t>
      </w:r>
      <w:r>
        <w:rPr>
          <w:i/>
          <w:spacing w:val="-32"/>
          <w:sz w:val="24"/>
        </w:rPr>
        <w:t> </w:t>
      </w:r>
      <w:r>
        <w:rPr>
          <w:sz w:val="24"/>
        </w:rPr>
        <w:t>th</w:t>
      </w:r>
      <w:r>
        <w:rPr>
          <w:i/>
          <w:sz w:val="24"/>
        </w:rPr>
        <w:t>e</w:t>
      </w:r>
      <w:r>
        <w:rPr>
          <w:i/>
          <w:spacing w:val="-31"/>
          <w:sz w:val="24"/>
        </w:rPr>
        <w:t> </w:t>
      </w:r>
      <w:r>
        <w:rPr>
          <w:sz w:val="24"/>
        </w:rPr>
        <w:t>rate</w:t>
      </w:r>
      <w:r>
        <w:rPr>
          <w:spacing w:val="-50"/>
          <w:sz w:val="24"/>
        </w:rPr>
        <w:t> </w:t>
      </w:r>
      <w:r>
        <w:rPr>
          <w:color w:val="1F1F1F"/>
          <w:sz w:val="24"/>
        </w:rPr>
        <w:t>.of</w:t>
      </w:r>
      <w:r>
        <w:rPr>
          <w:color w:val="1F1F1F"/>
          <w:spacing w:val="-30"/>
          <w:sz w:val="24"/>
        </w:rPr>
        <w:t> </w:t>
      </w:r>
      <w:r>
        <w:rPr>
          <w:sz w:val="24"/>
        </w:rPr>
        <w:t>incre</w:t>
      </w:r>
      <w:r>
        <w:rPr>
          <w:spacing w:val="-14"/>
          <w:sz w:val="24"/>
        </w:rPr>
        <w:t> </w:t>
      </w:r>
      <w:r>
        <w:rPr>
          <w:sz w:val="24"/>
        </w:rPr>
        <w:t>se</w:t>
      </w:r>
      <w:r>
        <w:rPr>
          <w:spacing w:val="-40"/>
          <w:sz w:val="24"/>
        </w:rPr>
        <w:t> </w:t>
      </w:r>
      <w:r>
        <w:rPr>
          <w:sz w:val="24"/>
        </w:rPr>
        <w:t>of</w:t>
      </w:r>
      <w:r>
        <w:rPr>
          <w:spacing w:val="-30"/>
          <w:sz w:val="24"/>
        </w:rPr>
        <w:t> </w:t>
      </w:r>
      <w:r>
        <w:rPr>
          <w:sz w:val="24"/>
        </w:rPr>
        <w:t>iñput' </w:t>
      </w:r>
      <w:r>
        <w:rPr>
          <w:sz w:val="23"/>
        </w:rPr>
        <w:t>prices</w:t>
      </w:r>
      <w:r>
        <w:rPr>
          <w:spacing w:val="-32"/>
          <w:sz w:val="23"/>
        </w:rPr>
        <w:t> </w:t>
      </w:r>
      <w:r>
        <w:rPr>
          <w:sz w:val="23"/>
        </w:rPr>
        <w:t>has</w:t>
      </w:r>
      <w:r>
        <w:rPr>
          <w:spacing w:val="-34"/>
          <w:sz w:val="23"/>
        </w:rPr>
        <w:t> </w:t>
      </w:r>
      <w:r>
        <w:rPr>
          <w:sz w:val="23"/>
        </w:rPr>
        <w:t>fal.len,</w:t>
      </w:r>
      <w:r>
        <w:rPr>
          <w:spacing w:val="-28"/>
          <w:sz w:val="23"/>
        </w:rPr>
        <w:t> </w:t>
      </w:r>
      <w:r>
        <w:rPr>
          <w:sz w:val="23"/>
        </w:rPr>
        <w:t>though</w:t>
      </w:r>
      <w:r>
        <w:rPr>
          <w:spacing w:val="-33"/>
          <w:sz w:val="23"/>
        </w:rPr>
        <w:t> </w:t>
      </w:r>
      <w:r>
        <w:rPr>
          <w:sz w:val="23"/>
        </w:rPr>
        <w:t>over</w:t>
      </w:r>
      <w:r>
        <w:rPr>
          <w:spacing w:val="-35"/>
          <w:sz w:val="23"/>
        </w:rPr>
        <w:t> </w:t>
      </w:r>
      <w:r>
        <w:rPr>
          <w:sz w:val="23"/>
        </w:rPr>
        <w:t>the</w:t>
      </w:r>
      <w:r>
        <w:rPr>
          <w:spacing w:val="-35"/>
          <w:sz w:val="23"/>
        </w:rPr>
        <w:t> </w:t>
      </w:r>
      <w:r>
        <w:rPr>
          <w:sz w:val="23"/>
        </w:rPr>
        <w:t>past</w:t>
      </w:r>
      <w:r>
        <w:rPr>
          <w:spacing w:val="-28"/>
          <w:sz w:val="23"/>
        </w:rPr>
        <w:t> </w:t>
      </w:r>
      <w:r>
        <w:rPr>
          <w:sz w:val="23"/>
        </w:rPr>
        <w:t>year</w:t>
      </w:r>
      <w:r>
        <w:rPr>
          <w:spacing w:val="-34"/>
          <w:sz w:val="23"/>
        </w:rPr>
        <w:t> </w:t>
      </w:r>
      <w:r>
        <w:rPr>
          <w:sz w:val="23"/>
        </w:rPr>
        <w:t>initial.rises.</w:t>
      </w:r>
      <w:r>
        <w:rPr>
          <w:spacing w:val="-49"/>
          <w:sz w:val="23"/>
        </w:rPr>
        <w:t> </w:t>
      </w:r>
      <w:r>
        <w:rPr>
          <w:sz w:val="23"/>
        </w:rPr>
        <w:t>in: </w:t>
      </w:r>
      <w:r>
        <w:rPr>
          <w:w w:val="95"/>
          <w:sz w:val="24"/>
        </w:rPr>
        <w:t>input</w:t>
      </w:r>
      <w:r>
        <w:rPr>
          <w:spacing w:val="-25"/>
          <w:w w:val="95"/>
          <w:sz w:val="24"/>
        </w:rPr>
        <w:t> </w:t>
      </w:r>
      <w:r>
        <w:rPr>
          <w:w w:val="95"/>
          <w:sz w:val="24"/>
        </w:rPr>
        <w:t>prices</w:t>
      </w:r>
      <w:r>
        <w:rPr>
          <w:spacing w:val="-19"/>
          <w:w w:val="95"/>
          <w:sz w:val="24"/>
        </w:rPr>
        <w:t> </w:t>
      </w:r>
      <w:r>
        <w:rPr>
          <w:w w:val="95"/>
          <w:sz w:val="24"/>
        </w:rPr>
        <w:t>have</w:t>
      </w:r>
      <w:r>
        <w:rPr>
          <w:spacing w:val="-20"/>
          <w:w w:val="95"/>
          <w:sz w:val="24"/>
        </w:rPr>
        <w:t> </w:t>
      </w:r>
      <w:r>
        <w:rPr>
          <w:w w:val="95"/>
          <w:sz w:val="24"/>
        </w:rPr>
        <w:t>tended</w:t>
      </w:r>
      <w:r>
        <w:rPr>
          <w:spacing w:val="-14"/>
          <w:w w:val="95"/>
          <w:sz w:val="24"/>
        </w:rPr>
        <w:t> </w:t>
      </w:r>
      <w:r>
        <w:rPr>
          <w:w w:val="95"/>
          <w:sz w:val="24"/>
        </w:rPr>
        <w:t>to.</w:t>
      </w:r>
      <w:r>
        <w:rPr>
          <w:spacing w:val="-35"/>
          <w:w w:val="95"/>
          <w:sz w:val="24"/>
        </w:rPr>
        <w:t> </w:t>
      </w:r>
      <w:r>
        <w:rPr>
          <w:w w:val="95"/>
          <w:sz w:val="24"/>
        </w:rPr>
        <w:t>bé1</w:t>
      </w:r>
      <w:r>
        <w:rPr>
          <w:spacing w:val="-37"/>
          <w:w w:val="95"/>
          <w:sz w:val="24"/>
        </w:rPr>
        <w:t> </w:t>
      </w:r>
      <w:r>
        <w:rPr>
          <w:w w:val="95"/>
          <w:sz w:val="24"/>
        </w:rPr>
        <w:t>revised</w:t>
      </w:r>
      <w:r>
        <w:rPr>
          <w:spacing w:val="-17"/>
          <w:w w:val="95"/>
          <w:sz w:val="24"/>
        </w:rPr>
        <w:t> </w:t>
      </w:r>
      <w:r>
        <w:rPr>
          <w:w w:val="95"/>
          <w:sz w:val="24"/>
        </w:rPr>
        <w:t>ap.</w:t>
      </w:r>
      <w:r>
        <w:rPr>
          <w:spacing w:val="7"/>
          <w:w w:val="95"/>
          <w:sz w:val="24"/>
        </w:rPr>
        <w:t> </w:t>
      </w:r>
      <w:r>
        <w:rPr>
          <w:w w:val="95"/>
          <w:sz w:val="24"/>
        </w:rPr>
        <w:t>Output</w:t>
      </w:r>
      <w:r>
        <w:rPr>
          <w:spacing w:val="-21"/>
          <w:w w:val="95"/>
          <w:sz w:val="24"/>
        </w:rPr>
        <w:t> </w:t>
      </w:r>
      <w:r>
        <w:rPr>
          <w:w w:val="95"/>
          <w:sz w:val="24"/>
        </w:rPr>
        <w:t>price: </w:t>
      </w:r>
      <w:r>
        <w:rPr>
          <w:sz w:val="24"/>
        </w:rPr>
        <w:t>rises have remained roughly constant, but,unit wage. </w:t>
      </w:r>
      <w:r>
        <w:rPr>
          <w:w w:val="95"/>
          <w:sz w:val="23"/>
        </w:rPr>
        <w:t>costs have accelerated. Because wage eosts!!ha!ve such.a </w:t>
      </w:r>
      <w:r>
        <w:rPr>
          <w:w w:val="90"/>
          <w:sz w:val="24"/>
        </w:rPr>
        <w:t>large</w:t>
      </w:r>
      <w:r>
        <w:rPr>
          <w:spacing w:val="-5"/>
          <w:w w:val="90"/>
          <w:sz w:val="24"/>
        </w:rPr>
        <w:t> </w:t>
      </w:r>
      <w:r>
        <w:rPr>
          <w:w w:val="90"/>
          <w:sz w:val="24"/>
        </w:rPr>
        <w:t>weight</w:t>
      </w:r>
      <w:r>
        <w:rPr>
          <w:spacing w:val="-2"/>
          <w:w w:val="90"/>
          <w:sz w:val="24"/>
        </w:rPr>
        <w:t> </w:t>
      </w:r>
      <w:r>
        <w:rPr>
          <w:w w:val="90"/>
          <w:sz w:val="24"/>
        </w:rPr>
        <w:t>in</w:t>
      </w:r>
      <w:r>
        <w:rPr>
          <w:spacing w:val="-6"/>
          <w:w w:val="90"/>
          <w:sz w:val="24"/>
        </w:rPr>
        <w:t> </w:t>
      </w:r>
      <w:r>
        <w:rPr>
          <w:w w:val="90"/>
          <w:sz w:val="24"/>
        </w:rPr>
        <w:t>total</w:t>
      </w:r>
      <w:r>
        <w:rPr>
          <w:spacing w:val="-4"/>
          <w:w w:val="90"/>
          <w:sz w:val="24"/>
        </w:rPr>
        <w:t> </w:t>
      </w:r>
      <w:r>
        <w:rPr>
          <w:w w:val="90"/>
          <w:sz w:val="24"/>
        </w:rPr>
        <w:t>variable</w:t>
      </w:r>
      <w:r>
        <w:rPr>
          <w:spacing w:val="-13"/>
          <w:w w:val="90"/>
          <w:sz w:val="24"/>
        </w:rPr>
        <w:t> </w:t>
      </w:r>
      <w:r>
        <w:rPr>
          <w:w w:val="90"/>
          <w:sz w:val="24"/>
        </w:rPr>
        <w:t>c.osts,</w:t>
      </w:r>
      <w:r>
        <w:rPr>
          <w:spacing w:val="-11"/>
          <w:w w:val="90"/>
          <w:sz w:val="24"/>
        </w:rPr>
        <w:t> </w:t>
      </w:r>
      <w:r>
        <w:rPr>
          <w:w w:val="90"/>
          <w:sz w:val="24"/>
        </w:rPr>
        <w:t>overall</w:t>
      </w:r>
      <w:r>
        <w:rPr>
          <w:spacing w:val="-1"/>
          <w:w w:val="90"/>
          <w:sz w:val="24"/>
        </w:rPr>
        <w:t> </w:t>
      </w:r>
      <w:r>
        <w:rPr>
          <w:w w:val="90"/>
          <w:sz w:val="24"/>
        </w:rPr>
        <w:t>cost</w:t>
      </w:r>
      <w:r>
        <w:rPr>
          <w:spacing w:val="-4"/>
          <w:w w:val="90"/>
          <w:sz w:val="24"/>
        </w:rPr>
        <w:t> </w:t>
      </w:r>
      <w:r>
        <w:rPr>
          <w:w w:val="90"/>
          <w:sz w:val="24"/>
        </w:rPr>
        <w:t>pressu'rds1 </w:t>
      </w:r>
      <w:r>
        <w:rPr>
          <w:sz w:val="24"/>
        </w:rPr>
        <w:t>have</w:t>
      </w:r>
      <w:r>
        <w:rPr>
          <w:spacing w:val="-27"/>
          <w:sz w:val="24"/>
        </w:rPr>
        <w:t> </w:t>
      </w:r>
      <w:r>
        <w:rPr>
          <w:sz w:val="24"/>
        </w:rPr>
        <w:t>probably</w:t>
      </w:r>
      <w:r>
        <w:rPr>
          <w:spacing w:val="-23"/>
          <w:sz w:val="24"/>
        </w:rPr>
        <w:t> </w:t>
      </w:r>
      <w:r>
        <w:rPr>
          <w:sz w:val="24"/>
        </w:rPr>
        <w:t>increased</w:t>
      </w:r>
      <w:r>
        <w:rPr>
          <w:spacing w:val="-25"/>
          <w:sz w:val="24"/>
        </w:rPr>
        <w:t> </w:t>
      </w:r>
      <w:r>
        <w:rPr>
          <w:sz w:val="24"/>
        </w:rPr>
        <w:t>since</w:t>
      </w:r>
      <w:r>
        <w:rPr>
          <w:spacing w:val="-31"/>
          <w:sz w:val="24"/>
        </w:rPr>
        <w:t> </w:t>
      </w:r>
      <w:r>
        <w:rPr>
          <w:sz w:val="24"/>
        </w:rPr>
        <w:t>the</w:t>
      </w:r>
      <w:r>
        <w:rPr>
          <w:spacing w:val="-35"/>
          <w:sz w:val="24"/>
        </w:rPr>
        <w:t> </w:t>
      </w:r>
      <w:r>
        <w:rPr>
          <w:sz w:val="24"/>
        </w:rPr>
        <w:t>August</w:t>
      </w:r>
      <w:r>
        <w:rPr>
          <w:spacing w:val="-28"/>
          <w:sz w:val="24"/>
        </w:rPr>
        <w:t> </w:t>
      </w:r>
      <w:r>
        <w:rPr>
          <w:i/>
          <w:sz w:val="24"/>
        </w:rPr>
        <w:t>Report.</w:t>
      </w:r>
      <w:r>
        <w:rPr>
          <w:i/>
          <w:spacing w:val="-22"/>
          <w:sz w:val="24"/>
        </w:rPr>
        <w:t> </w:t>
      </w:r>
      <w:r>
        <w:rPr>
          <w:sz w:val="24"/>
        </w:rPr>
        <w:t>.So </w:t>
      </w:r>
      <w:r>
        <w:rPr>
          <w:sz w:val="23"/>
        </w:rPr>
        <w:t>domestic</w:t>
      </w:r>
      <w:r>
        <w:rPr>
          <w:spacing w:val="-19"/>
          <w:sz w:val="23"/>
        </w:rPr>
        <w:t> </w:t>
      </w:r>
      <w:r>
        <w:rPr>
          <w:sz w:val="23"/>
        </w:rPr>
        <w:t>profit</w:t>
      </w:r>
      <w:r>
        <w:rPr>
          <w:spacing w:val="-26"/>
          <w:sz w:val="23"/>
        </w:rPr>
        <w:t> </w:t>
      </w:r>
      <w:r>
        <w:rPr>
          <w:sz w:val="23"/>
        </w:rPr>
        <w:t>margins</w:t>
      </w:r>
      <w:r>
        <w:rPr>
          <w:spacing w:val="-24"/>
          <w:sz w:val="23"/>
        </w:rPr>
        <w:t> </w:t>
      </w:r>
      <w:r>
        <w:rPr>
          <w:sz w:val="23"/>
        </w:rPr>
        <w:t>have</w:t>
      </w:r>
      <w:r>
        <w:rPr>
          <w:spacing w:val="-27"/>
          <w:sz w:val="23"/>
        </w:rPr>
        <w:t> </w:t>
      </w:r>
      <w:r>
        <w:rPr>
          <w:sz w:val="23"/>
        </w:rPr>
        <w:t>probably</w:t>
      </w:r>
      <w:r>
        <w:rPr>
          <w:spacing w:val="-19"/>
          <w:sz w:val="23"/>
        </w:rPr>
        <w:t> </w:t>
      </w:r>
      <w:r>
        <w:rPr>
          <w:sz w:val="23"/>
        </w:rPr>
        <w:t>been!</w:t>
      </w:r>
      <w:r>
        <w:rPr>
          <w:spacing w:val="-46"/>
          <w:sz w:val="23"/>
        </w:rPr>
        <w:t> </w:t>
      </w:r>
      <w:r>
        <w:rPr>
          <w:sz w:val="23"/>
        </w:rPr>
        <w:t>squeezed:.</w:t>
      </w:r>
    </w:p>
    <w:p>
      <w:pPr>
        <w:spacing w:after="0" w:line="230" w:lineRule="auto"/>
        <w:jc w:val="left"/>
        <w:rPr>
          <w:sz w:val="23"/>
        </w:rPr>
        <w:sectPr>
          <w:pgSz w:w="11800" w:h="16300"/>
          <w:pgMar w:top="820" w:bottom="280" w:left="1140" w:right="760"/>
        </w:sectPr>
      </w:pPr>
    </w:p>
    <w:p>
      <w:pPr>
        <w:pStyle w:val="BodyText"/>
        <w:rPr>
          <w:sz w:val="20"/>
        </w:rPr>
      </w:pPr>
      <w:r>
        <w:rPr/>
        <w:drawing>
          <wp:anchor distT="0" distB="0" distL="0" distR="0" allowOverlap="1" layoutInCell="1" locked="0" behindDoc="1" simplePos="0" relativeHeight="485583872">
            <wp:simplePos x="0" y="0"/>
            <wp:positionH relativeFrom="page">
              <wp:posOffset>24383</wp:posOffset>
            </wp:positionH>
            <wp:positionV relativeFrom="page">
              <wp:posOffset>0</wp:posOffset>
            </wp:positionV>
            <wp:extent cx="7418832" cy="10381488"/>
            <wp:effectExtent l="0" t="0" r="0" b="0"/>
            <wp:wrapNone/>
            <wp:docPr id="511" name="image894.jpeg"/>
            <wp:cNvGraphicFramePr>
              <a:graphicFrameLocks noChangeAspect="1"/>
            </wp:cNvGraphicFramePr>
            <a:graphic>
              <a:graphicData uri="http://schemas.openxmlformats.org/drawingml/2006/picture">
                <pic:pic>
                  <pic:nvPicPr>
                    <pic:cNvPr id="512" name="image894.jpeg"/>
                    <pic:cNvPicPr/>
                  </pic:nvPicPr>
                  <pic:blipFill>
                    <a:blip r:embed="rId898" cstate="print"/>
                    <a:stretch>
                      <a:fillRect/>
                    </a:stretch>
                  </pic:blipFill>
                  <pic:spPr>
                    <a:xfrm>
                      <a:off x="0" y="0"/>
                      <a:ext cx="7418832" cy="1038148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
        <w:rPr>
          <w:sz w:val="29"/>
        </w:rPr>
      </w:pPr>
    </w:p>
    <w:p>
      <w:pPr>
        <w:pStyle w:val="Heading1"/>
        <w:tabs>
          <w:tab w:pos="6425" w:val="left" w:leader="none"/>
        </w:tabs>
        <w:spacing w:before="89"/>
        <w:ind w:left="3637"/>
      </w:pPr>
      <w:bookmarkStart w:name="BoE_InflationReport_Nov 95_0041" w:id="43"/>
      <w:bookmarkEnd w:id="43"/>
      <w:r>
        <w:rPr/>
      </w:r>
      <w:r>
        <w:rPr>
          <w:color w:val="1D6E85"/>
          <w:position w:val="-2"/>
        </w:rPr>
        <w:t>6.1</w:t>
        <w:tab/>
      </w:r>
      <w:r>
        <w:rPr>
          <w:color w:val="1F6B8A"/>
        </w:rPr>
        <w:t>The </w:t>
      </w:r>
      <w:r>
        <w:rPr>
          <w:color w:val="236E6D"/>
        </w:rPr>
        <w:t>economic</w:t>
      </w:r>
      <w:r>
        <w:rPr>
          <w:color w:val="236E6D"/>
          <w:spacing w:val="-10"/>
        </w:rPr>
        <w:t> </w:t>
      </w:r>
      <w:r>
        <w:rPr>
          <w:color w:val="3D697E"/>
        </w:rPr>
        <w:t>news</w:t>
      </w:r>
    </w:p>
    <w:p>
      <w:pPr>
        <w:pStyle w:val="BodyText"/>
        <w:spacing w:line="256" w:lineRule="auto" w:before="218"/>
        <w:ind w:left="3638" w:hanging="6"/>
      </w:pPr>
      <w:r>
        <w:rPr/>
        <w:t>The</w:t>
      </w:r>
      <w:r>
        <w:rPr>
          <w:spacing w:val="-23"/>
        </w:rPr>
        <w:t> </w:t>
      </w:r>
      <w:r>
        <w:rPr/>
        <w:t>following</w:t>
      </w:r>
      <w:r>
        <w:rPr>
          <w:spacing w:val="-9"/>
        </w:rPr>
        <w:t> </w:t>
      </w:r>
      <w:r>
        <w:rPr/>
        <w:t>salient</w:t>
      </w:r>
      <w:r>
        <w:rPr>
          <w:spacing w:val="-13"/>
        </w:rPr>
        <w:t> </w:t>
      </w:r>
      <w:r>
        <w:rPr/>
        <w:t>facts</w:t>
      </w:r>
      <w:r>
        <w:rPr>
          <w:spacing w:val="-23"/>
        </w:rPr>
        <w:t> </w:t>
      </w:r>
      <w:r>
        <w:rPr/>
        <w:t>emerge</w:t>
      </w:r>
      <w:r>
        <w:rPr>
          <w:spacing w:val="-13"/>
        </w:rPr>
        <w:t> </w:t>
      </w:r>
      <w:r>
        <w:rPr/>
        <w:t>from</w:t>
      </w:r>
      <w:r>
        <w:rPr>
          <w:spacing w:val="-7"/>
        </w:rPr>
        <w:t> </w:t>
      </w:r>
      <w:r>
        <w:rPr/>
        <w:t>the</w:t>
      </w:r>
      <w:r>
        <w:rPr>
          <w:spacing w:val="-18"/>
        </w:rPr>
        <w:t> </w:t>
      </w:r>
      <w:r>
        <w:rPr/>
        <w:t>previous sections:</w:t>
      </w:r>
    </w:p>
    <w:p>
      <w:pPr>
        <w:pStyle w:val="BodyText"/>
        <w:spacing w:before="7"/>
        <w:rPr>
          <w:sz w:val="19"/>
        </w:rPr>
      </w:pPr>
    </w:p>
    <w:p>
      <w:pPr>
        <w:pStyle w:val="BodyText"/>
        <w:spacing w:line="259" w:lineRule="exact"/>
        <w:ind w:left="4085"/>
      </w:pPr>
      <w:r>
        <w:rPr/>
        <w:t>Inflation has edged </w:t>
      </w:r>
      <w:r>
        <w:rPr>
          <w:color w:val="0F0F0F"/>
        </w:rPr>
        <w:t>up </w:t>
      </w:r>
      <w:r>
        <w:rPr/>
        <w:t>from June, whether</w:t>
      </w:r>
    </w:p>
    <w:p>
      <w:pPr>
        <w:pStyle w:val="BodyText"/>
        <w:spacing w:line="242" w:lineRule="auto"/>
        <w:ind w:left="4084" w:firstLine="4"/>
        <w:rPr>
          <w:i/>
        </w:rPr>
      </w:pPr>
      <w:r>
        <w:rPr/>
        <w:t>measured on a three or a twelve-month basis. RPIX inflation rose </w:t>
      </w:r>
      <w:r>
        <w:rPr>
          <w:color w:val="1A1A1A"/>
        </w:rPr>
        <w:t>above </w:t>
      </w:r>
      <w:r>
        <w:rPr>
          <w:color w:val="080808"/>
        </w:rPr>
        <w:t>3% </w:t>
      </w:r>
      <w:r>
        <w:rPr>
          <w:color w:val="111111"/>
        </w:rPr>
        <w:t>in </w:t>
      </w:r>
      <w:r>
        <w:rPr/>
        <w:t>September. This was faster than projected in the August </w:t>
      </w:r>
      <w:r>
        <w:rPr>
          <w:i/>
        </w:rPr>
        <w:t>Report</w:t>
      </w:r>
    </w:p>
    <w:p>
      <w:pPr>
        <w:pStyle w:val="BodyText"/>
        <w:spacing w:line="250" w:lineRule="exact"/>
        <w:ind w:left="4092"/>
      </w:pPr>
      <w:r>
        <w:rPr/>
        <w:t>primarily because </w:t>
      </w:r>
      <w:r>
        <w:rPr>
          <w:color w:val="131313"/>
        </w:rPr>
        <w:t>of </w:t>
      </w:r>
      <w:r>
        <w:rPr/>
        <w:t>higher seasonal </w:t>
      </w:r>
      <w:r>
        <w:rPr>
          <w:color w:val="0C0C0C"/>
        </w:rPr>
        <w:t>food </w:t>
      </w:r>
      <w:r>
        <w:rPr/>
        <w:t>prices</w:t>
      </w:r>
    </w:p>
    <w:p>
      <w:pPr>
        <w:spacing w:before="23"/>
        <w:ind w:left="4092" w:right="0" w:firstLine="0"/>
        <w:jc w:val="left"/>
        <w:rPr>
          <w:sz w:val="21"/>
        </w:rPr>
      </w:pPr>
      <w:r>
        <w:rPr>
          <w:w w:val="105"/>
          <w:sz w:val="21"/>
        </w:rPr>
        <w:t>(Section</w:t>
      </w:r>
      <w:r>
        <w:rPr>
          <w:spacing w:val="29"/>
          <w:w w:val="105"/>
          <w:sz w:val="21"/>
        </w:rPr>
        <w:t> </w:t>
      </w:r>
      <w:r>
        <w:rPr>
          <w:color w:val="151515"/>
          <w:w w:val="105"/>
          <w:sz w:val="21"/>
        </w:rPr>
        <w:t>l).</w:t>
      </w:r>
    </w:p>
    <w:p>
      <w:pPr>
        <w:pStyle w:val="BodyText"/>
        <w:spacing w:before="8"/>
      </w:pPr>
    </w:p>
    <w:p>
      <w:pPr>
        <w:pStyle w:val="BodyText"/>
        <w:ind w:left="4076" w:right="91" w:firstLine="17"/>
        <w:rPr>
          <w:sz w:val="22"/>
        </w:rPr>
      </w:pPr>
      <w:r>
        <w:rPr/>
        <w:t>Narrow</w:t>
      </w:r>
      <w:r>
        <w:rPr>
          <w:spacing w:val="-19"/>
        </w:rPr>
        <w:t> </w:t>
      </w:r>
      <w:r>
        <w:rPr/>
        <w:t>and</w:t>
      </w:r>
      <w:r>
        <w:rPr>
          <w:spacing w:val="-15"/>
        </w:rPr>
        <w:t> </w:t>
      </w:r>
      <w:r>
        <w:rPr/>
        <w:t>broad</w:t>
      </w:r>
      <w:r>
        <w:rPr>
          <w:spacing w:val="-14"/>
        </w:rPr>
        <w:t> </w:t>
      </w:r>
      <w:r>
        <w:rPr/>
        <w:t>money</w:t>
      </w:r>
      <w:r>
        <w:rPr>
          <w:spacing w:val="-12"/>
        </w:rPr>
        <w:t> </w:t>
      </w:r>
      <w:r>
        <w:rPr/>
        <w:t>growth</w:t>
      </w:r>
      <w:r>
        <w:rPr>
          <w:spacing w:val="-14"/>
        </w:rPr>
        <w:t> </w:t>
      </w:r>
      <w:r>
        <w:rPr/>
        <w:t>stopped</w:t>
      </w:r>
      <w:r>
        <w:rPr>
          <w:spacing w:val="-6"/>
        </w:rPr>
        <w:t> </w:t>
      </w:r>
      <w:r>
        <w:rPr/>
        <w:t>rising</w:t>
      </w:r>
      <w:r>
        <w:rPr>
          <w:spacing w:val="-13"/>
        </w:rPr>
        <w:t> </w:t>
      </w:r>
      <w:r>
        <w:rPr>
          <w:color w:val="111111"/>
        </w:rPr>
        <w:t>in </w:t>
      </w:r>
      <w:r>
        <w:rPr/>
        <w:t>September, but the monitoring range for MO (0&amp;«—49p) was exceeded and the </w:t>
      </w:r>
      <w:r>
        <w:rPr>
          <w:color w:val="161616"/>
        </w:rPr>
        <w:t>range </w:t>
      </w:r>
      <w:r>
        <w:rPr>
          <w:color w:val="0C0C0C"/>
        </w:rPr>
        <w:t>for </w:t>
      </w:r>
      <w:r>
        <w:rPr/>
        <w:t>M4 (3%—9%)</w:t>
      </w:r>
      <w:r>
        <w:rPr>
          <w:spacing w:val="-18"/>
        </w:rPr>
        <w:t> </w:t>
      </w:r>
      <w:r>
        <w:rPr/>
        <w:t>nearly</w:t>
      </w:r>
      <w:r>
        <w:rPr>
          <w:spacing w:val="-25"/>
        </w:rPr>
        <w:t> </w:t>
      </w:r>
      <w:r>
        <w:rPr>
          <w:color w:val="1A1A1A"/>
        </w:rPr>
        <w:t>so.</w:t>
      </w:r>
      <w:r>
        <w:rPr>
          <w:color w:val="1A1A1A"/>
          <w:spacing w:val="-7"/>
        </w:rPr>
        <w:t> </w:t>
      </w:r>
      <w:r>
        <w:rPr/>
        <w:t>The</w:t>
      </w:r>
      <w:r>
        <w:rPr>
          <w:spacing w:val="-29"/>
        </w:rPr>
        <w:t> </w:t>
      </w:r>
      <w:r>
        <w:rPr/>
        <w:t>rapid</w:t>
      </w:r>
      <w:r>
        <w:rPr>
          <w:spacing w:val="-24"/>
        </w:rPr>
        <w:t> </w:t>
      </w:r>
      <w:r>
        <w:rPr/>
        <w:t>expansion</w:t>
      </w:r>
      <w:r>
        <w:rPr>
          <w:spacing w:val="-25"/>
        </w:rPr>
        <w:t> </w:t>
      </w:r>
      <w:r>
        <w:rPr/>
        <w:t>of</w:t>
      </w:r>
      <w:r>
        <w:rPr>
          <w:spacing w:val="-26"/>
        </w:rPr>
        <w:t> </w:t>
      </w:r>
      <w:r>
        <w:rPr/>
        <w:t>credit. especially </w:t>
      </w:r>
      <w:r>
        <w:rPr>
          <w:color w:val="0C0C0C"/>
        </w:rPr>
        <w:t>to </w:t>
      </w:r>
      <w:r>
        <w:rPr/>
        <w:t>the corporate sector, continued </w:t>
      </w:r>
      <w:r>
        <w:rPr>
          <w:sz w:val="22"/>
        </w:rPr>
        <w:t>(Section</w:t>
      </w:r>
      <w:r>
        <w:rPr>
          <w:spacing w:val="29"/>
          <w:sz w:val="22"/>
        </w:rPr>
        <w:t> </w:t>
      </w:r>
      <w:r>
        <w:rPr>
          <w:sz w:val="22"/>
        </w:rPr>
        <w:t>2).</w:t>
      </w:r>
    </w:p>
    <w:p>
      <w:pPr>
        <w:pStyle w:val="BodyText"/>
        <w:spacing w:before="8"/>
        <w:rPr>
          <w:sz w:val="24"/>
        </w:rPr>
      </w:pPr>
    </w:p>
    <w:p>
      <w:pPr>
        <w:pStyle w:val="BodyText"/>
        <w:spacing w:line="237" w:lineRule="auto"/>
        <w:ind w:left="4088" w:right="367" w:hanging="3"/>
        <w:jc w:val="both"/>
      </w:pPr>
      <w:r>
        <w:rPr/>
        <w:t>Sterling’s</w:t>
      </w:r>
      <w:r>
        <w:rPr>
          <w:spacing w:val="-21"/>
        </w:rPr>
        <w:t> </w:t>
      </w:r>
      <w:r>
        <w:rPr/>
        <w:t>effective</w:t>
      </w:r>
      <w:r>
        <w:rPr>
          <w:spacing w:val="-17"/>
        </w:rPr>
        <w:t> </w:t>
      </w:r>
      <w:r>
        <w:rPr/>
        <w:t>exchange</w:t>
      </w:r>
      <w:r>
        <w:rPr>
          <w:spacing w:val="-11"/>
        </w:rPr>
        <w:t> </w:t>
      </w:r>
      <w:r>
        <w:rPr/>
        <w:t>rate</w:t>
      </w:r>
      <w:r>
        <w:rPr>
          <w:spacing w:val="-15"/>
        </w:rPr>
        <w:t> </w:t>
      </w:r>
      <w:r>
        <w:rPr/>
        <w:t>rose</w:t>
      </w:r>
      <w:r>
        <w:rPr>
          <w:spacing w:val="-19"/>
        </w:rPr>
        <w:t> </w:t>
      </w:r>
      <w:r>
        <w:rPr>
          <w:color w:val="1A1A1A"/>
        </w:rPr>
        <w:t>by</w:t>
      </w:r>
      <w:r>
        <w:rPr>
          <w:color w:val="1A1A1A"/>
          <w:spacing w:val="-2"/>
        </w:rPr>
        <w:t> </w:t>
      </w:r>
      <w:r>
        <w:rPr/>
        <w:t>I.I</w:t>
      </w:r>
      <w:r>
        <w:rPr>
          <w:spacing w:val="-37"/>
        </w:rPr>
        <w:t> </w:t>
      </w:r>
      <w:r>
        <w:rPr>
          <w:color w:val="0F0F0F"/>
        </w:rPr>
        <w:t>9c</w:t>
      </w:r>
      <w:r>
        <w:rPr>
          <w:color w:val="0F0F0F"/>
          <w:spacing w:val="-14"/>
        </w:rPr>
        <w:t> </w:t>
      </w:r>
      <w:r>
        <w:rPr>
          <w:color w:val="151515"/>
        </w:rPr>
        <w:t>in </w:t>
      </w:r>
      <w:r>
        <w:rPr/>
        <w:t>the</w:t>
      </w:r>
      <w:r>
        <w:rPr>
          <w:spacing w:val="-17"/>
        </w:rPr>
        <w:t> </w:t>
      </w:r>
      <w:r>
        <w:rPr/>
        <w:t>three</w:t>
      </w:r>
      <w:r>
        <w:rPr>
          <w:spacing w:val="-15"/>
        </w:rPr>
        <w:t> </w:t>
      </w:r>
      <w:r>
        <w:rPr/>
        <w:t>months</w:t>
      </w:r>
      <w:r>
        <w:rPr>
          <w:spacing w:val="-14"/>
        </w:rPr>
        <w:t> </w:t>
      </w:r>
      <w:r>
        <w:rPr/>
        <w:t>to</w:t>
      </w:r>
      <w:r>
        <w:rPr>
          <w:spacing w:val="-24"/>
        </w:rPr>
        <w:t> </w:t>
      </w:r>
      <w:r>
        <w:rPr>
          <w:color w:val="1D1D1D"/>
        </w:rPr>
        <w:t>3</w:t>
      </w:r>
      <w:r>
        <w:rPr>
          <w:color w:val="1D1D1D"/>
          <w:spacing w:val="-26"/>
        </w:rPr>
        <w:t> </w:t>
      </w:r>
      <w:r>
        <w:rPr/>
        <w:t>November.</w:t>
      </w:r>
      <w:r>
        <w:rPr>
          <w:spacing w:val="24"/>
        </w:rPr>
        <w:t> </w:t>
      </w:r>
      <w:r>
        <w:rPr/>
        <w:t>Market</w:t>
      </w:r>
      <w:r>
        <w:rPr>
          <w:spacing w:val="-5"/>
        </w:rPr>
        <w:t> </w:t>
      </w:r>
      <w:r>
        <w:rPr/>
        <w:t>interest rates</w:t>
      </w:r>
      <w:r>
        <w:rPr>
          <w:spacing w:val="-14"/>
        </w:rPr>
        <w:t> </w:t>
      </w:r>
      <w:r>
        <w:rPr/>
        <w:t>tended</w:t>
      </w:r>
      <w:r>
        <w:rPr>
          <w:spacing w:val="-7"/>
        </w:rPr>
        <w:t> </w:t>
      </w:r>
      <w:r>
        <w:rPr>
          <w:color w:val="0C0C0C"/>
        </w:rPr>
        <w:t>to</w:t>
      </w:r>
      <w:r>
        <w:rPr>
          <w:color w:val="0C0C0C"/>
          <w:spacing w:val="-22"/>
        </w:rPr>
        <w:t> </w:t>
      </w:r>
      <w:r>
        <w:rPr/>
        <w:t>fall,</w:t>
      </w:r>
      <w:r>
        <w:rPr>
          <w:spacing w:val="-16"/>
        </w:rPr>
        <w:t> </w:t>
      </w:r>
      <w:r>
        <w:rPr/>
        <w:t>as</w:t>
      </w:r>
      <w:r>
        <w:rPr>
          <w:spacing w:val="-21"/>
        </w:rPr>
        <w:t> </w:t>
      </w:r>
      <w:r>
        <w:rPr/>
        <w:t>did</w:t>
      </w:r>
      <w:r>
        <w:rPr>
          <w:spacing w:val="-15"/>
        </w:rPr>
        <w:t> </w:t>
      </w:r>
      <w:r>
        <w:rPr/>
        <w:t>expectations</w:t>
      </w:r>
      <w:r>
        <w:rPr>
          <w:spacing w:val="1"/>
        </w:rPr>
        <w:t> </w:t>
      </w:r>
      <w:r>
        <w:rPr/>
        <w:t>of</w:t>
      </w:r>
      <w:r>
        <w:rPr>
          <w:spacing w:val="-10"/>
        </w:rPr>
        <w:t> </w:t>
      </w:r>
      <w:r>
        <w:rPr/>
        <w:t>rates</w:t>
      </w:r>
      <w:r>
        <w:rPr>
          <w:spacing w:val="-10"/>
        </w:rPr>
        <w:t> </w:t>
      </w:r>
      <w:r>
        <w:rPr/>
        <w:t>in the near future (Section</w:t>
      </w:r>
      <w:r>
        <w:rPr>
          <w:spacing w:val="33"/>
        </w:rPr>
        <w:t> </w:t>
      </w:r>
      <w:r>
        <w:rPr/>
        <w:t>2).</w:t>
      </w:r>
    </w:p>
    <w:p>
      <w:pPr>
        <w:pStyle w:val="BodyText"/>
        <w:spacing w:before="3"/>
        <w:rPr>
          <w:sz w:val="25"/>
        </w:rPr>
      </w:pPr>
    </w:p>
    <w:p>
      <w:pPr>
        <w:pStyle w:val="BodyText"/>
        <w:ind w:left="4084" w:right="406" w:firstLine="9"/>
      </w:pPr>
      <w:r>
        <w:rPr/>
        <w:t>Nominal</w:t>
      </w:r>
      <w:r>
        <w:rPr>
          <w:spacing w:val="-19"/>
        </w:rPr>
        <w:t> </w:t>
      </w:r>
      <w:r>
        <w:rPr/>
        <w:t>GDP</w:t>
      </w:r>
      <w:r>
        <w:rPr>
          <w:spacing w:val="-15"/>
        </w:rPr>
        <w:t> </w:t>
      </w:r>
      <w:r>
        <w:rPr>
          <w:color w:val="0C0C0C"/>
        </w:rPr>
        <w:t>is</w:t>
      </w:r>
      <w:r>
        <w:rPr>
          <w:color w:val="0C0C0C"/>
          <w:spacing w:val="-24"/>
        </w:rPr>
        <w:t> </w:t>
      </w:r>
      <w:r>
        <w:rPr/>
        <w:t>rising</w:t>
      </w:r>
      <w:r>
        <w:rPr>
          <w:spacing w:val="-10"/>
        </w:rPr>
        <w:t> </w:t>
      </w:r>
      <w:r>
        <w:rPr/>
        <w:t>more</w:t>
      </w:r>
      <w:r>
        <w:rPr>
          <w:spacing w:val="-17"/>
        </w:rPr>
        <w:t> </w:t>
      </w:r>
      <w:r>
        <w:rPr/>
        <w:t>slowly</w:t>
      </w:r>
      <w:r>
        <w:rPr>
          <w:spacing w:val="-2"/>
        </w:rPr>
        <w:t> </w:t>
      </w:r>
      <w:r>
        <w:rPr/>
        <w:t>than</w:t>
      </w:r>
      <w:r>
        <w:rPr>
          <w:spacing w:val="-17"/>
        </w:rPr>
        <w:t> </w:t>
      </w:r>
      <w:r>
        <w:rPr>
          <w:color w:val="0F0F0F"/>
        </w:rPr>
        <w:t>the</w:t>
      </w:r>
      <w:r>
        <w:rPr>
          <w:color w:val="0F0F0F"/>
          <w:spacing w:val="-14"/>
        </w:rPr>
        <w:t> </w:t>
      </w:r>
      <w:r>
        <w:rPr/>
        <w:t>rate implied by trend real growth and inflation </w:t>
      </w:r>
      <w:r>
        <w:rPr>
          <w:color w:val="161616"/>
        </w:rPr>
        <w:t>at </w:t>
      </w:r>
      <w:r>
        <w:rPr/>
        <w:t>the target level (Section</w:t>
      </w:r>
      <w:r>
        <w:rPr>
          <w:spacing w:val="49"/>
        </w:rPr>
        <w:t> </w:t>
      </w:r>
      <w:r>
        <w:rPr/>
        <w:t>3).</w:t>
      </w:r>
    </w:p>
    <w:p>
      <w:pPr>
        <w:pStyle w:val="BodyText"/>
        <w:spacing w:before="3"/>
        <w:rPr>
          <w:sz w:val="25"/>
        </w:rPr>
      </w:pPr>
    </w:p>
    <w:p>
      <w:pPr>
        <w:pStyle w:val="BodyText"/>
        <w:spacing w:line="235" w:lineRule="auto"/>
        <w:ind w:left="4082" w:right="91" w:firstLine="4"/>
      </w:pPr>
      <w:r>
        <w:rPr/>
        <w:t>Real GDP grew at around </w:t>
      </w:r>
      <w:r>
        <w:rPr>
          <w:color w:val="1C1C1C"/>
        </w:rPr>
        <w:t>its </w:t>
      </w:r>
      <w:r>
        <w:rPr>
          <w:color w:val="0C0C0C"/>
        </w:rPr>
        <w:t>long-run average </w:t>
      </w:r>
      <w:r>
        <w:rPr/>
        <w:t>rate in the second and third quarters, although manufacturing and the retail sector were weak, and the markets for housing and construction showed few signs of recovery. New information about </w:t>
      </w:r>
      <w:r>
        <w:rPr>
          <w:color w:val="1A1A1A"/>
        </w:rPr>
        <w:t>the </w:t>
      </w:r>
      <w:r>
        <w:rPr/>
        <w:t>composition </w:t>
      </w:r>
      <w:r>
        <w:rPr>
          <w:color w:val="131313"/>
        </w:rPr>
        <w:t>of </w:t>
      </w:r>
      <w:r>
        <w:rPr/>
        <w:t>demand in the second quarter revealed that domestic demand rose sharply after </w:t>
      </w:r>
      <w:r>
        <w:rPr>
          <w:color w:val="181818"/>
        </w:rPr>
        <w:t>a </w:t>
      </w:r>
      <w:r>
        <w:rPr/>
        <w:t>large fall </w:t>
      </w:r>
      <w:r>
        <w:rPr>
          <w:color w:val="131313"/>
        </w:rPr>
        <w:t>in </w:t>
      </w:r>
      <w:r>
        <w:rPr/>
        <w:t>the </w:t>
      </w:r>
      <w:r>
        <w:rPr>
          <w:color w:val="080808"/>
        </w:rPr>
        <w:t>first. </w:t>
      </w:r>
      <w:r>
        <w:rPr/>
        <w:t>Stockbuilding was equivalent </w:t>
      </w:r>
      <w:r>
        <w:rPr>
          <w:i/>
        </w:rPr>
        <w:t>ta </w:t>
      </w:r>
      <w:r>
        <w:rPr/>
        <w:t>about three quarters </w:t>
      </w:r>
      <w:r>
        <w:rPr>
          <w:color w:val="0E0E0E"/>
        </w:rPr>
        <w:t>of </w:t>
      </w:r>
      <w:r>
        <w:rPr/>
        <w:t>a percentage point of GDP,</w:t>
      </w:r>
      <w:r>
        <w:rPr>
          <w:spacing w:val="-20"/>
        </w:rPr>
        <w:t> </w:t>
      </w:r>
      <w:r>
        <w:rPr/>
        <w:t>even</w:t>
      </w:r>
      <w:r>
        <w:rPr>
          <w:spacing w:val="-10"/>
        </w:rPr>
        <w:t> </w:t>
      </w:r>
      <w:r>
        <w:rPr/>
        <w:t>more</w:t>
      </w:r>
      <w:r>
        <w:rPr>
          <w:spacing w:val="-14"/>
        </w:rPr>
        <w:t> </w:t>
      </w:r>
      <w:r>
        <w:rPr/>
        <w:t>than</w:t>
      </w:r>
      <w:r>
        <w:rPr>
          <w:spacing w:val="-14"/>
        </w:rPr>
        <w:t> </w:t>
      </w:r>
      <w:r>
        <w:rPr/>
        <w:t>in</w:t>
      </w:r>
      <w:r>
        <w:rPr>
          <w:spacing w:val="-16"/>
        </w:rPr>
        <w:t> </w:t>
      </w:r>
      <w:r>
        <w:rPr/>
        <w:t>the</w:t>
      </w:r>
      <w:r>
        <w:rPr>
          <w:spacing w:val="-22"/>
        </w:rPr>
        <w:t> </w:t>
      </w:r>
      <w:r>
        <w:rPr/>
        <w:t>first</w:t>
      </w:r>
      <w:r>
        <w:rPr>
          <w:spacing w:val="-14"/>
        </w:rPr>
        <w:t> </w:t>
      </w:r>
      <w:r>
        <w:rPr/>
        <w:t>quarter</w:t>
      </w:r>
      <w:r>
        <w:rPr>
          <w:spacing w:val="-11"/>
        </w:rPr>
        <w:t> </w:t>
      </w:r>
      <w:r>
        <w:rPr/>
        <w:t>(Section</w:t>
      </w:r>
      <w:r>
        <w:rPr>
          <w:spacing w:val="-7"/>
        </w:rPr>
        <w:t> </w:t>
      </w:r>
      <w:r>
        <w:rPr>
          <w:color w:val="0C0C0C"/>
        </w:rPr>
        <w:t>3).</w:t>
      </w:r>
    </w:p>
    <w:p>
      <w:pPr>
        <w:pStyle w:val="BodyText"/>
        <w:spacing w:before="8"/>
        <w:rPr>
          <w:sz w:val="26"/>
        </w:rPr>
      </w:pPr>
    </w:p>
    <w:p>
      <w:pPr>
        <w:pStyle w:val="BodyText"/>
        <w:spacing w:line="235" w:lineRule="auto"/>
        <w:ind w:left="4099" w:right="131" w:hanging="4"/>
      </w:pPr>
      <w:r>
        <w:rPr/>
        <w:t>Export growth slackened in the first half </w:t>
      </w:r>
      <w:r>
        <w:rPr>
          <w:color w:val="282828"/>
        </w:rPr>
        <w:t>of </w:t>
      </w:r>
      <w:r>
        <w:rPr/>
        <w:t>this year, largely because of lower domestic demand growth in the United States. The visible trade deficit</w:t>
      </w:r>
      <w:r>
        <w:rPr>
          <w:spacing w:val="-20"/>
        </w:rPr>
        <w:t> </w:t>
      </w:r>
      <w:r>
        <w:rPr/>
        <w:t>with</w:t>
      </w:r>
      <w:r>
        <w:rPr>
          <w:spacing w:val="-22"/>
        </w:rPr>
        <w:t> </w:t>
      </w:r>
      <w:r>
        <w:rPr/>
        <w:t>non-EU</w:t>
      </w:r>
      <w:r>
        <w:rPr>
          <w:spacing w:val="-16"/>
        </w:rPr>
        <w:t> </w:t>
      </w:r>
      <w:r>
        <w:rPr/>
        <w:t>countries</w:t>
      </w:r>
      <w:r>
        <w:rPr>
          <w:spacing w:val="-19"/>
        </w:rPr>
        <w:t> </w:t>
      </w:r>
      <w:r>
        <w:rPr/>
        <w:t>increased</w:t>
      </w:r>
      <w:r>
        <w:rPr>
          <w:spacing w:val="-6"/>
        </w:rPr>
        <w:t> </w:t>
      </w:r>
      <w:r>
        <w:rPr>
          <w:color w:val="1C1C1C"/>
        </w:rPr>
        <w:t>in</w:t>
      </w:r>
      <w:r>
        <w:rPr>
          <w:color w:val="1C1C1C"/>
          <w:spacing w:val="-13"/>
        </w:rPr>
        <w:t> </w:t>
      </w:r>
      <w:r>
        <w:rPr/>
        <w:t>the</w:t>
      </w:r>
      <w:r>
        <w:rPr>
          <w:spacing w:val="-20"/>
        </w:rPr>
        <w:t> </w:t>
      </w:r>
      <w:r>
        <w:rPr/>
        <w:t>third quarter. Domestic demand overseas has been </w:t>
      </w:r>
      <w:r>
        <w:rPr>
          <w:color w:val="0F0F0F"/>
        </w:rPr>
        <w:t>a </w:t>
      </w:r>
      <w:r>
        <w:rPr/>
        <w:t>little weaker than expected this year tsection</w:t>
      </w:r>
      <w:r>
        <w:rPr>
          <w:spacing w:val="-18"/>
        </w:rPr>
        <w:t> </w:t>
      </w:r>
      <w:r>
        <w:rPr>
          <w:color w:val="0C0C0C"/>
        </w:rPr>
        <w:t>3).</w:t>
      </w:r>
    </w:p>
    <w:p>
      <w:pPr>
        <w:spacing w:after="0" w:line="235" w:lineRule="auto"/>
        <w:sectPr>
          <w:pgSz w:w="11730" w:h="16350"/>
          <w:pgMar w:top="1540" w:bottom="280" w:left="1640" w:right="1160"/>
        </w:sectPr>
      </w:pPr>
    </w:p>
    <w:p>
      <w:pPr>
        <w:pStyle w:val="BodyText"/>
        <w:spacing w:line="163" w:lineRule="exact"/>
        <w:ind w:left="111"/>
        <w:rPr>
          <w:sz w:val="16"/>
        </w:rPr>
      </w:pPr>
      <w:r>
        <w:rPr>
          <w:position w:val="-2"/>
          <w:sz w:val="16"/>
        </w:rPr>
        <w:drawing>
          <wp:inline distT="0" distB="0" distL="0" distR="0">
            <wp:extent cx="6382512" cy="103631"/>
            <wp:effectExtent l="0" t="0" r="0" b="0"/>
            <wp:docPr id="513" name="image895.jpeg"/>
            <wp:cNvGraphicFramePr>
              <a:graphicFrameLocks noChangeAspect="1"/>
            </wp:cNvGraphicFramePr>
            <a:graphic>
              <a:graphicData uri="http://schemas.openxmlformats.org/drawingml/2006/picture">
                <pic:pic>
                  <pic:nvPicPr>
                    <pic:cNvPr id="514" name="image895.jpeg"/>
                    <pic:cNvPicPr/>
                  </pic:nvPicPr>
                  <pic:blipFill>
                    <a:blip r:embed="rId899" cstate="print"/>
                    <a:stretch>
                      <a:fillRect/>
                    </a:stretch>
                  </pic:blipFill>
                  <pic:spPr>
                    <a:xfrm>
                      <a:off x="0" y="0"/>
                      <a:ext cx="6382512" cy="103631"/>
                    </a:xfrm>
                    <a:prstGeom prst="rect">
                      <a:avLst/>
                    </a:prstGeom>
                  </pic:spPr>
                </pic:pic>
              </a:graphicData>
            </a:graphic>
          </wp:inline>
        </w:drawing>
      </w:r>
      <w:r>
        <w:rPr>
          <w:position w:val="-2"/>
          <w:sz w:val="16"/>
        </w:rPr>
      </w:r>
    </w:p>
    <w:p>
      <w:pPr>
        <w:pStyle w:val="BodyText"/>
        <w:rPr>
          <w:sz w:val="20"/>
        </w:rPr>
      </w:pPr>
    </w:p>
    <w:p>
      <w:pPr>
        <w:pStyle w:val="BodyText"/>
        <w:spacing w:line="237" w:lineRule="auto" w:before="213"/>
        <w:ind w:left="5128" w:right="756" w:firstLine="11"/>
      </w:pPr>
      <w:r>
        <w:rPr/>
        <w:drawing>
          <wp:anchor distT="0" distB="0" distL="0" distR="0" allowOverlap="1" layoutInCell="1" locked="0" behindDoc="0" simplePos="0" relativeHeight="15915520">
            <wp:simplePos x="0" y="0"/>
            <wp:positionH relativeFrom="page">
              <wp:posOffset>3645408</wp:posOffset>
            </wp:positionH>
            <wp:positionV relativeFrom="paragraph">
              <wp:posOffset>178803</wp:posOffset>
            </wp:positionV>
            <wp:extent cx="91439" cy="85344"/>
            <wp:effectExtent l="0" t="0" r="0" b="0"/>
            <wp:wrapNone/>
            <wp:docPr id="515" name="image896.png"/>
            <wp:cNvGraphicFramePr>
              <a:graphicFrameLocks noChangeAspect="1"/>
            </wp:cNvGraphicFramePr>
            <a:graphic>
              <a:graphicData uri="http://schemas.openxmlformats.org/drawingml/2006/picture">
                <pic:pic>
                  <pic:nvPicPr>
                    <pic:cNvPr id="516" name="image896.png"/>
                    <pic:cNvPicPr/>
                  </pic:nvPicPr>
                  <pic:blipFill>
                    <a:blip r:embed="rId900" cstate="print"/>
                    <a:stretch>
                      <a:fillRect/>
                    </a:stretch>
                  </pic:blipFill>
                  <pic:spPr>
                    <a:xfrm>
                      <a:off x="0" y="0"/>
                      <a:ext cx="91439" cy="85344"/>
                    </a:xfrm>
                    <a:prstGeom prst="rect">
                      <a:avLst/>
                    </a:prstGeom>
                  </pic:spPr>
                </pic:pic>
              </a:graphicData>
            </a:graphic>
          </wp:anchor>
        </w:drawing>
      </w:r>
      <w:bookmarkStart w:name="BoE_InflationReport_Nov 95_0042" w:id="44"/>
      <w:bookmarkEnd w:id="44"/>
      <w:r>
        <w:rPr/>
      </w:r>
      <w:r>
        <w:rPr>
          <w:w w:val="95"/>
        </w:rPr>
        <w:t>Underlying</w:t>
      </w:r>
      <w:r>
        <w:rPr>
          <w:spacing w:val="-20"/>
          <w:w w:val="95"/>
        </w:rPr>
        <w:t> </w:t>
      </w:r>
      <w:r>
        <w:rPr>
          <w:w w:val="95"/>
        </w:rPr>
        <w:t>at.erage</w:t>
      </w:r>
      <w:r>
        <w:rPr>
          <w:spacing w:val="-27"/>
          <w:w w:val="95"/>
        </w:rPr>
        <w:t> </w:t>
      </w:r>
      <w:r>
        <w:rPr>
          <w:w w:val="95"/>
        </w:rPr>
        <w:t>earnings,</w:t>
      </w:r>
      <w:r>
        <w:rPr>
          <w:spacing w:val="-31"/>
          <w:w w:val="95"/>
        </w:rPr>
        <w:t> </w:t>
      </w:r>
      <w:r>
        <w:rPr>
          <w:w w:val="95"/>
        </w:rPr>
        <w:t>growth:.(e1l.slightly </w:t>
      </w:r>
      <w:r>
        <w:rPr>
          <w:color w:val="050505"/>
          <w:w w:val="95"/>
        </w:rPr>
        <w:t>between </w:t>
      </w:r>
      <w:r>
        <w:rPr>
          <w:w w:val="95"/>
        </w:rPr>
        <w:t>May.:and.August, alth;ough there.we.re </w:t>
      </w:r>
      <w:r>
        <w:rPr/>
        <w:t>some signs!of higher settlements’ln September. Wage</w:t>
      </w:r>
      <w:r>
        <w:rPr>
          <w:spacing w:val="-27"/>
        </w:rPr>
        <w:t> </w:t>
      </w:r>
      <w:r>
        <w:rPr/>
        <w:t>drift</w:t>
      </w:r>
      <w:r>
        <w:rPr>
          <w:spacing w:val="-22"/>
        </w:rPr>
        <w:t> </w:t>
      </w:r>
      <w:r>
        <w:rPr>
          <w:color w:val="181818"/>
        </w:rPr>
        <w:t>in.</w:t>
      </w:r>
      <w:r>
        <w:rPr>
          <w:color w:val="181818"/>
          <w:spacing w:val="-39"/>
        </w:rPr>
        <w:t> </w:t>
      </w:r>
      <w:r>
        <w:rPr/>
        <w:t>the</w:t>
      </w:r>
      <w:r>
        <w:rPr>
          <w:spacing w:val="-30"/>
        </w:rPr>
        <w:t> </w:t>
      </w:r>
      <w:r>
        <w:rPr/>
        <w:t>services'sector</w:t>
      </w:r>
      <w:r>
        <w:rPr>
          <w:spacing w:val="-33"/>
        </w:rPr>
        <w:t> </w:t>
      </w:r>
      <w:r>
        <w:rPr/>
        <w:t>iii</w:t>
      </w:r>
      <w:r>
        <w:rPr>
          <w:spacing w:val="-29"/>
        </w:rPr>
        <w:t> </w:t>
      </w:r>
      <w:r>
        <w:rPr/>
        <w:t>pârticular'has been exceptionally </w:t>
      </w:r>
      <w:r>
        <w:rPr>
          <w:color w:val="181818"/>
        </w:rPr>
        <w:t>low </w:t>
      </w:r>
      <w:r>
        <w:rPr/>
        <w:t>or even negative (Section</w:t>
      </w:r>
      <w:r>
        <w:rPr>
          <w:spacing w:val="6"/>
        </w:rPr>
        <w:t> </w:t>
      </w:r>
      <w:r>
        <w:rPr>
          <w:color w:val="232323"/>
        </w:rPr>
        <w:t>4).</w:t>
      </w:r>
    </w:p>
    <w:p>
      <w:pPr>
        <w:pStyle w:val="BodyText"/>
        <w:spacing w:before="9"/>
        <w:rPr>
          <w:sz w:val="28"/>
        </w:rPr>
      </w:pPr>
    </w:p>
    <w:p>
      <w:pPr>
        <w:pStyle w:val="BodyText"/>
        <w:spacing w:line="235" w:lineRule="auto" w:before="1"/>
        <w:ind w:left="5152" w:right="470" w:hanging="7"/>
      </w:pPr>
      <w:r>
        <w:rPr/>
        <w:drawing>
          <wp:anchor distT="0" distB="0" distL="0" distR="0" allowOverlap="1" layoutInCell="1" locked="0" behindDoc="0" simplePos="0" relativeHeight="15916032">
            <wp:simplePos x="0" y="0"/>
            <wp:positionH relativeFrom="page">
              <wp:posOffset>3657600</wp:posOffset>
            </wp:positionH>
            <wp:positionV relativeFrom="paragraph">
              <wp:posOffset>42819</wp:posOffset>
            </wp:positionV>
            <wp:extent cx="91439" cy="85344"/>
            <wp:effectExtent l="0" t="0" r="0" b="0"/>
            <wp:wrapNone/>
            <wp:docPr id="517" name="image897.png"/>
            <wp:cNvGraphicFramePr>
              <a:graphicFrameLocks noChangeAspect="1"/>
            </wp:cNvGraphicFramePr>
            <a:graphic>
              <a:graphicData uri="http://schemas.openxmlformats.org/drawingml/2006/picture">
                <pic:pic>
                  <pic:nvPicPr>
                    <pic:cNvPr id="518" name="image897.png"/>
                    <pic:cNvPicPr/>
                  </pic:nvPicPr>
                  <pic:blipFill>
                    <a:blip r:embed="rId901" cstate="print"/>
                    <a:stretch>
                      <a:fillRect/>
                    </a:stretch>
                  </pic:blipFill>
                  <pic:spPr>
                    <a:xfrm>
                      <a:off x="0" y="0"/>
                      <a:ext cx="91439" cy="85344"/>
                    </a:xfrm>
                    <a:prstGeom prst="rect">
                      <a:avLst/>
                    </a:prstGeom>
                  </pic:spPr>
                </pic:pic>
              </a:graphicData>
            </a:graphic>
          </wp:anchor>
        </w:drawing>
      </w:r>
      <w:r>
        <w:rPr/>
        <w:t>Employment</w:t>
      </w:r>
      <w:r>
        <w:rPr>
          <w:spacing w:val="-16"/>
        </w:rPr>
        <w:t> </w:t>
      </w:r>
      <w:r>
        <w:rPr/>
        <w:t>increased</w:t>
      </w:r>
      <w:r>
        <w:rPr>
          <w:spacing w:val="-17"/>
        </w:rPr>
        <w:t> </w:t>
      </w:r>
      <w:r>
        <w:rPr/>
        <w:t>in</w:t>
      </w:r>
      <w:r>
        <w:rPr>
          <w:spacing w:val="-22"/>
        </w:rPr>
        <w:t> </w:t>
      </w:r>
      <w:r>
        <w:rPr/>
        <w:t>the</w:t>
      </w:r>
      <w:r>
        <w:rPr>
          <w:spacing w:val="-31"/>
        </w:rPr>
        <w:t> </w:t>
      </w:r>
      <w:r>
        <w:rPr/>
        <w:t>summer,</w:t>
      </w:r>
      <w:r>
        <w:rPr>
          <w:spacing w:val="-25"/>
        </w:rPr>
        <w:t> </w:t>
      </w:r>
      <w:r>
        <w:rPr/>
        <w:t>but</w:t>
      </w:r>
      <w:r>
        <w:rPr>
          <w:spacing w:val="-30"/>
        </w:rPr>
        <w:t> </w:t>
      </w:r>
      <w:r>
        <w:rPr/>
        <w:t>the</w:t>
      </w:r>
      <w:r>
        <w:rPr>
          <w:spacing w:val="-37"/>
        </w:rPr>
        <w:t> </w:t>
      </w:r>
      <w:r>
        <w:rPr/>
        <w:t>signs. are that total labour demand did</w:t>
      </w:r>
      <w:r>
        <w:rPr>
          <w:spacing w:val="27"/>
        </w:rPr>
        <w:t> </w:t>
      </w:r>
      <w:r>
        <w:rPr/>
        <w:t>not.</w:t>
      </w:r>
    </w:p>
    <w:p>
      <w:pPr>
        <w:pStyle w:val="BodyText"/>
        <w:ind w:left="5159"/>
      </w:pPr>
      <w:r>
        <w:rPr/>
        <w:t>Unemployment has continued.to fall (Section 4).</w:t>
      </w:r>
    </w:p>
    <w:p>
      <w:pPr>
        <w:pStyle w:val="BodyText"/>
        <w:spacing w:before="8"/>
        <w:rPr>
          <w:sz w:val="27"/>
        </w:rPr>
      </w:pPr>
    </w:p>
    <w:p>
      <w:pPr>
        <w:pStyle w:val="BodyText"/>
        <w:spacing w:line="237" w:lineRule="auto"/>
        <w:ind w:left="5153" w:right="537" w:hanging="1"/>
      </w:pPr>
      <w:r>
        <w:rPr/>
        <w:drawing>
          <wp:anchor distT="0" distB="0" distL="0" distR="0" allowOverlap="1" layoutInCell="1" locked="0" behindDoc="0" simplePos="0" relativeHeight="15916544">
            <wp:simplePos x="0" y="0"/>
            <wp:positionH relativeFrom="page">
              <wp:posOffset>3663696</wp:posOffset>
            </wp:positionH>
            <wp:positionV relativeFrom="paragraph">
              <wp:posOffset>43548</wp:posOffset>
            </wp:positionV>
            <wp:extent cx="91439" cy="91440"/>
            <wp:effectExtent l="0" t="0" r="0" b="0"/>
            <wp:wrapNone/>
            <wp:docPr id="519" name="image898.png"/>
            <wp:cNvGraphicFramePr>
              <a:graphicFrameLocks noChangeAspect="1"/>
            </wp:cNvGraphicFramePr>
            <a:graphic>
              <a:graphicData uri="http://schemas.openxmlformats.org/drawingml/2006/picture">
                <pic:pic>
                  <pic:nvPicPr>
                    <pic:cNvPr id="520" name="image898.png"/>
                    <pic:cNvPicPr/>
                  </pic:nvPicPr>
                  <pic:blipFill>
                    <a:blip r:embed="rId902" cstate="print"/>
                    <a:stretch>
                      <a:fillRect/>
                    </a:stretch>
                  </pic:blipFill>
                  <pic:spPr>
                    <a:xfrm>
                      <a:off x="0" y="0"/>
                      <a:ext cx="91439" cy="91440"/>
                    </a:xfrm>
                    <a:prstGeom prst="rect">
                      <a:avLst/>
                    </a:prstGeom>
                  </pic:spPr>
                </pic:pic>
              </a:graphicData>
            </a:graphic>
          </wp:anchor>
        </w:drawing>
      </w:r>
      <w:r>
        <w:rPr/>
        <w:t>Commodity primes fell .ion..the third gutter; and producer input prices slowed down more than did domestic output prices. But manufacturing productivity</w:t>
      </w:r>
      <w:r>
        <w:rPr>
          <w:spacing w:val="-29"/>
        </w:rPr>
        <w:t> </w:t>
      </w:r>
      <w:r>
        <w:rPr/>
        <w:t>also</w:t>
      </w:r>
      <w:r>
        <w:rPr>
          <w:spacing w:val="-34"/>
        </w:rPr>
        <w:t> </w:t>
      </w:r>
      <w:r>
        <w:rPr/>
        <w:t>decelerated,</w:t>
      </w:r>
      <w:r>
        <w:rPr>
          <w:spacing w:val="-27"/>
        </w:rPr>
        <w:t> </w:t>
      </w:r>
      <w:r>
        <w:rPr/>
        <w:t>so.the</w:t>
      </w:r>
      <w:r>
        <w:rPr>
          <w:spacing w:val="-34"/>
        </w:rPr>
        <w:t> </w:t>
      </w:r>
      <w:r>
        <w:rPr/>
        <w:t>profitability</w:t>
      </w:r>
      <w:r>
        <w:rPr>
          <w:spacing w:val="-26"/>
        </w:rPr>
        <w:t> </w:t>
      </w:r>
      <w:r>
        <w:rPr/>
        <w:t>of domestic markets probably did not increase (Section</w:t>
      </w:r>
      <w:r>
        <w:rPr>
          <w:spacing w:val="8"/>
        </w:rPr>
        <w:t> </w:t>
      </w:r>
      <w:r>
        <w:rPr/>
        <w:t>5).</w:t>
      </w:r>
    </w:p>
    <w:p>
      <w:pPr>
        <w:pStyle w:val="BodyText"/>
        <w:spacing w:before="2"/>
        <w:rPr>
          <w:sz w:val="27"/>
        </w:rPr>
      </w:pPr>
    </w:p>
    <w:p>
      <w:pPr>
        <w:pStyle w:val="Heading3"/>
        <w:tabs>
          <w:tab w:pos="6068" w:val="left" w:leader="none"/>
          <w:tab w:pos="6511" w:val="left" w:leader="none"/>
          <w:tab w:pos="7109" w:val="left" w:leader="none"/>
          <w:tab w:pos="7894" w:val="left" w:leader="none"/>
          <w:tab w:pos="8961" w:val="left" w:leader="none"/>
          <w:tab w:pos="9488" w:val="left" w:leader="none"/>
        </w:tabs>
        <w:spacing w:before="88"/>
        <w:ind w:left="4717"/>
      </w:pPr>
      <w:r>
        <w:rPr>
          <w:color w:val="187074"/>
          <w:w w:val="105"/>
        </w:rPr>
        <w:t>6</w:t>
      </w:r>
      <w:r>
        <w:rPr>
          <w:color w:val="187074"/>
          <w:spacing w:val="-11"/>
          <w:w w:val="105"/>
        </w:rPr>
        <w:t> </w:t>
      </w:r>
      <w:r>
        <w:rPr>
          <w:color w:val="387C79"/>
          <w:w w:val="105"/>
        </w:rPr>
        <w:t>2</w:t>
        <w:tab/>
      </w:r>
      <w:r>
        <w:rPr>
          <w:color w:val="387079"/>
          <w:w w:val="105"/>
        </w:rPr>
        <w:t>B</w:t>
        <w:tab/>
      </w:r>
      <w:r>
        <w:rPr>
          <w:color w:val="266D62"/>
          <w:w w:val="105"/>
        </w:rPr>
        <w:t>k</w:t>
      </w:r>
      <w:r>
        <w:rPr>
          <w:color w:val="266D62"/>
          <w:spacing w:val="-4"/>
          <w:w w:val="105"/>
        </w:rPr>
        <w:t> </w:t>
      </w:r>
      <w:r>
        <w:rPr>
          <w:color w:val="415D60"/>
          <w:w w:val="105"/>
        </w:rPr>
        <w:t>s</w:t>
        <w:tab/>
      </w:r>
      <w:r>
        <w:rPr>
          <w:color w:val="1F5954"/>
          <w:w w:val="105"/>
        </w:rPr>
        <w:t>e</w:t>
        <w:tab/>
        <w:t>te</w:t>
        <w:tab/>
      </w:r>
      <w:r>
        <w:rPr>
          <w:color w:val="216764"/>
          <w:w w:val="105"/>
        </w:rPr>
        <w:t>e</w:t>
      </w:r>
      <w:r>
        <w:rPr>
          <w:color w:val="216764"/>
          <w:spacing w:val="43"/>
          <w:w w:val="105"/>
        </w:rPr>
        <w:t> </w:t>
      </w:r>
      <w:r>
        <w:rPr>
          <w:color w:val="2A646D"/>
          <w:w w:val="105"/>
        </w:rPr>
        <w:t>t</w:t>
        <w:tab/>
      </w:r>
      <w:r>
        <w:rPr>
          <w:color w:val="245250"/>
          <w:w w:val="105"/>
        </w:rPr>
        <w:t>n</w:t>
      </w:r>
    </w:p>
    <w:p>
      <w:pPr>
        <w:pStyle w:val="BodyText"/>
        <w:spacing w:line="235" w:lineRule="auto" w:before="235"/>
        <w:ind w:left="4729" w:right="470" w:hanging="18"/>
      </w:pPr>
      <w:r>
        <w:rPr/>
        <w:t>There</w:t>
      </w:r>
      <w:r>
        <w:rPr>
          <w:spacing w:val="-17"/>
        </w:rPr>
        <w:t> </w:t>
      </w:r>
      <w:r>
        <w:rPr/>
        <w:t>has</w:t>
      </w:r>
      <w:r>
        <w:rPr>
          <w:spacing w:val="-21"/>
        </w:rPr>
        <w:t> </w:t>
      </w:r>
      <w:r>
        <w:rPr/>
        <w:t>not</w:t>
      </w:r>
      <w:r>
        <w:rPr>
          <w:spacing w:val="-15"/>
        </w:rPr>
        <w:t> </w:t>
      </w:r>
      <w:r>
        <w:rPr/>
        <w:t>been</w:t>
      </w:r>
      <w:r>
        <w:rPr>
          <w:spacing w:val="-20"/>
        </w:rPr>
        <w:t> </w:t>
      </w:r>
      <w:r>
        <w:rPr/>
        <w:t>any</w:t>
      </w:r>
      <w:r>
        <w:rPr>
          <w:spacing w:val="-10"/>
        </w:rPr>
        <w:t> </w:t>
      </w:r>
      <w:r>
        <w:rPr/>
        <w:t>major</w:t>
      </w:r>
      <w:r>
        <w:rPr>
          <w:spacing w:val="-16"/>
        </w:rPr>
        <w:t> </w:t>
      </w:r>
      <w:r>
        <w:rPr/>
        <w:t>inflation</w:t>
      </w:r>
      <w:r>
        <w:rPr>
          <w:spacing w:val="-15"/>
        </w:rPr>
        <w:t> </w:t>
      </w:r>
      <w:r>
        <w:rPr/>
        <w:t>surprise</w:t>
      </w:r>
      <w:r>
        <w:rPr>
          <w:spacing w:val="-28"/>
        </w:rPr>
        <w:t> </w:t>
      </w:r>
      <w:r>
        <w:rPr/>
        <w:t>since</w:t>
      </w:r>
      <w:r>
        <w:rPr>
          <w:spacing w:val="-18"/>
        </w:rPr>
        <w:t> </w:t>
      </w:r>
      <w:r>
        <w:rPr/>
        <w:t>the August Report. Betweem Junetand September, RPIX increased</w:t>
      </w:r>
      <w:r>
        <w:rPr>
          <w:spacing w:val="-15"/>
        </w:rPr>
        <w:t> </w:t>
      </w:r>
      <w:r>
        <w:rPr/>
        <w:t>by</w:t>
      </w:r>
      <w:r>
        <w:rPr>
          <w:spacing w:val="-27"/>
        </w:rPr>
        <w:t> </w:t>
      </w:r>
      <w:r>
        <w:rPr/>
        <w:t>just</w:t>
      </w:r>
      <w:r>
        <w:rPr>
          <w:spacing w:val="-25"/>
        </w:rPr>
        <w:t> </w:t>
      </w:r>
      <w:r>
        <w:rPr/>
        <w:t>over</w:t>
      </w:r>
      <w:r>
        <w:rPr>
          <w:spacing w:val="-27"/>
        </w:rPr>
        <w:t> </w:t>
      </w:r>
      <w:r>
        <w:rPr/>
        <w:t>0.1</w:t>
      </w:r>
      <w:r>
        <w:rPr>
          <w:spacing w:val="-29"/>
        </w:rPr>
        <w:t> </w:t>
      </w:r>
      <w:r>
        <w:rPr/>
        <w:t>percentage.poltltS.</w:t>
      </w:r>
      <w:r>
        <w:rPr>
          <w:spacing w:val="-45"/>
        </w:rPr>
        <w:t> </w:t>
      </w:r>
      <w:r>
        <w:rPr/>
        <w:t>more</w:t>
      </w:r>
      <w:r>
        <w:rPr>
          <w:spacing w:val="-23"/>
        </w:rPr>
        <w:t> </w:t>
      </w:r>
      <w:r>
        <w:rPr/>
        <w:t>tlian projected in August. </w:t>
      </w:r>
      <w:r>
        <w:rPr>
          <w:color w:val="0C0C0C"/>
        </w:rPr>
        <w:t>If </w:t>
      </w:r>
      <w:r>
        <w:rPr/>
        <w:t>food prices are excluded, inflation</w:t>
      </w:r>
      <w:r>
        <w:rPr>
          <w:spacing w:val="15"/>
        </w:rPr>
        <w:t> </w:t>
      </w:r>
      <w:r>
        <w:rPr/>
        <w:t>fell.</w:t>
      </w:r>
    </w:p>
    <w:p>
      <w:pPr>
        <w:pStyle w:val="BodyText"/>
        <w:spacing w:before="4"/>
        <w:rPr>
          <w:sz w:val="27"/>
        </w:rPr>
      </w:pPr>
    </w:p>
    <w:p>
      <w:pPr>
        <w:pStyle w:val="BodyText"/>
        <w:spacing w:line="237" w:lineRule="auto" w:before="1"/>
        <w:ind w:left="4730" w:right="577" w:hanging="8"/>
      </w:pPr>
      <w:r>
        <w:rPr/>
        <w:t>Industrial production was unchanged.between March </w:t>
      </w:r>
      <w:r>
        <w:rPr>
          <w:w w:val="95"/>
        </w:rPr>
        <w:t>and September, and manufacturing output fel!l..by ,0.3, </w:t>
      </w:r>
      <w:r>
        <w:rPr/>
        <w:t>Total</w:t>
      </w:r>
      <w:r>
        <w:rPr>
          <w:spacing w:val="-32"/>
        </w:rPr>
        <w:t> </w:t>
      </w:r>
      <w:r>
        <w:rPr/>
        <w:t>GDP</w:t>
      </w:r>
      <w:r>
        <w:rPr>
          <w:spacing w:val="-34"/>
        </w:rPr>
        <w:t> </w:t>
      </w:r>
      <w:r>
        <w:rPr/>
        <w:t>in</w:t>
      </w:r>
      <w:r>
        <w:rPr>
          <w:spacing w:val="-27"/>
        </w:rPr>
        <w:t> </w:t>
      </w:r>
      <w:r>
        <w:rPr/>
        <w:t>the.third</w:t>
      </w:r>
      <w:r>
        <w:rPr>
          <w:spacing w:val="-29"/>
        </w:rPr>
        <w:t> </w:t>
      </w:r>
      <w:r>
        <w:rPr/>
        <w:t>quarter</w:t>
      </w:r>
      <w:r>
        <w:rPr>
          <w:spacing w:val="-29"/>
        </w:rPr>
        <w:t> </w:t>
      </w:r>
      <w:r>
        <w:rPr/>
        <w:t>is,estimated</w:t>
      </w:r>
      <w:r>
        <w:rPr>
          <w:spacing w:val="-30"/>
        </w:rPr>
        <w:t> </w:t>
      </w:r>
      <w:r>
        <w:rPr/>
        <w:t>to.liave</w:t>
      </w:r>
      <w:r>
        <w:rPr>
          <w:spacing w:val="-27"/>
        </w:rPr>
        <w:t> </w:t>
      </w:r>
      <w:r>
        <w:rPr/>
        <w:t>been</w:t>
      </w:r>
    </w:p>
    <w:p>
      <w:pPr>
        <w:pStyle w:val="BodyText"/>
        <w:spacing w:line="235" w:lineRule="auto"/>
        <w:ind w:left="4730" w:right="453" w:firstLine="3"/>
      </w:pPr>
      <w:r>
        <w:rPr/>
        <w:t>2.4&amp;.h</w:t>
      </w:r>
      <w:r>
        <w:rPr>
          <w:spacing w:val="-50"/>
        </w:rPr>
        <w:t> </w:t>
      </w:r>
      <w:r>
        <w:rPr/>
        <w:t>igher</w:t>
      </w:r>
      <w:r>
        <w:rPr>
          <w:spacing w:val="-35"/>
        </w:rPr>
        <w:t> </w:t>
      </w:r>
      <w:r>
        <w:rPr/>
        <w:t>than</w:t>
      </w:r>
      <w:r>
        <w:rPr>
          <w:spacing w:val="-35"/>
        </w:rPr>
        <w:t> </w:t>
      </w:r>
      <w:r>
        <w:rPr/>
        <w:t>a</w:t>
      </w:r>
      <w:r>
        <w:rPr>
          <w:spacing w:val="-39"/>
        </w:rPr>
        <w:t> </w:t>
      </w:r>
      <w:r>
        <w:rPr/>
        <w:t>year</w:t>
      </w:r>
      <w:r>
        <w:rPr>
          <w:spacing w:val="-40"/>
        </w:rPr>
        <w:t> </w:t>
      </w:r>
      <w:r>
        <w:rPr/>
        <w:t>earliex,</w:t>
      </w:r>
      <w:r>
        <w:rPr>
          <w:spacing w:val="-27"/>
        </w:rPr>
        <w:t> </w:t>
      </w:r>
      <w:r>
        <w:rPr/>
        <w:t>but.services</w:t>
      </w:r>
      <w:r>
        <w:rPr>
          <w:spacing w:val="-35"/>
        </w:rPr>
        <w:t> </w:t>
      </w:r>
      <w:r>
        <w:rPr/>
        <w:t>expande;i</w:t>
      </w:r>
      <w:r>
        <w:rPr>
          <w:spacing w:val="-30"/>
        </w:rPr>
        <w:t> </w:t>
      </w:r>
      <w:r>
        <w:rPr/>
        <w:t>by 2.2%</w:t>
      </w:r>
      <w:r>
        <w:rPr>
          <w:spacing w:val="-26"/>
        </w:rPr>
        <w:t> </w:t>
      </w:r>
      <w:r>
        <w:rPr/>
        <w:t>while</w:t>
      </w:r>
      <w:r>
        <w:rPr>
          <w:spacing w:val="-24"/>
        </w:rPr>
        <w:t> </w:t>
      </w:r>
      <w:r>
        <w:rPr/>
        <w:t>the</w:t>
      </w:r>
      <w:r>
        <w:rPr>
          <w:spacing w:val="-27"/>
        </w:rPr>
        <w:t> </w:t>
      </w:r>
      <w:r>
        <w:rPr/>
        <w:t>rest</w:t>
      </w:r>
      <w:r>
        <w:rPr>
          <w:spacing w:val="-31"/>
        </w:rPr>
        <w:t> </w:t>
      </w:r>
      <w:r>
        <w:rPr/>
        <w:t>of</w:t>
      </w:r>
      <w:r>
        <w:rPr>
          <w:spacing w:val="-27"/>
        </w:rPr>
        <w:t> </w:t>
      </w:r>
      <w:r>
        <w:rPr/>
        <w:t>the!</w:t>
      </w:r>
      <w:r>
        <w:rPr>
          <w:spacing w:val="-45"/>
        </w:rPr>
        <w:t> </w:t>
      </w:r>
      <w:r>
        <w:rPr/>
        <w:t>eco.nomy</w:t>
      </w:r>
      <w:r>
        <w:rPr>
          <w:spacing w:val="-19"/>
        </w:rPr>
        <w:t> </w:t>
      </w:r>
      <w:r>
        <w:rPr/>
        <w:t>(accounting</w:t>
      </w:r>
      <w:r>
        <w:rPr>
          <w:spacing w:val="-22"/>
        </w:rPr>
        <w:t> </w:t>
      </w:r>
      <w:r>
        <w:rPr/>
        <w:t>for</w:t>
      </w:r>
      <w:r>
        <w:rPr>
          <w:spacing w:val="-27"/>
        </w:rPr>
        <w:t> </w:t>
      </w:r>
      <w:r>
        <w:rPr/>
        <w:t>just over one third of output) grew </w:t>
      </w:r>
      <w:r>
        <w:rPr>
          <w:color w:val="0C0C0C"/>
        </w:rPr>
        <w:t>by </w:t>
      </w:r>
      <w:r>
        <w:rPr/>
        <w:t>only</w:t>
      </w:r>
      <w:r>
        <w:rPr>
          <w:spacing w:val="-2"/>
        </w:rPr>
        <w:t> </w:t>
      </w:r>
      <w:r>
        <w:rPr/>
        <w:t>1.09o,</w:t>
      </w:r>
    </w:p>
    <w:p>
      <w:pPr>
        <w:pStyle w:val="BodyText"/>
        <w:spacing w:before="6"/>
      </w:pPr>
      <w:r>
        <w:rPr/>
        <w:drawing>
          <wp:anchor distT="0" distB="0" distL="0" distR="0" allowOverlap="1" layoutInCell="1" locked="0" behindDoc="0" simplePos="0" relativeHeight="364">
            <wp:simplePos x="0" y="0"/>
            <wp:positionH relativeFrom="page">
              <wp:posOffset>3188207</wp:posOffset>
            </wp:positionH>
            <wp:positionV relativeFrom="paragraph">
              <wp:posOffset>197042</wp:posOffset>
            </wp:positionV>
            <wp:extent cx="3870960" cy="2840736"/>
            <wp:effectExtent l="0" t="0" r="0" b="0"/>
            <wp:wrapTopAndBottom/>
            <wp:docPr id="521" name="image899.jpeg"/>
            <wp:cNvGraphicFramePr>
              <a:graphicFrameLocks noChangeAspect="1"/>
            </wp:cNvGraphicFramePr>
            <a:graphic>
              <a:graphicData uri="http://schemas.openxmlformats.org/drawingml/2006/picture">
                <pic:pic>
                  <pic:nvPicPr>
                    <pic:cNvPr id="522" name="image899.jpeg"/>
                    <pic:cNvPicPr/>
                  </pic:nvPicPr>
                  <pic:blipFill>
                    <a:blip r:embed="rId903" cstate="print"/>
                    <a:stretch>
                      <a:fillRect/>
                    </a:stretch>
                  </pic:blipFill>
                  <pic:spPr>
                    <a:xfrm>
                      <a:off x="0" y="0"/>
                      <a:ext cx="3870960" cy="2840736"/>
                    </a:xfrm>
                    <a:prstGeom prst="rect">
                      <a:avLst/>
                    </a:prstGeom>
                  </pic:spPr>
                </pic:pic>
              </a:graphicData>
            </a:graphic>
          </wp:anchor>
        </w:drawing>
      </w:r>
    </w:p>
    <w:p>
      <w:pPr>
        <w:pStyle w:val="BodyText"/>
        <w:spacing w:before="8"/>
        <w:rPr>
          <w:sz w:val="30"/>
        </w:rPr>
      </w:pPr>
    </w:p>
    <w:p>
      <w:pPr>
        <w:spacing w:before="1"/>
        <w:ind w:left="243" w:right="0" w:firstLine="0"/>
        <w:jc w:val="left"/>
        <w:rPr>
          <w:sz w:val="14"/>
        </w:rPr>
      </w:pPr>
      <w:r>
        <w:rPr>
          <w:color w:val="424242"/>
          <w:w w:val="105"/>
          <w:sz w:val="14"/>
        </w:rPr>
        <w:t>42</w:t>
      </w:r>
    </w:p>
    <w:p>
      <w:pPr>
        <w:spacing w:after="0"/>
        <w:jc w:val="left"/>
        <w:rPr>
          <w:sz w:val="14"/>
        </w:rPr>
        <w:sectPr>
          <w:pgSz w:w="11800" w:h="16300"/>
          <w:pgMar w:top="860" w:bottom="280" w:left="1060" w:right="460"/>
        </w:sectPr>
      </w:pPr>
    </w:p>
    <w:p>
      <w:pPr>
        <w:pStyle w:val="BodyText"/>
        <w:spacing w:line="208" w:lineRule="auto" w:before="105"/>
        <w:ind w:left="4417" w:firstLine="13"/>
      </w:pPr>
      <w:bookmarkStart w:name="BoE_InflationReport_Nov 95_0043" w:id="45"/>
      <w:bookmarkEnd w:id="45"/>
      <w:r>
        <w:rPr/>
      </w:r>
      <w:r>
        <w:rPr>
          <w:position w:val="-2"/>
        </w:rPr>
        <w:t>Thi's</w:t>
      </w:r>
      <w:r>
        <w:rPr>
          <w:spacing w:val="-22"/>
          <w:position w:val="-2"/>
        </w:rPr>
        <w:t> </w:t>
      </w:r>
      <w:r>
        <w:rPr>
          <w:position w:val="-2"/>
        </w:rPr>
        <w:t>short-run.picture</w:t>
      </w:r>
      <w:r>
        <w:rPr>
          <w:spacing w:val="-26"/>
          <w:position w:val="-2"/>
        </w:rPr>
        <w:t> </w:t>
      </w:r>
      <w:r>
        <w:rPr/>
        <w:t>is</w:t>
      </w:r>
      <w:r>
        <w:rPr>
          <w:spacing w:val="-29"/>
        </w:rPr>
        <w:t> </w:t>
      </w:r>
      <w:r>
        <w:rPr/>
        <w:t>complicated</w:t>
      </w:r>
      <w:r>
        <w:rPr>
          <w:spacing w:val="-11"/>
        </w:rPr>
        <w:t> </w:t>
      </w:r>
      <w:r>
        <w:rPr/>
        <w:t>by</w:t>
      </w:r>
      <w:r>
        <w:rPr>
          <w:spacing w:val="-17"/>
        </w:rPr>
        <w:t> </w:t>
      </w:r>
      <w:r>
        <w:rPr/>
        <w:t>the</w:t>
      </w:r>
      <w:r>
        <w:rPr>
          <w:spacing w:val="-23"/>
        </w:rPr>
        <w:t> </w:t>
      </w:r>
      <w:r>
        <w:rPr/>
        <w:t>behaviour</w:t>
      </w:r>
      <w:r>
        <w:rPr>
          <w:spacing w:val="-17"/>
        </w:rPr>
        <w:t> </w:t>
      </w:r>
      <w:r>
        <w:rPr>
          <w:i/>
          <w:position w:val="3"/>
        </w:rPr>
        <w:t>of </w:t>
      </w:r>
      <w:r>
        <w:rPr>
          <w:position w:val="-2"/>
        </w:rPr>
        <w:t>stocks:</w:t>
      </w:r>
      <w:r>
        <w:rPr>
          <w:spacing w:val="3"/>
          <w:position w:val="-2"/>
        </w:rPr>
        <w:t> </w:t>
      </w:r>
      <w:r>
        <w:rPr/>
        <w:t>.An.</w:t>
      </w:r>
      <w:r>
        <w:rPr>
          <w:spacing w:val="-34"/>
        </w:rPr>
        <w:t> </w:t>
      </w:r>
      <w:r>
        <w:rPr/>
        <w:t>increase</w:t>
      </w:r>
      <w:r>
        <w:rPr>
          <w:spacing w:val="-19"/>
        </w:rPr>
        <w:t> </w:t>
      </w:r>
      <w:r>
        <w:rPr>
          <w:color w:val="1D1D1D"/>
        </w:rPr>
        <w:t>in</w:t>
      </w:r>
      <w:r>
        <w:rPr>
          <w:color w:val="1D1D1D"/>
          <w:spacing w:val="-21"/>
        </w:rPr>
        <w:t> </w:t>
      </w:r>
      <w:r>
        <w:rPr/>
        <w:t>stock-output</w:t>
      </w:r>
      <w:r>
        <w:rPr>
          <w:spacing w:val="-9"/>
        </w:rPr>
        <w:t> </w:t>
      </w:r>
      <w:r>
        <w:rPr/>
        <w:t>ratios</w:t>
      </w:r>
      <w:r>
        <w:rPr>
          <w:spacing w:val="-20"/>
        </w:rPr>
        <w:t> </w:t>
      </w:r>
      <w:r>
        <w:rPr/>
        <w:t>and</w:t>
      </w:r>
      <w:r>
        <w:rPr>
          <w:spacing w:val="-19"/>
        </w:rPr>
        <w:t> </w:t>
      </w:r>
      <w:r>
        <w:rPr>
          <w:position w:val="3"/>
        </w:rPr>
        <w:t>the</w:t>
      </w:r>
      <w:r>
        <w:rPr>
          <w:spacing w:val="-22"/>
          <w:position w:val="3"/>
        </w:rPr>
        <w:t> </w:t>
      </w:r>
      <w:r>
        <w:rPr>
          <w:color w:val="0C0C0C"/>
          <w:position w:val="3"/>
        </w:rPr>
        <w:t>recent </w:t>
      </w:r>
      <w:r>
        <w:rPr>
          <w:spacing w:val="2"/>
          <w:position w:val="-2"/>
        </w:rPr>
        <w:t>w</w:t>
      </w:r>
      <w:r>
        <w:rPr>
          <w:spacing w:val="2"/>
          <w:position w:val="-3"/>
          <w:sz w:val="14"/>
        </w:rPr>
        <w:t>e</w:t>
      </w:r>
      <w:r>
        <w:rPr>
          <w:spacing w:val="-5"/>
          <w:position w:val="-3"/>
          <w:sz w:val="14"/>
        </w:rPr>
        <w:t> </w:t>
      </w:r>
      <w:r>
        <w:rPr>
          <w:position w:val="-2"/>
        </w:rPr>
        <w:t>akness,</w:t>
      </w:r>
      <w:r>
        <w:rPr>
          <w:spacing w:val="-30"/>
          <w:position w:val="-2"/>
        </w:rPr>
        <w:t> </w:t>
      </w:r>
      <w:r>
        <w:rPr>
          <w:position w:val="-2"/>
        </w:rPr>
        <w:t>of</w:t>
      </w:r>
      <w:r>
        <w:rPr>
          <w:spacing w:val="-18"/>
          <w:position w:val="-2"/>
        </w:rPr>
        <w:t> </w:t>
      </w:r>
      <w:r>
        <w:rPr/>
        <w:t>manufacturing output</w:t>
      </w:r>
      <w:r>
        <w:rPr>
          <w:spacing w:val="-16"/>
        </w:rPr>
        <w:t> </w:t>
      </w:r>
      <w:r>
        <w:rPr/>
        <w:t>suggest</w:t>
      </w:r>
      <w:r>
        <w:rPr>
          <w:spacing w:val="-8"/>
        </w:rPr>
        <w:t> </w:t>
      </w:r>
      <w:r>
        <w:rPr/>
        <w:t>that</w:t>
      </w:r>
      <w:r>
        <w:rPr>
          <w:spacing w:val="-18"/>
        </w:rPr>
        <w:t> </w:t>
      </w:r>
      <w:r>
        <w:rPr/>
        <w:t>some</w:t>
      </w:r>
      <w:r>
        <w:rPr>
          <w:spacing w:val="-25"/>
        </w:rPr>
        <w:t> </w:t>
      </w:r>
      <w:r>
        <w:rPr>
          <w:color w:val="161616"/>
          <w:position w:val="3"/>
        </w:rPr>
        <w:t>of </w:t>
      </w:r>
      <w:r>
        <w:rPr>
          <w:position w:val="-2"/>
        </w:rPr>
        <w:t>tñe </w:t>
      </w:r>
      <w:r>
        <w:rPr/>
        <w:t>extensive stoekbuilding in the first half </w:t>
      </w:r>
      <w:r>
        <w:rPr>
          <w:color w:val="383838"/>
        </w:rPr>
        <w:t>of </w:t>
      </w:r>
      <w:r>
        <w:rPr/>
        <w:t>this year </w:t>
      </w:r>
      <w:r>
        <w:rPr>
          <w:position w:val="1"/>
          <w:sz w:val="25"/>
        </w:rPr>
        <w:t>was itixoluntary. Domestic </w:t>
      </w:r>
      <w:r>
        <w:rPr>
          <w:sz w:val="25"/>
        </w:rPr>
        <w:t>de</w:t>
      </w:r>
      <w:r>
        <w:rPr>
          <w:position w:val="1"/>
          <w:sz w:val="25"/>
        </w:rPr>
        <w:t>mand—excluding </w:t>
      </w:r>
      <w:r>
        <w:rPr>
          <w:position w:val="-2"/>
        </w:rPr>
        <w:t>stocks—</w:t>
      </w:r>
      <w:r>
        <w:rPr>
          <w:position w:val="-1"/>
        </w:rPr>
        <w:t>may </w:t>
      </w:r>
      <w:r>
        <w:rPr/>
        <w:t>have increased sufficiently rapidly in the third</w:t>
      </w:r>
      <w:r>
        <w:rPr>
          <w:spacing w:val="-6"/>
        </w:rPr>
        <w:t> </w:t>
      </w:r>
      <w:r>
        <w:rPr/>
        <w:t>quarter</w:t>
      </w:r>
      <w:r>
        <w:rPr>
          <w:spacing w:val="-8"/>
        </w:rPr>
        <w:t> </w:t>
      </w:r>
      <w:r>
        <w:rPr/>
        <w:t>to</w:t>
      </w:r>
      <w:r>
        <w:rPr>
          <w:spacing w:val="-18"/>
        </w:rPr>
        <w:t> </w:t>
      </w:r>
      <w:r>
        <w:rPr/>
        <w:t>counteract</w:t>
      </w:r>
      <w:r>
        <w:rPr>
          <w:spacing w:val="6"/>
        </w:rPr>
        <w:t> </w:t>
      </w:r>
      <w:r>
        <w:rPr/>
        <w:t>the</w:t>
      </w:r>
      <w:r>
        <w:rPr>
          <w:spacing w:val="-14"/>
        </w:rPr>
        <w:t> </w:t>
      </w:r>
      <w:r>
        <w:rPr/>
        <w:t>effects</w:t>
      </w:r>
      <w:r>
        <w:rPr>
          <w:spacing w:val="-2"/>
        </w:rPr>
        <w:t> </w:t>
      </w:r>
      <w:r>
        <w:rPr>
          <w:color w:val="161616"/>
        </w:rPr>
        <w:t>of</w:t>
      </w:r>
      <w:r>
        <w:rPr>
          <w:color w:val="161616"/>
          <w:spacing w:val="-10"/>
        </w:rPr>
        <w:t> </w:t>
      </w:r>
      <w:r>
        <w:rPr>
          <w:color w:val="1C1C1C"/>
        </w:rPr>
        <w:t>any</w:t>
      </w:r>
      <w:r>
        <w:rPr>
          <w:color w:val="1C1C1C"/>
          <w:spacing w:val="-9"/>
        </w:rPr>
        <w:t> </w:t>
      </w:r>
      <w:r>
        <w:rPr/>
        <w:t>attempted</w:t>
      </w:r>
    </w:p>
    <w:p>
      <w:pPr>
        <w:pStyle w:val="BodyText"/>
        <w:spacing w:line="247" w:lineRule="exact"/>
        <w:ind w:left="4406"/>
      </w:pPr>
      <w:r>
        <w:rPr/>
        <w:t>,desiocking. But until the composition of demand </w:t>
      </w:r>
      <w:r>
        <w:rPr>
          <w:color w:val="0A0A0A"/>
        </w:rPr>
        <w:t>in </w:t>
      </w:r>
      <w:r>
        <w:rPr/>
        <w:t>the</w:t>
      </w:r>
    </w:p>
    <w:p>
      <w:pPr>
        <w:pStyle w:val="BodyText"/>
        <w:spacing w:line="235" w:lineRule="auto" w:before="4"/>
        <w:ind w:left="4428" w:right="577" w:hanging="3"/>
      </w:pPr>
      <w:r>
        <w:rPr/>
        <w:t>third quarter fs known, a continuing overhang pf unwanted</w:t>
      </w:r>
      <w:r>
        <w:rPr>
          <w:spacing w:val="-25"/>
        </w:rPr>
        <w:t> </w:t>
      </w:r>
      <w:r>
        <w:rPr/>
        <w:t>stocks—and</w:t>
      </w:r>
      <w:r>
        <w:rPr>
          <w:spacing w:val="-19"/>
        </w:rPr>
        <w:t> </w:t>
      </w:r>
      <w:r>
        <w:rPr>
          <w:color w:val="161616"/>
        </w:rPr>
        <w:t>a</w:t>
      </w:r>
      <w:r>
        <w:rPr>
          <w:color w:val="161616"/>
          <w:spacing w:val="-24"/>
        </w:rPr>
        <w:t> </w:t>
      </w:r>
      <w:r>
        <w:rPr/>
        <w:t>future</w:t>
      </w:r>
      <w:r>
        <w:rPr>
          <w:spacing w:val="-32"/>
        </w:rPr>
        <w:t> </w:t>
      </w:r>
      <w:r>
        <w:rPr/>
        <w:t>downward</w:t>
      </w:r>
      <w:r>
        <w:rPr>
          <w:spacing w:val="-18"/>
        </w:rPr>
        <w:t> </w:t>
      </w:r>
      <w:r>
        <w:rPr/>
        <w:t>inventory</w:t>
      </w:r>
    </w:p>
    <w:p>
      <w:pPr>
        <w:pStyle w:val="BodyText"/>
        <w:spacing w:line="275" w:lineRule="exact"/>
        <w:ind w:left="4402"/>
      </w:pPr>
      <w:r>
        <w:rPr>
          <w:position w:val="-2"/>
        </w:rPr>
        <w:t>.correction—cannot </w:t>
      </w:r>
      <w:r>
        <w:rPr/>
        <w:t>be ruled out. </w:t>
      </w:r>
      <w:r>
        <w:rPr>
          <w:color w:val="0A0A0A"/>
        </w:rPr>
        <w:t>If </w:t>
      </w:r>
      <w:r>
        <w:rPr/>
        <w:t>such </w:t>
      </w:r>
      <w:r>
        <w:rPr>
          <w:color w:val="181818"/>
        </w:rPr>
        <w:t>a </w:t>
      </w:r>
      <w:r>
        <w:rPr>
          <w:position w:val="0"/>
        </w:rPr>
        <w:t>co</w:t>
      </w:r>
      <w:r>
        <w:rPr/>
        <w:t>rrection did</w:t>
      </w:r>
    </w:p>
    <w:p>
      <w:pPr>
        <w:pStyle w:val="BodyText"/>
        <w:ind w:left="4421" w:right="337" w:hanging="16"/>
      </w:pPr>
      <w:r>
        <w:rPr/>
        <w:t>,occur,</w:t>
      </w:r>
      <w:r>
        <w:rPr>
          <w:spacing w:val="-21"/>
        </w:rPr>
        <w:t> </w:t>
      </w:r>
      <w:r>
        <w:rPr/>
        <w:t>it</w:t>
      </w:r>
      <w:r>
        <w:rPr>
          <w:spacing w:val="-23"/>
        </w:rPr>
        <w:t> </w:t>
      </w:r>
      <w:r>
        <w:rPr/>
        <w:t>would</w:t>
      </w:r>
      <w:r>
        <w:rPr>
          <w:spacing w:val="-17"/>
        </w:rPr>
        <w:t> </w:t>
      </w:r>
      <w:r>
        <w:rPr/>
        <w:t>have</w:t>
      </w:r>
      <w:r>
        <w:rPr>
          <w:spacing w:val="-16"/>
        </w:rPr>
        <w:t> </w:t>
      </w:r>
      <w:r>
        <w:rPr/>
        <w:t>only</w:t>
      </w:r>
      <w:r>
        <w:rPr>
          <w:spacing w:val="-13"/>
        </w:rPr>
        <w:t> </w:t>
      </w:r>
      <w:r>
        <w:rPr>
          <w:color w:val="131313"/>
        </w:rPr>
        <w:t>a</w:t>
      </w:r>
      <w:r>
        <w:rPr>
          <w:color w:val="131313"/>
          <w:spacing w:val="-17"/>
        </w:rPr>
        <w:t> </w:t>
      </w:r>
      <w:r>
        <w:rPr/>
        <w:t>small</w:t>
      </w:r>
      <w:r>
        <w:rPr>
          <w:spacing w:val="-14"/>
        </w:rPr>
        <w:t> </w:t>
      </w:r>
      <w:r>
        <w:rPr/>
        <w:t>downward</w:t>
      </w:r>
      <w:r>
        <w:rPr>
          <w:spacing w:val="-12"/>
        </w:rPr>
        <w:t> </w:t>
      </w:r>
      <w:r>
        <w:rPr>
          <w:color w:val="0F0F0F"/>
        </w:rPr>
        <w:t>impact</w:t>
      </w:r>
      <w:r>
        <w:rPr>
          <w:color w:val="0F0F0F"/>
          <w:spacing w:val="-16"/>
        </w:rPr>
        <w:t> </w:t>
      </w:r>
      <w:r>
        <w:rPr/>
        <w:t>on inflation in the medium term, unless </w:t>
      </w:r>
      <w:r>
        <w:rPr>
          <w:color w:val="131313"/>
        </w:rPr>
        <w:t>it </w:t>
      </w:r>
      <w:r>
        <w:rPr/>
        <w:t>triggered </w:t>
      </w:r>
      <w:r>
        <w:rPr>
          <w:color w:val="181818"/>
        </w:rPr>
        <w:t>a </w:t>
      </w:r>
      <w:r>
        <w:rPr/>
        <w:t>slowdown in the underlying growth of</w:t>
      </w:r>
      <w:r>
        <w:rPr>
          <w:spacing w:val="7"/>
        </w:rPr>
        <w:t> </w:t>
      </w:r>
      <w:r>
        <w:rPr/>
        <w:t>domestic</w:t>
      </w:r>
    </w:p>
    <w:p>
      <w:pPr>
        <w:pStyle w:val="Heading5"/>
        <w:spacing w:line="277" w:lineRule="exact"/>
        <w:ind w:left="4391"/>
      </w:pPr>
      <w:r>
        <w:rPr>
          <w:w w:val="95"/>
        </w:rPr>
        <w:t>.demand.</w:t>
      </w:r>
    </w:p>
    <w:p>
      <w:pPr>
        <w:pStyle w:val="BodyText"/>
        <w:spacing w:line="262" w:lineRule="exact" w:before="229"/>
        <w:ind w:left="4413"/>
      </w:pPr>
      <w:r>
        <w:rPr/>
        <w:t>In.the long run, inflation </w:t>
      </w:r>
      <w:r>
        <w:rPr>
          <w:color w:val="0F0F0F"/>
        </w:rPr>
        <w:t>is </w:t>
      </w:r>
      <w:r>
        <w:rPr/>
        <w:t>determined by monetary</w:t>
      </w:r>
    </w:p>
    <w:p>
      <w:pPr>
        <w:pStyle w:val="BodyText"/>
        <w:spacing w:line="235" w:lineRule="auto" w:before="2"/>
        <w:ind w:left="4420" w:right="641" w:hanging="18"/>
      </w:pPr>
      <w:r>
        <w:rPr/>
        <w:t>.growth,</w:t>
      </w:r>
      <w:r>
        <w:rPr>
          <w:spacing w:val="-11"/>
        </w:rPr>
        <w:t> </w:t>
      </w:r>
      <w:r>
        <w:rPr/>
        <w:t>but</w:t>
      </w:r>
      <w:r>
        <w:rPr>
          <w:spacing w:val="-18"/>
        </w:rPr>
        <w:t> </w:t>
      </w:r>
      <w:r>
        <w:rPr/>
        <w:t>in.the</w:t>
      </w:r>
      <w:r>
        <w:rPr>
          <w:spacing w:val="-22"/>
        </w:rPr>
        <w:t> </w:t>
      </w:r>
      <w:r>
        <w:rPr/>
        <w:t>short</w:t>
      </w:r>
      <w:r>
        <w:rPr>
          <w:spacing w:val="-19"/>
        </w:rPr>
        <w:t> </w:t>
      </w:r>
      <w:r>
        <w:rPr/>
        <w:t>run</w:t>
      </w:r>
      <w:r>
        <w:rPr>
          <w:spacing w:val="-11"/>
        </w:rPr>
        <w:t> </w:t>
      </w:r>
      <w:r>
        <w:rPr/>
        <w:t>the</w:t>
      </w:r>
      <w:r>
        <w:rPr>
          <w:spacing w:val="-25"/>
        </w:rPr>
        <w:t> </w:t>
      </w:r>
      <w:r>
        <w:rPr/>
        <w:t>state</w:t>
      </w:r>
      <w:r>
        <w:rPr>
          <w:spacing w:val="-22"/>
        </w:rPr>
        <w:t> </w:t>
      </w:r>
      <w:r>
        <w:rPr/>
        <w:t>of</w:t>
      </w:r>
      <w:r>
        <w:rPr>
          <w:spacing w:val="-10"/>
        </w:rPr>
        <w:t> </w:t>
      </w:r>
      <w:r>
        <w:rPr/>
        <w:t>the</w:t>
      </w:r>
      <w:r>
        <w:rPr>
          <w:spacing w:val="-12"/>
        </w:rPr>
        <w:t> </w:t>
      </w:r>
      <w:r>
        <w:rPr/>
        <w:t>business cycle.</w:t>
      </w:r>
      <w:r>
        <w:rPr>
          <w:spacing w:val="-40"/>
        </w:rPr>
        <w:t> </w:t>
      </w:r>
      <w:r>
        <w:rPr/>
        <w:t>is</w:t>
      </w:r>
      <w:r>
        <w:rPr>
          <w:spacing w:val="-12"/>
        </w:rPr>
        <w:t> </w:t>
      </w:r>
      <w:r>
        <w:rPr/>
        <w:t>also</w:t>
      </w:r>
      <w:r>
        <w:rPr>
          <w:spacing w:val="-15"/>
        </w:rPr>
        <w:t> </w:t>
      </w:r>
      <w:r>
        <w:rPr/>
        <w:t>important.</w:t>
      </w:r>
      <w:r>
        <w:rPr>
          <w:spacing w:val="41"/>
        </w:rPr>
        <w:t> </w:t>
      </w:r>
      <w:r>
        <w:rPr/>
        <w:t>When</w:t>
      </w:r>
      <w:r>
        <w:rPr>
          <w:spacing w:val="-1"/>
        </w:rPr>
        <w:t> </w:t>
      </w:r>
      <w:r>
        <w:rPr/>
        <w:t>output</w:t>
      </w:r>
      <w:r>
        <w:rPr>
          <w:spacing w:val="-8"/>
        </w:rPr>
        <w:t> </w:t>
      </w:r>
      <w:r>
        <w:rPr>
          <w:color w:val="181818"/>
        </w:rPr>
        <w:t>is</w:t>
      </w:r>
      <w:r>
        <w:rPr>
          <w:color w:val="181818"/>
          <w:spacing w:val="-12"/>
        </w:rPr>
        <w:t> </w:t>
      </w:r>
      <w:r>
        <w:rPr/>
        <w:t>below</w:t>
      </w:r>
      <w:r>
        <w:rPr>
          <w:spacing w:val="-10"/>
        </w:rPr>
        <w:t> </w:t>
      </w:r>
      <w:r>
        <w:rPr/>
        <w:t>its</w:t>
      </w:r>
    </w:p>
    <w:p>
      <w:pPr>
        <w:pStyle w:val="BodyText"/>
        <w:spacing w:line="237" w:lineRule="auto"/>
        <w:ind w:left="4420" w:right="137" w:firstLine="11"/>
      </w:pPr>
      <w:r>
        <w:rPr/>
        <w:t>long-rim potential path, and unemployment </w:t>
      </w:r>
      <w:r>
        <w:rPr>
          <w:color w:val="2A2A2A"/>
        </w:rPr>
        <w:t>is </w:t>
      </w:r>
      <w:r>
        <w:rPr>
          <w:color w:val="0A0A0A"/>
        </w:rPr>
        <w:t>above </w:t>
      </w:r>
      <w:r>
        <w:rPr>
          <w:color w:val="1A1A1A"/>
        </w:rPr>
        <w:t>its </w:t>
      </w:r>
      <w:r>
        <w:rPr/>
        <w:t>natural rate, there is downward pressure </w:t>
      </w:r>
      <w:r>
        <w:rPr>
          <w:color w:val="1C1C1C"/>
        </w:rPr>
        <w:t>on </w:t>
      </w:r>
      <w:r>
        <w:rPr/>
        <w:t>in.flation relative to its expected rate. A </w:t>
      </w:r>
      <w:r>
        <w:rPr>
          <w:color w:val="0E0E0E"/>
        </w:rPr>
        <w:t>rise </w:t>
      </w:r>
      <w:r>
        <w:rPr>
          <w:color w:val="151515"/>
        </w:rPr>
        <w:t>in </w:t>
      </w:r>
      <w:r>
        <w:rPr/>
        <w:t>inflation expectations puts upward pressure on wage settlements and prices. If it were accommodated </w:t>
      </w:r>
      <w:r>
        <w:rPr>
          <w:color w:val="0C0C0C"/>
        </w:rPr>
        <w:t>by </w:t>
      </w:r>
      <w:r>
        <w:rPr/>
        <w:t>monetary policy. actual inflation would also rise. So </w:t>
      </w:r>
      <w:r>
        <w:rPr>
          <w:color w:val="2B2B2B"/>
        </w:rPr>
        <w:t>along </w:t>
      </w:r>
      <w:r>
        <w:rPr>
          <w:color w:val="0A0A0A"/>
        </w:rPr>
        <w:t>a </w:t>
      </w:r>
      <w:r>
        <w:rPr/>
        <w:t>spectrum</w:t>
      </w:r>
      <w:r>
        <w:rPr>
          <w:spacing w:val="-43"/>
        </w:rPr>
        <w:t> </w:t>
      </w:r>
      <w:r>
        <w:rPr/>
        <w:t>1of</w:t>
      </w:r>
      <w:r>
        <w:rPr>
          <w:spacing w:val="-28"/>
        </w:rPr>
        <w:t> </w:t>
      </w:r>
      <w:r>
        <w:rPr/>
        <w:t>shorter</w:t>
      </w:r>
      <w:r>
        <w:rPr>
          <w:spacing w:val="-32"/>
        </w:rPr>
        <w:t> </w:t>
      </w:r>
      <w:r>
        <w:rPr/>
        <w:t>to</w:t>
      </w:r>
      <w:r>
        <w:rPr>
          <w:spacing w:val="-37"/>
        </w:rPr>
        <w:t> </w:t>
      </w:r>
      <w:r>
        <w:rPr/>
        <w:t>longer-run</w:t>
      </w:r>
      <w:r>
        <w:rPr>
          <w:spacing w:val="-24"/>
        </w:rPr>
        <w:t> </w:t>
      </w:r>
      <w:r>
        <w:rPr/>
        <w:t>influences</w:t>
      </w:r>
      <w:r>
        <w:rPr>
          <w:spacing w:val="-30"/>
        </w:rPr>
        <w:t> </w:t>
      </w:r>
      <w:r>
        <w:rPr/>
        <w:t>on</w:t>
      </w:r>
      <w:r>
        <w:rPr>
          <w:spacing w:val="-30"/>
        </w:rPr>
        <w:t> </w:t>
      </w:r>
      <w:r>
        <w:rPr/>
        <w:t>inflation, the key issues for the inflation outlook</w:t>
      </w:r>
      <w:r>
        <w:rPr>
          <w:spacing w:val="19"/>
        </w:rPr>
        <w:t> </w:t>
      </w:r>
      <w:r>
        <w:rPr/>
        <w:t>are:</w:t>
      </w:r>
    </w:p>
    <w:p>
      <w:pPr>
        <w:pStyle w:val="BodyText"/>
        <w:spacing w:before="10"/>
        <w:rPr>
          <w:sz w:val="19"/>
        </w:rPr>
      </w:pPr>
    </w:p>
    <w:p>
      <w:pPr>
        <w:pStyle w:val="BodyText"/>
        <w:tabs>
          <w:tab w:pos="4885" w:val="left" w:leader="none"/>
        </w:tabs>
        <w:ind w:left="4433"/>
      </w:pPr>
      <w:r>
        <w:rPr>
          <w:i/>
          <w:color w:val="1A1A1A"/>
        </w:rPr>
        <w:t>n</w:t>
        <w:tab/>
      </w:r>
      <w:r>
        <w:rPr/>
        <w:t>How will tfie components of demand</w:t>
      </w:r>
      <w:r>
        <w:rPr>
          <w:spacing w:val="-9"/>
        </w:rPr>
        <w:t> </w:t>
      </w:r>
      <w:r>
        <w:rPr/>
        <w:t>evolve?</w:t>
      </w:r>
    </w:p>
    <w:p>
      <w:pPr>
        <w:pStyle w:val="BodyText"/>
        <w:spacing w:before="10"/>
        <w:rPr>
          <w:sz w:val="20"/>
        </w:rPr>
      </w:pPr>
    </w:p>
    <w:p>
      <w:pPr>
        <w:pStyle w:val="BodyText"/>
        <w:ind w:left="1377" w:right="1331"/>
        <w:jc w:val="center"/>
      </w:pPr>
      <w:r>
        <w:rPr>
          <w:position w:val="-7"/>
        </w:rPr>
        <w:drawing>
          <wp:inline distT="0" distB="0" distL="0" distR="0">
            <wp:extent cx="2011680" cy="146303"/>
            <wp:effectExtent l="0" t="0" r="0" b="0"/>
            <wp:docPr id="523" name="image900.jpeg"/>
            <wp:cNvGraphicFramePr>
              <a:graphicFrameLocks noChangeAspect="1"/>
            </wp:cNvGraphicFramePr>
            <a:graphic>
              <a:graphicData uri="http://schemas.openxmlformats.org/drawingml/2006/picture">
                <pic:pic>
                  <pic:nvPicPr>
                    <pic:cNvPr id="524" name="image900.jpeg"/>
                    <pic:cNvPicPr/>
                  </pic:nvPicPr>
                  <pic:blipFill>
                    <a:blip r:embed="rId904" cstate="print"/>
                    <a:stretch>
                      <a:fillRect/>
                    </a:stretch>
                  </pic:blipFill>
                  <pic:spPr>
                    <a:xfrm>
                      <a:off x="0" y="0"/>
                      <a:ext cx="2011680" cy="146303"/>
                    </a:xfrm>
                    <a:prstGeom prst="rect">
                      <a:avLst/>
                    </a:prstGeom>
                  </pic:spPr>
                </pic:pic>
              </a:graphicData>
            </a:graphic>
          </wp:inline>
        </w:drawing>
      </w:r>
      <w:r>
        <w:rPr>
          <w:position w:val="-7"/>
        </w:rPr>
      </w:r>
      <w:r>
        <w:rPr>
          <w:sz w:val="20"/>
        </w:rPr>
        <w:t>    </w:t>
      </w:r>
      <w:r>
        <w:rPr>
          <w:spacing w:val="15"/>
          <w:sz w:val="20"/>
        </w:rPr>
        <w:t> </w:t>
      </w:r>
      <w:r>
        <w:rPr/>
        <w:t>Will earnings accelerate</w:t>
      </w:r>
      <w:r>
        <w:rPr>
          <w:spacing w:val="17"/>
        </w:rPr>
        <w:t> </w:t>
      </w:r>
      <w:r>
        <w:rPr/>
        <w:t>significantly?</w:t>
      </w:r>
    </w:p>
    <w:p>
      <w:pPr>
        <w:pStyle w:val="BodyText"/>
        <w:spacing w:line="235" w:lineRule="auto" w:before="212"/>
        <w:ind w:left="4871" w:right="376" w:firstLine="11"/>
      </w:pPr>
      <w:r>
        <w:rPr/>
        <w:drawing>
          <wp:anchor distT="0" distB="0" distL="0" distR="0" allowOverlap="1" layoutInCell="1" locked="0" behindDoc="0" simplePos="0" relativeHeight="15917568">
            <wp:simplePos x="0" y="0"/>
            <wp:positionH relativeFrom="page">
              <wp:posOffset>1432560</wp:posOffset>
            </wp:positionH>
            <wp:positionV relativeFrom="paragraph">
              <wp:posOffset>182900</wp:posOffset>
            </wp:positionV>
            <wp:extent cx="2060448" cy="91439"/>
            <wp:effectExtent l="0" t="0" r="0" b="0"/>
            <wp:wrapNone/>
            <wp:docPr id="525" name="image901.jpeg"/>
            <wp:cNvGraphicFramePr>
              <a:graphicFrameLocks noChangeAspect="1"/>
            </wp:cNvGraphicFramePr>
            <a:graphic>
              <a:graphicData uri="http://schemas.openxmlformats.org/drawingml/2006/picture">
                <pic:pic>
                  <pic:nvPicPr>
                    <pic:cNvPr id="526" name="image901.jpeg"/>
                    <pic:cNvPicPr/>
                  </pic:nvPicPr>
                  <pic:blipFill>
                    <a:blip r:embed="rId905" cstate="print"/>
                    <a:stretch>
                      <a:fillRect/>
                    </a:stretch>
                  </pic:blipFill>
                  <pic:spPr>
                    <a:xfrm>
                      <a:off x="0" y="0"/>
                      <a:ext cx="2060448" cy="91439"/>
                    </a:xfrm>
                    <a:prstGeom prst="rect">
                      <a:avLst/>
                    </a:prstGeom>
                  </pic:spPr>
                </pic:pic>
              </a:graphicData>
            </a:graphic>
          </wp:anchor>
        </w:drawing>
      </w:r>
      <w:r>
        <w:rPr/>
        <w:t>Is the rapid growth of money and credit a temporary</w:t>
      </w:r>
      <w:r>
        <w:rPr>
          <w:spacing w:val="-35"/>
        </w:rPr>
        <w:t> </w:t>
      </w:r>
      <w:r>
        <w:rPr/>
        <w:t>.phenomenon,</w:t>
      </w:r>
      <w:r>
        <w:rPr>
          <w:spacing w:val="-26"/>
        </w:rPr>
        <w:t> </w:t>
      </w:r>
      <w:r>
        <w:rPr/>
        <w:t>reflecting</w:t>
      </w:r>
      <w:r>
        <w:rPr>
          <w:spacing w:val="-30"/>
        </w:rPr>
        <w:t> </w:t>
      </w:r>
      <w:r>
        <w:rPr/>
        <w:t>changes</w:t>
      </w:r>
      <w:r>
        <w:rPr>
          <w:spacing w:val="-30"/>
        </w:rPr>
        <w:t> </w:t>
      </w:r>
      <w:r>
        <w:rPr>
          <w:color w:val="1D1D1D"/>
        </w:rPr>
        <w:t>in</w:t>
      </w:r>
      <w:r>
        <w:rPr>
          <w:color w:val="1D1D1D"/>
          <w:spacing w:val="-27"/>
        </w:rPr>
        <w:t> </w:t>
      </w:r>
      <w:r>
        <w:rPr/>
        <w:t>the ielation3hip</w:t>
      </w:r>
      <w:r>
        <w:rPr>
          <w:spacing w:val="-21"/>
        </w:rPr>
        <w:t> </w:t>
      </w:r>
      <w:r>
        <w:rPr/>
        <w:t>between:</w:t>
      </w:r>
      <w:r>
        <w:rPr>
          <w:spacing w:val="-40"/>
        </w:rPr>
        <w:t> </w:t>
      </w:r>
      <w:r>
        <w:rPr/>
        <w:t>desired</w:t>
      </w:r>
      <w:r>
        <w:rPr>
          <w:spacing w:val="-16"/>
        </w:rPr>
        <w:t> </w:t>
      </w:r>
      <w:r>
        <w:rPr/>
        <w:t>holdings</w:t>
      </w:r>
      <w:r>
        <w:rPr>
          <w:spacing w:val="-22"/>
        </w:rPr>
        <w:t> </w:t>
      </w:r>
      <w:r>
        <w:rPr/>
        <w:t>of</w:t>
      </w:r>
      <w:r>
        <w:rPr>
          <w:spacing w:val="-15"/>
        </w:rPr>
        <w:t> </w:t>
      </w:r>
      <w:r>
        <w:rPr/>
        <w:t>money and</w:t>
      </w:r>
      <w:r>
        <w:rPr>
          <w:spacing w:val="-22"/>
        </w:rPr>
        <w:t> </w:t>
      </w:r>
      <w:r>
        <w:rPr/>
        <w:t>nomina!</w:t>
      </w:r>
      <w:r>
        <w:rPr>
          <w:spacing w:val="-20"/>
        </w:rPr>
        <w:t> </w:t>
      </w:r>
      <w:r>
        <w:rPr/>
        <w:t>income,</w:t>
      </w:r>
      <w:r>
        <w:rPr>
          <w:spacing w:val="-29"/>
        </w:rPr>
        <w:t> </w:t>
      </w:r>
      <w:r>
        <w:rPr/>
        <w:t>:or</w:t>
      </w:r>
      <w:r>
        <w:rPr>
          <w:spacing w:val="-16"/>
        </w:rPr>
        <w:t> </w:t>
      </w:r>
      <w:r>
        <w:rPr>
          <w:color w:val="181818"/>
        </w:rPr>
        <w:t>is</w:t>
      </w:r>
      <w:r>
        <w:rPr>
          <w:color w:val="181818"/>
          <w:spacing w:val="-24"/>
        </w:rPr>
        <w:t> </w:t>
      </w:r>
      <w:r>
        <w:rPr/>
        <w:t>it</w:t>
      </w:r>
      <w:r>
        <w:rPr>
          <w:spacing w:val="-21"/>
        </w:rPr>
        <w:t> </w:t>
      </w:r>
      <w:r>
        <w:rPr/>
        <w:t>a</w:t>
      </w:r>
      <w:r>
        <w:rPr>
          <w:spacing w:val="-17"/>
        </w:rPr>
        <w:t> </w:t>
      </w:r>
      <w:r>
        <w:rPr/>
        <w:t>signal</w:t>
      </w:r>
      <w:r>
        <w:rPr>
          <w:spacing w:val="-15"/>
        </w:rPr>
        <w:t> </w:t>
      </w:r>
      <w:r>
        <w:rPr/>
        <w:t>that</w:t>
      </w:r>
      <w:r>
        <w:rPr>
          <w:spacing w:val="-20"/>
        </w:rPr>
        <w:t> </w:t>
      </w:r>
      <w:r>
        <w:rPr/>
        <w:t>nominal deman</w:t>
      </w:r>
      <w:r>
        <w:rPr>
          <w:color w:val="282828"/>
        </w:rPr>
        <w:t>-d </w:t>
      </w:r>
      <w:r>
        <w:rPr/>
        <w:t>will</w:t>
      </w:r>
      <w:r>
        <w:rPr>
          <w:spacing w:val="-15"/>
        </w:rPr>
        <w:t> </w:t>
      </w:r>
      <w:r>
        <w:rPr/>
        <w:t>accelerate?</w:t>
      </w:r>
    </w:p>
    <w:p>
      <w:pPr>
        <w:pStyle w:val="BodyText"/>
        <w:spacing w:before="3"/>
        <w:rPr>
          <w:sz w:val="19"/>
        </w:rPr>
      </w:pPr>
    </w:p>
    <w:p>
      <w:pPr>
        <w:pStyle w:val="BodyText"/>
        <w:spacing w:line="264" w:lineRule="exact"/>
        <w:ind w:left="4434"/>
      </w:pPr>
      <w:r>
        <w:rPr/>
        <w:t>First, it seems likely that consumers have now largely</w:t>
      </w:r>
    </w:p>
    <w:p>
      <w:pPr>
        <w:pStyle w:val="BodyText"/>
        <w:spacing w:line="230" w:lineRule="auto" w:before="8"/>
        <w:ind w:left="4439" w:hanging="38"/>
      </w:pPr>
      <w:r>
        <w:rPr/>
        <w:t>.adjusted their desired consumption to the </w:t>
      </w:r>
      <w:r>
        <w:rPr>
          <w:color w:val="0C0C0C"/>
        </w:rPr>
        <w:t>fiscal </w:t>
      </w:r>
      <w:r>
        <w:rPr/>
        <w:t>conso1i‹iation</w:t>
      </w:r>
      <w:r>
        <w:rPr>
          <w:spacing w:val="-26"/>
        </w:rPr>
        <w:t> </w:t>
      </w:r>
      <w:r>
        <w:rPr/>
        <w:t>of</w:t>
      </w:r>
      <w:r>
        <w:rPr>
          <w:spacing w:val="-20"/>
        </w:rPr>
        <w:t> </w:t>
      </w:r>
      <w:r>
        <w:rPr/>
        <w:t>the</w:t>
      </w:r>
      <w:r>
        <w:rPr>
          <w:spacing w:val="-28"/>
        </w:rPr>
        <w:t> </w:t>
      </w:r>
      <w:r>
        <w:rPr/>
        <w:t>past</w:t>
      </w:r>
      <w:r>
        <w:rPr>
          <w:spacing w:val="-21"/>
        </w:rPr>
        <w:t> </w:t>
      </w:r>
      <w:r>
        <w:rPr/>
        <w:t>three</w:t>
      </w:r>
      <w:r>
        <w:rPr>
          <w:spacing w:val="-22"/>
        </w:rPr>
        <w:t> </w:t>
      </w:r>
      <w:r>
        <w:rPr/>
        <w:t>years.</w:t>
      </w:r>
      <w:r>
        <w:rPr>
          <w:spacing w:val="-4"/>
        </w:rPr>
        <w:t> </w:t>
      </w:r>
      <w:r>
        <w:rPr/>
        <w:t>So</w:t>
      </w:r>
      <w:r>
        <w:rPr>
          <w:spacing w:val="-29"/>
        </w:rPr>
        <w:t> </w:t>
      </w:r>
      <w:r>
        <w:rPr/>
        <w:t>consumption</w:t>
      </w:r>
      <w:r>
        <w:rPr>
          <w:spacing w:val="-17"/>
        </w:rPr>
        <w:t> </w:t>
      </w:r>
      <w:r>
        <w:rPr>
          <w:color w:val="0C0C0C"/>
        </w:rPr>
        <w:t>is</w:t>
      </w:r>
    </w:p>
    <w:p>
      <w:pPr>
        <w:pStyle w:val="BodyText"/>
        <w:spacing w:line="235" w:lineRule="auto" w:before="6"/>
        <w:ind w:left="4412" w:right="137" w:firstLine="4"/>
      </w:pPr>
      <w:r>
        <w:rPr/>
        <w:pict>
          <v:group style="position:absolute;margin-left:43.68pt;margin-top:29.541607pt;width:476.65pt;height:117.15pt;mso-position-horizontal-relative:page;mso-position-vertical-relative:paragraph;z-index:-17730048" coordorigin="874,591" coordsize="9533,2343">
            <v:shape style="position:absolute;left:1008;top:830;width:2919;height:221" type="#_x0000_t75" stroked="false">
              <v:imagedata r:id="rId906" o:title=""/>
            </v:shape>
            <v:shape style="position:absolute;left:1171;top:1339;width:442;height:202" type="#_x0000_t75" stroked="false">
              <v:imagedata r:id="rId907" o:title=""/>
            </v:shape>
            <v:shape style="position:absolute;left:1305;top:1118;width:624;height:288" type="#_x0000_t75" stroked="false">
              <v:imagedata r:id="rId908" o:title=""/>
            </v:shape>
            <v:shape style="position:absolute;left:2016;top:1080;width:1940;height:221" type="#_x0000_t75" stroked="false">
              <v:imagedata r:id="rId909" o:title=""/>
            </v:shape>
            <v:shape style="position:absolute;left:1708;top:1387;width:2592;height:173" type="#_x0000_t75" stroked="false">
              <v:imagedata r:id="rId910" o:title=""/>
            </v:shape>
            <v:shape style="position:absolute;left:1593;top:590;width:2314;height:202" type="#_x0000_t75" stroked="false">
              <v:imagedata r:id="rId911" o:title=""/>
            </v:shape>
            <v:shape style="position:absolute;left:1296;top:1560;width:9111;height:269" type="#_x0000_t75" stroked="false">
              <v:imagedata r:id="rId912" o:title=""/>
            </v:shape>
            <v:shape style="position:absolute;left:1036;top:1829;width:9312;height:269" type="#_x0000_t75" stroked="false">
              <v:imagedata r:id="rId913" o:title=""/>
            </v:shape>
            <v:shape style="position:absolute;left:873;top:2098;width:9293;height:260" type="#_x0000_t75" stroked="false">
              <v:imagedata r:id="rId914" o:title=""/>
            </v:shape>
            <v:shape style="position:absolute;left:940;top:2347;width:9380;height:279" type="#_x0000_t75" stroked="false">
              <v:imagedata r:id="rId915" o:title=""/>
            </v:shape>
            <v:shape style="position:absolute;left:883;top:2626;width:9140;height:308" type="#_x0000_t75" stroked="false">
              <v:imagedata r:id="rId916" o:title=""/>
            </v:shape>
            <w10:wrap type="none"/>
          </v:group>
        </w:pict>
      </w:r>
      <w:r>
        <w:rPr/>
        <w:drawing>
          <wp:anchor distT="0" distB="0" distL="0" distR="0" allowOverlap="1" layoutInCell="1" locked="0" behindDoc="0" simplePos="0" relativeHeight="15918592">
            <wp:simplePos x="0" y="0"/>
            <wp:positionH relativeFrom="page">
              <wp:posOffset>633983</wp:posOffset>
            </wp:positionH>
            <wp:positionV relativeFrom="paragraph">
              <wp:posOffset>259354</wp:posOffset>
            </wp:positionV>
            <wp:extent cx="310896" cy="115824"/>
            <wp:effectExtent l="0" t="0" r="0" b="0"/>
            <wp:wrapNone/>
            <wp:docPr id="527" name="image913.png"/>
            <wp:cNvGraphicFramePr>
              <a:graphicFrameLocks noChangeAspect="1"/>
            </wp:cNvGraphicFramePr>
            <a:graphic>
              <a:graphicData uri="http://schemas.openxmlformats.org/drawingml/2006/picture">
                <pic:pic>
                  <pic:nvPicPr>
                    <pic:cNvPr id="528" name="image913.png"/>
                    <pic:cNvPicPr/>
                  </pic:nvPicPr>
                  <pic:blipFill>
                    <a:blip r:embed="rId917" cstate="print"/>
                    <a:stretch>
                      <a:fillRect/>
                    </a:stretch>
                  </pic:blipFill>
                  <pic:spPr>
                    <a:xfrm>
                      <a:off x="0" y="0"/>
                      <a:ext cx="310896" cy="115824"/>
                    </a:xfrm>
                    <a:prstGeom prst="rect">
                      <a:avLst/>
                    </a:prstGeom>
                  </pic:spPr>
                </pic:pic>
              </a:graphicData>
            </a:graphic>
          </wp:anchor>
        </w:drawing>
      </w:r>
      <w:r>
        <w:rPr/>
        <w:t>,exp.eeted from now on to grow somewiiat faster. at </w:t>
      </w:r>
      <w:r>
        <w:rPr>
          <w:w w:val="105"/>
        </w:rPr>
        <w:t>pqnd </w:t>
      </w:r>
      <w:r>
        <w:rPr/>
        <w:t>its long-run trend rate. Investment may </w:t>
      </w:r>
      <w:r>
        <w:rPr>
          <w:color w:val="0F0F0F"/>
        </w:rPr>
        <w:t>be held </w:t>
      </w:r>
      <w:r>
        <w:rPr/>
        <w:t>ñack</w:t>
      </w:r>
      <w:r>
        <w:rPr>
          <w:spacing w:val="-19"/>
        </w:rPr>
        <w:t> </w:t>
      </w:r>
      <w:r>
        <w:rPr/>
        <w:t>relative</w:t>
      </w:r>
      <w:r>
        <w:rPr>
          <w:spacing w:val="-10"/>
        </w:rPr>
        <w:t> </w:t>
      </w:r>
      <w:r>
        <w:rPr/>
        <w:t>to</w:t>
      </w:r>
      <w:r>
        <w:rPr>
          <w:spacing w:val="-14"/>
        </w:rPr>
        <w:t> </w:t>
      </w:r>
      <w:r>
        <w:rPr/>
        <w:t>past</w:t>
      </w:r>
      <w:r>
        <w:rPr>
          <w:spacing w:val="-16"/>
        </w:rPr>
        <w:t> </w:t>
      </w:r>
      <w:r>
        <w:rPr/>
        <w:t>reco.veries.by</w:t>
      </w:r>
      <w:r>
        <w:rPr>
          <w:spacing w:val="-23"/>
        </w:rPr>
        <w:t> </w:t>
      </w:r>
      <w:r>
        <w:rPr/>
        <w:t>low</w:t>
      </w:r>
      <w:r>
        <w:rPr>
          <w:spacing w:val="-13"/>
        </w:rPr>
        <w:t> </w:t>
      </w:r>
      <w:r>
        <w:rPr/>
        <w:t>demand</w:t>
      </w:r>
      <w:r>
        <w:rPr>
          <w:spacing w:val="-17"/>
        </w:rPr>
        <w:t> </w:t>
      </w:r>
      <w:r>
        <w:rPr>
          <w:color w:val="0C0C0C"/>
        </w:rPr>
        <w:t>for</w:t>
      </w:r>
      <w:r>
        <w:rPr>
          <w:color w:val="0C0C0C"/>
          <w:spacing w:val="-15"/>
        </w:rPr>
        <w:t> </w:t>
      </w:r>
      <w:r>
        <w:rPr>
          <w:color w:val="0A0A0A"/>
        </w:rPr>
        <w:t>new </w:t>
      </w:r>
      <w:r>
        <w:rPr>
          <w:b/>
        </w:rPr>
        <w:t>eommereiâl ñuil‹iings </w:t>
      </w:r>
      <w:r>
        <w:rPr/>
        <w:t>and works, and business </w:t>
      </w:r>
      <w:r>
        <w:rPr>
          <w:b/>
        </w:rPr>
        <w:t>uonfi8ence</w:t>
      </w:r>
      <w:r>
        <w:rPr>
          <w:b/>
          <w:spacing w:val="-30"/>
        </w:rPr>
        <w:t> </w:t>
      </w:r>
      <w:r>
        <w:rPr/>
        <w:t>and!investment</w:t>
      </w:r>
      <w:r>
        <w:rPr>
          <w:spacing w:val="-29"/>
        </w:rPr>
        <w:t> </w:t>
      </w:r>
      <w:r>
        <w:rPr/>
        <w:t>intentions</w:t>
      </w:r>
      <w:r>
        <w:rPr>
          <w:spacing w:val="-30"/>
        </w:rPr>
        <w:t> </w:t>
      </w:r>
      <w:r>
        <w:rPr>
          <w:b/>
          <w:color w:val="070707"/>
        </w:rPr>
        <w:t>are</w:t>
      </w:r>
      <w:r>
        <w:rPr>
          <w:b/>
          <w:color w:val="070707"/>
          <w:spacing w:val="-30"/>
        </w:rPr>
        <w:t> </w:t>
      </w:r>
      <w:r>
        <w:rPr/>
        <w:t>weaker</w:t>
      </w:r>
      <w:r>
        <w:rPr>
          <w:spacing w:val="-28"/>
        </w:rPr>
        <w:t> </w:t>
      </w:r>
      <w:r>
        <w:rPr/>
        <w:t>than</w:t>
      </w:r>
      <w:r>
        <w:rPr>
          <w:spacing w:val="-26"/>
        </w:rPr>
        <w:t> </w:t>
      </w:r>
      <w:r>
        <w:rPr/>
        <w:t>at the</w:t>
      </w:r>
      <w:r>
        <w:rPr>
          <w:spacing w:val="-43"/>
        </w:rPr>
        <w:t> </w:t>
      </w:r>
      <w:r>
        <w:rPr/>
        <w:t>time</w:t>
      </w:r>
      <w:r>
        <w:rPr>
          <w:spacing w:val="-35"/>
        </w:rPr>
        <w:t> </w:t>
      </w:r>
      <w:r>
        <w:rPr/>
        <w:t>of</w:t>
      </w:r>
      <w:r>
        <w:rPr>
          <w:spacing w:val="-30"/>
        </w:rPr>
        <w:t> </w:t>
      </w:r>
      <w:r>
        <w:rPr/>
        <w:t>the’previous</w:t>
      </w:r>
      <w:r>
        <w:rPr>
          <w:spacing w:val="-23"/>
        </w:rPr>
        <w:t> </w:t>
      </w:r>
      <w:r>
        <w:rPr>
          <w:i/>
        </w:rPr>
        <w:t>Re!port.</w:t>
      </w:r>
      <w:r>
        <w:rPr>
          <w:i/>
          <w:spacing w:val="-4"/>
        </w:rPr>
        <w:t> </w:t>
      </w:r>
      <w:r>
        <w:rPr/>
        <w:t>Public</w:t>
      </w:r>
      <w:r>
        <w:rPr>
          <w:spacing w:val="-36"/>
        </w:rPr>
        <w:t> </w:t>
      </w:r>
      <w:r>
        <w:rPr/>
        <w:t>spending</w:t>
      </w:r>
      <w:r>
        <w:rPr>
          <w:spacing w:val="-26"/>
        </w:rPr>
        <w:t> </w:t>
      </w:r>
      <w:r>
        <w:rPr/>
        <w:t>growth</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
        <w:rPr>
          <w:sz w:val="22"/>
        </w:rPr>
      </w:pPr>
    </w:p>
    <w:p>
      <w:pPr>
        <w:spacing w:before="0"/>
        <w:ind w:left="0" w:right="106" w:firstLine="0"/>
        <w:jc w:val="right"/>
        <w:rPr>
          <w:sz w:val="17"/>
        </w:rPr>
      </w:pPr>
      <w:r>
        <w:rPr/>
        <w:drawing>
          <wp:anchor distT="0" distB="0" distL="0" distR="0" allowOverlap="1" layoutInCell="1" locked="0" behindDoc="0" simplePos="0" relativeHeight="15918080">
            <wp:simplePos x="0" y="0"/>
            <wp:positionH relativeFrom="page">
              <wp:posOffset>1243584</wp:posOffset>
            </wp:positionH>
            <wp:positionV relativeFrom="paragraph">
              <wp:posOffset>85541</wp:posOffset>
            </wp:positionV>
            <wp:extent cx="585216" cy="128015"/>
            <wp:effectExtent l="0" t="0" r="0" b="0"/>
            <wp:wrapNone/>
            <wp:docPr id="529" name="image914.png"/>
            <wp:cNvGraphicFramePr>
              <a:graphicFrameLocks noChangeAspect="1"/>
            </wp:cNvGraphicFramePr>
            <a:graphic>
              <a:graphicData uri="http://schemas.openxmlformats.org/drawingml/2006/picture">
                <pic:pic>
                  <pic:nvPicPr>
                    <pic:cNvPr id="530" name="image914.png"/>
                    <pic:cNvPicPr/>
                  </pic:nvPicPr>
                  <pic:blipFill>
                    <a:blip r:embed="rId918" cstate="print"/>
                    <a:stretch>
                      <a:fillRect/>
                    </a:stretch>
                  </pic:blipFill>
                  <pic:spPr>
                    <a:xfrm>
                      <a:off x="0" y="0"/>
                      <a:ext cx="585216" cy="128015"/>
                    </a:xfrm>
                    <a:prstGeom prst="rect">
                      <a:avLst/>
                    </a:prstGeom>
                  </pic:spPr>
                </pic:pic>
              </a:graphicData>
            </a:graphic>
          </wp:anchor>
        </w:drawing>
      </w:r>
      <w:r>
        <w:rPr/>
        <w:drawing>
          <wp:anchor distT="0" distB="0" distL="0" distR="0" allowOverlap="1" layoutInCell="1" locked="0" behindDoc="0" simplePos="0" relativeHeight="15919104">
            <wp:simplePos x="0" y="0"/>
            <wp:positionH relativeFrom="page">
              <wp:posOffset>707136</wp:posOffset>
            </wp:positionH>
            <wp:positionV relativeFrom="paragraph">
              <wp:posOffset>42869</wp:posOffset>
            </wp:positionV>
            <wp:extent cx="97536" cy="85343"/>
            <wp:effectExtent l="0" t="0" r="0" b="0"/>
            <wp:wrapNone/>
            <wp:docPr id="531" name="image915.png"/>
            <wp:cNvGraphicFramePr>
              <a:graphicFrameLocks noChangeAspect="1"/>
            </wp:cNvGraphicFramePr>
            <a:graphic>
              <a:graphicData uri="http://schemas.openxmlformats.org/drawingml/2006/picture">
                <pic:pic>
                  <pic:nvPicPr>
                    <pic:cNvPr id="532" name="image915.png"/>
                    <pic:cNvPicPr/>
                  </pic:nvPicPr>
                  <pic:blipFill>
                    <a:blip r:embed="rId919" cstate="print"/>
                    <a:stretch>
                      <a:fillRect/>
                    </a:stretch>
                  </pic:blipFill>
                  <pic:spPr>
                    <a:xfrm>
                      <a:off x="0" y="0"/>
                      <a:ext cx="97536" cy="85343"/>
                    </a:xfrm>
                    <a:prstGeom prst="rect">
                      <a:avLst/>
                    </a:prstGeom>
                  </pic:spPr>
                </pic:pic>
              </a:graphicData>
            </a:graphic>
          </wp:anchor>
        </w:drawing>
      </w:r>
      <w:r>
        <w:rPr>
          <w:color w:val="3A3A3A"/>
          <w:w w:val="95"/>
          <w:sz w:val="17"/>
        </w:rPr>
        <w:t>43</w:t>
      </w:r>
    </w:p>
    <w:p>
      <w:pPr>
        <w:spacing w:after="0"/>
        <w:jc w:val="right"/>
        <w:rPr>
          <w:sz w:val="17"/>
        </w:rPr>
        <w:sectPr>
          <w:pgSz w:w="11730" w:h="16350"/>
          <w:pgMar w:top="1240" w:bottom="280" w:left="880" w:right="1120"/>
        </w:sectPr>
      </w:pPr>
    </w:p>
    <w:p>
      <w:pPr>
        <w:pStyle w:val="BodyText"/>
        <w:spacing w:before="1"/>
        <w:rPr>
          <w:sz w:val="24"/>
        </w:rPr>
      </w:pPr>
      <w:r>
        <w:rPr/>
        <w:drawing>
          <wp:anchor distT="0" distB="0" distL="0" distR="0" allowOverlap="1" layoutInCell="1" locked="0" behindDoc="1" simplePos="0" relativeHeight="485588992">
            <wp:simplePos x="0" y="0"/>
            <wp:positionH relativeFrom="page">
              <wp:posOffset>0</wp:posOffset>
            </wp:positionH>
            <wp:positionV relativeFrom="page">
              <wp:posOffset>0</wp:posOffset>
            </wp:positionV>
            <wp:extent cx="7491983" cy="10344911"/>
            <wp:effectExtent l="0" t="0" r="0" b="0"/>
            <wp:wrapNone/>
            <wp:docPr id="533" name="image916.jpeg"/>
            <wp:cNvGraphicFramePr>
              <a:graphicFrameLocks noChangeAspect="1"/>
            </wp:cNvGraphicFramePr>
            <a:graphic>
              <a:graphicData uri="http://schemas.openxmlformats.org/drawingml/2006/picture">
                <pic:pic>
                  <pic:nvPicPr>
                    <pic:cNvPr id="534" name="image916.jpeg"/>
                    <pic:cNvPicPr/>
                  </pic:nvPicPr>
                  <pic:blipFill>
                    <a:blip r:embed="rId920" cstate="print"/>
                    <a:stretch>
                      <a:fillRect/>
                    </a:stretch>
                  </pic:blipFill>
                  <pic:spPr>
                    <a:xfrm>
                      <a:off x="0" y="0"/>
                      <a:ext cx="7491983" cy="10344911"/>
                    </a:xfrm>
                    <a:prstGeom prst="rect">
                      <a:avLst/>
                    </a:prstGeom>
                  </pic:spPr>
                </pic:pic>
              </a:graphicData>
            </a:graphic>
          </wp:anchor>
        </w:drawing>
      </w:r>
    </w:p>
    <w:p>
      <w:pPr>
        <w:spacing w:before="0"/>
        <w:ind w:left="114" w:right="0" w:firstLine="0"/>
        <w:jc w:val="left"/>
        <w:rPr>
          <w:b/>
          <w:sz w:val="18"/>
        </w:rPr>
      </w:pPr>
      <w:bookmarkStart w:name="BoE_InflationReport_Nov 95_0044" w:id="46"/>
      <w:bookmarkEnd w:id="46"/>
      <w:r>
        <w:rPr/>
      </w:r>
      <w:r>
        <w:rPr>
          <w:color w:val="4D80C3"/>
          <w:position w:val="2"/>
          <w:sz w:val="18"/>
        </w:rPr>
        <w:t>R </w:t>
      </w:r>
      <w:r>
        <w:rPr>
          <w:color w:val="3D79B1"/>
          <w:position w:val="2"/>
          <w:sz w:val="18"/>
        </w:rPr>
        <w:t>PI </w:t>
      </w:r>
      <w:r>
        <w:rPr>
          <w:color w:val="3B75C3"/>
          <w:position w:val="2"/>
          <w:sz w:val="18"/>
        </w:rPr>
        <w:t>X </w:t>
      </w:r>
      <w:r>
        <w:rPr>
          <w:b/>
          <w:color w:val="4464B1"/>
          <w:position w:val="2"/>
          <w:sz w:val="18"/>
        </w:rPr>
        <w:t>inllatinn </w:t>
      </w:r>
      <w:r>
        <w:rPr>
          <w:b/>
          <w:color w:val="A5B5C6"/>
          <w:position w:val="2"/>
          <w:sz w:val="18"/>
        </w:rPr>
        <w:t>nutturiis </w:t>
      </w:r>
      <w:r>
        <w:rPr>
          <w:b/>
          <w:color w:val="4B648C"/>
          <w:position w:val="2"/>
          <w:sz w:val="18"/>
        </w:rPr>
        <w:t>and </w:t>
      </w:r>
      <w:r>
        <w:rPr>
          <w:b/>
          <w:color w:val="A3A3A3"/>
          <w:sz w:val="18"/>
        </w:rPr>
        <w:t>p</w:t>
      </w:r>
      <w:r>
        <w:rPr>
          <w:b/>
          <w:color w:val="A3A3A3"/>
          <w:position w:val="-2"/>
          <w:sz w:val="18"/>
        </w:rPr>
        <w:t>•• i </w:t>
      </w:r>
      <w:r>
        <w:rPr>
          <w:b/>
          <w:color w:val="A3A3A3"/>
          <w:sz w:val="18"/>
        </w:rPr>
        <w:t>eclions</w:t>
      </w:r>
    </w:p>
    <w:p>
      <w:pPr>
        <w:pStyle w:val="BodyText"/>
        <w:spacing w:line="235" w:lineRule="auto" w:before="68"/>
        <w:ind w:left="114" w:right="330" w:firstLine="8"/>
      </w:pPr>
      <w:r>
        <w:rPr/>
        <w:br w:type="column"/>
      </w:r>
      <w:r>
        <w:rPr/>
        <w:t>clear</w:t>
      </w:r>
      <w:r>
        <w:rPr>
          <w:spacing w:val="-19"/>
        </w:rPr>
        <w:t> </w:t>
      </w:r>
      <w:r>
        <w:rPr/>
        <w:t>risks</w:t>
      </w:r>
      <w:r>
        <w:rPr>
          <w:spacing w:val="-22"/>
        </w:rPr>
        <w:t> </w:t>
      </w:r>
      <w:r>
        <w:rPr/>
        <w:t>on</w:t>
      </w:r>
      <w:r>
        <w:rPr>
          <w:spacing w:val="-22"/>
        </w:rPr>
        <w:t> </w:t>
      </w:r>
      <w:r>
        <w:rPr/>
        <w:t>both</w:t>
      </w:r>
      <w:r>
        <w:rPr>
          <w:spacing w:val="-21"/>
        </w:rPr>
        <w:t> </w:t>
      </w:r>
      <w:r>
        <w:rPr/>
        <w:t>sides</w:t>
      </w:r>
      <w:r>
        <w:rPr>
          <w:spacing w:val="-22"/>
        </w:rPr>
        <w:t> </w:t>
      </w:r>
      <w:r>
        <w:rPr/>
        <w:t>of</w:t>
      </w:r>
      <w:r>
        <w:rPr>
          <w:spacing w:val="-11"/>
        </w:rPr>
        <w:t> </w:t>
      </w:r>
      <w:r>
        <w:rPr/>
        <w:t>this</w:t>
      </w:r>
      <w:r>
        <w:rPr>
          <w:spacing w:val="-25"/>
        </w:rPr>
        <w:t> </w:t>
      </w:r>
      <w:r>
        <w:rPr/>
        <w:t>central</w:t>
      </w:r>
      <w:r>
        <w:rPr>
          <w:spacing w:val="-16"/>
        </w:rPr>
        <w:t> </w:t>
      </w:r>
      <w:r>
        <w:rPr/>
        <w:t>view,</w:t>
      </w:r>
      <w:r>
        <w:rPr>
          <w:spacing w:val="-24"/>
        </w:rPr>
        <w:t> </w:t>
      </w:r>
      <w:r>
        <w:rPr/>
        <w:t>especially </w:t>
      </w:r>
      <w:r>
        <w:rPr>
          <w:color w:val="181818"/>
        </w:rPr>
        <w:t>in </w:t>
      </w:r>
      <w:r>
        <w:rPr/>
        <w:t>respect </w:t>
      </w:r>
      <w:r>
        <w:rPr>
          <w:color w:val="0F0F0F"/>
        </w:rPr>
        <w:t>of </w:t>
      </w:r>
      <w:r>
        <w:rPr/>
        <w:t>investment and net</w:t>
      </w:r>
      <w:r>
        <w:rPr>
          <w:spacing w:val="19"/>
        </w:rPr>
        <w:t> </w:t>
      </w:r>
      <w:r>
        <w:rPr/>
        <w:t>expons.</w:t>
      </w:r>
    </w:p>
    <w:p>
      <w:pPr>
        <w:pStyle w:val="BodyText"/>
        <w:spacing w:before="5"/>
        <w:rPr>
          <w:sz w:val="21"/>
        </w:rPr>
      </w:pPr>
    </w:p>
    <w:p>
      <w:pPr>
        <w:pStyle w:val="BodyText"/>
        <w:spacing w:line="237" w:lineRule="auto" w:before="1"/>
        <w:ind w:left="127" w:right="188" w:hanging="14"/>
      </w:pPr>
      <w:r>
        <w:rPr/>
        <w:t>The second issue for the inflation outlook is the behaviour </w:t>
      </w:r>
      <w:r>
        <w:rPr>
          <w:color w:val="0C0C0C"/>
        </w:rPr>
        <w:t>of </w:t>
      </w:r>
      <w:r>
        <w:rPr/>
        <w:t>earnings. Some rise </w:t>
      </w:r>
      <w:r>
        <w:rPr>
          <w:color w:val="282828"/>
        </w:rPr>
        <w:t>in </w:t>
      </w:r>
      <w:r>
        <w:rPr/>
        <w:t>earnings growth is expected, and </w:t>
      </w:r>
      <w:r>
        <w:rPr>
          <w:color w:val="0F0F0F"/>
        </w:rPr>
        <w:t>is </w:t>
      </w:r>
      <w:r>
        <w:rPr/>
        <w:t>incorporated in the central projection. Will</w:t>
      </w:r>
      <w:r>
        <w:rPr>
          <w:spacing w:val="-17"/>
        </w:rPr>
        <w:t> </w:t>
      </w:r>
      <w:r>
        <w:rPr/>
        <w:t>this</w:t>
      </w:r>
      <w:r>
        <w:rPr>
          <w:spacing w:val="-29"/>
        </w:rPr>
        <w:t> </w:t>
      </w:r>
      <w:r>
        <w:rPr/>
        <w:t>exceed</w:t>
      </w:r>
      <w:r>
        <w:rPr>
          <w:spacing w:val="-19"/>
        </w:rPr>
        <w:t> </w:t>
      </w:r>
      <w:r>
        <w:rPr/>
        <w:t>the</w:t>
      </w:r>
      <w:r>
        <w:rPr>
          <w:spacing w:val="-25"/>
        </w:rPr>
        <w:t> </w:t>
      </w:r>
      <w:r>
        <w:rPr/>
        <w:t>rate</w:t>
      </w:r>
      <w:r>
        <w:rPr>
          <w:spacing w:val="-27"/>
        </w:rPr>
        <w:t> </w:t>
      </w:r>
      <w:r>
        <w:rPr/>
        <w:t>compatible</w:t>
      </w:r>
      <w:r>
        <w:rPr>
          <w:spacing w:val="-15"/>
        </w:rPr>
        <w:t> </w:t>
      </w:r>
      <w:r>
        <w:rPr/>
        <w:t>with</w:t>
      </w:r>
      <w:r>
        <w:rPr>
          <w:spacing w:val="-23"/>
        </w:rPr>
        <w:t> </w:t>
      </w:r>
      <w:r>
        <w:rPr/>
        <w:t>target</w:t>
      </w:r>
      <w:r>
        <w:rPr>
          <w:spacing w:val="-26"/>
        </w:rPr>
        <w:t> </w:t>
      </w:r>
      <w:r>
        <w:rPr/>
        <w:t>inflation and falling unemployment? There are three main reasons why this</w:t>
      </w:r>
      <w:r>
        <w:rPr>
          <w:spacing w:val="-45"/>
        </w:rPr>
        <w:t> </w:t>
      </w:r>
      <w:r>
        <w:rPr/>
        <w:t>might happen. Pirst, pay settlements</w:t>
      </w:r>
    </w:p>
    <w:p>
      <w:pPr>
        <w:pStyle w:val="BodyText"/>
        <w:spacing w:line="237" w:lineRule="auto" w:before="8"/>
        <w:ind w:left="132" w:right="99" w:firstLine="15"/>
      </w:pPr>
      <w:r>
        <w:rPr/>
        <w:t>might</w:t>
      </w:r>
      <w:r>
        <w:rPr>
          <w:spacing w:val="-13"/>
        </w:rPr>
        <w:t> </w:t>
      </w:r>
      <w:r>
        <w:rPr/>
        <w:t>pick</w:t>
      </w:r>
      <w:r>
        <w:rPr>
          <w:spacing w:val="-21"/>
        </w:rPr>
        <w:t> </w:t>
      </w:r>
      <w:r>
        <w:rPr>
          <w:color w:val="0F0F0F"/>
        </w:rPr>
        <w:t>up</w:t>
      </w:r>
      <w:r>
        <w:rPr>
          <w:color w:val="0F0F0F"/>
          <w:spacing w:val="-21"/>
        </w:rPr>
        <w:t> </w:t>
      </w:r>
      <w:r>
        <w:rPr>
          <w:color w:val="212121"/>
        </w:rPr>
        <w:t>in</w:t>
      </w:r>
      <w:r>
        <w:rPr>
          <w:color w:val="212121"/>
          <w:spacing w:val="-13"/>
        </w:rPr>
        <w:t> </w:t>
      </w:r>
      <w:r>
        <w:rPr/>
        <w:t>response</w:t>
      </w:r>
      <w:r>
        <w:rPr>
          <w:spacing w:val="-20"/>
        </w:rPr>
        <w:t> </w:t>
      </w:r>
      <w:r>
        <w:rPr/>
        <w:t>to</w:t>
      </w:r>
      <w:r>
        <w:rPr>
          <w:spacing w:val="-26"/>
        </w:rPr>
        <w:t> </w:t>
      </w:r>
      <w:r>
        <w:rPr/>
        <w:t>adverse</w:t>
      </w:r>
      <w:r>
        <w:rPr>
          <w:spacing w:val="-23"/>
        </w:rPr>
        <w:t> </w:t>
      </w:r>
      <w:r>
        <w:rPr/>
        <w:t>supply</w:t>
      </w:r>
      <w:r>
        <w:rPr>
          <w:spacing w:val="-15"/>
        </w:rPr>
        <w:t> </w:t>
      </w:r>
      <w:r>
        <w:rPr/>
        <w:t>shocks,</w:t>
      </w:r>
      <w:r>
        <w:rPr>
          <w:spacing w:val="-23"/>
        </w:rPr>
        <w:t> </w:t>
      </w:r>
      <w:r>
        <w:rPr/>
        <w:t>such as the increase in seasonal food prices. The price rises that such supply shocks bring about might be misinterpreted as a sign that underlying inflation had increased, thus pushing up wage bargainers inflation expectations. Second, wage drift might reappear in the service sector. The factors, such </w:t>
      </w:r>
      <w:r>
        <w:rPr>
          <w:color w:val="212121"/>
        </w:rPr>
        <w:t>as </w:t>
      </w:r>
      <w:r>
        <w:rPr/>
        <w:t>an increase</w:t>
      </w:r>
      <w:r>
        <w:rPr>
          <w:spacing w:val="8"/>
        </w:rPr>
        <w:t> </w:t>
      </w:r>
      <w:r>
        <w:rPr/>
        <w:t>in</w:t>
      </w:r>
    </w:p>
    <w:p>
      <w:pPr>
        <w:pStyle w:val="BodyText"/>
        <w:spacing w:line="235" w:lineRule="auto"/>
        <w:ind w:left="148" w:right="99" w:firstLine="2"/>
      </w:pPr>
      <w:r>
        <w:rPr/>
        <w:t>pan-time work, which have suppressed the usual drift cannot</w:t>
      </w:r>
      <w:r>
        <w:rPr>
          <w:spacing w:val="-5"/>
        </w:rPr>
        <w:t> </w:t>
      </w:r>
      <w:r>
        <w:rPr/>
        <w:t>be</w:t>
      </w:r>
      <w:r>
        <w:rPr>
          <w:spacing w:val="-14"/>
        </w:rPr>
        <w:t> </w:t>
      </w:r>
      <w:r>
        <w:rPr/>
        <w:t>relied upon</w:t>
      </w:r>
      <w:r>
        <w:rPr>
          <w:spacing w:val="-8"/>
        </w:rPr>
        <w:t> </w:t>
      </w:r>
      <w:r>
        <w:rPr>
          <w:color w:val="1A1A1A"/>
        </w:rPr>
        <w:t>to</w:t>
      </w:r>
      <w:r>
        <w:rPr>
          <w:color w:val="1A1A1A"/>
          <w:spacing w:val="-21"/>
        </w:rPr>
        <w:t> </w:t>
      </w:r>
      <w:r>
        <w:rPr>
          <w:color w:val="1F1F1F"/>
        </w:rPr>
        <w:t>do</w:t>
      </w:r>
      <w:r>
        <w:rPr>
          <w:color w:val="1F1F1F"/>
          <w:spacing w:val="-22"/>
        </w:rPr>
        <w:t> </w:t>
      </w:r>
      <w:r>
        <w:rPr>
          <w:color w:val="161616"/>
        </w:rPr>
        <w:t>so</w:t>
      </w:r>
      <w:r>
        <w:rPr>
          <w:color w:val="161616"/>
          <w:spacing w:val="-19"/>
        </w:rPr>
        <w:t> </w:t>
      </w:r>
      <w:r>
        <w:rPr>
          <w:color w:val="111111"/>
        </w:rPr>
        <w:t>in</w:t>
      </w:r>
      <w:r>
        <w:rPr>
          <w:color w:val="111111"/>
          <w:spacing w:val="-16"/>
        </w:rPr>
        <w:t> </w:t>
      </w:r>
      <w:r>
        <w:rPr/>
        <w:t>future.</w:t>
      </w:r>
      <w:r>
        <w:rPr>
          <w:spacing w:val="20"/>
        </w:rPr>
        <w:t> </w:t>
      </w:r>
      <w:r>
        <w:rPr/>
        <w:t>Third,</w:t>
      </w:r>
      <w:r>
        <w:rPr>
          <w:spacing w:val="-19"/>
        </w:rPr>
        <w:t> </w:t>
      </w:r>
      <w:r>
        <w:rPr/>
        <w:t>given</w:t>
      </w:r>
      <w:r>
        <w:rPr>
          <w:spacing w:val="-7"/>
        </w:rPr>
        <w:t> </w:t>
      </w:r>
      <w:r>
        <w:rPr/>
        <w:t>the fall </w:t>
      </w:r>
      <w:r>
        <w:rPr>
          <w:color w:val="161616"/>
        </w:rPr>
        <w:t>in </w:t>
      </w:r>
      <w:r>
        <w:rPr/>
        <w:t>unemployment, the growth of real earnings has been slower than expected. A return </w:t>
      </w:r>
      <w:r>
        <w:rPr>
          <w:color w:val="0F0F0F"/>
        </w:rPr>
        <w:t>to </w:t>
      </w:r>
      <w:r>
        <w:rPr/>
        <w:t>the relationship seen</w:t>
      </w:r>
      <w:r>
        <w:rPr>
          <w:spacing w:val="-15"/>
        </w:rPr>
        <w:t> </w:t>
      </w:r>
      <w:r>
        <w:rPr>
          <w:color w:val="1A1A1A"/>
        </w:rPr>
        <w:t>in</w:t>
      </w:r>
      <w:r>
        <w:rPr>
          <w:color w:val="1A1A1A"/>
          <w:spacing w:val="-15"/>
        </w:rPr>
        <w:t> </w:t>
      </w:r>
      <w:r>
        <w:rPr/>
        <w:t>the</w:t>
      </w:r>
      <w:r>
        <w:rPr>
          <w:spacing w:val="-14"/>
        </w:rPr>
        <w:t> </w:t>
      </w:r>
      <w:r>
        <w:rPr/>
        <w:t>past</w:t>
      </w:r>
      <w:r>
        <w:rPr>
          <w:spacing w:val="-16"/>
        </w:rPr>
        <w:t> </w:t>
      </w:r>
      <w:r>
        <w:rPr/>
        <w:t>could</w:t>
      </w:r>
      <w:r>
        <w:rPr>
          <w:spacing w:val="-6"/>
        </w:rPr>
        <w:t> </w:t>
      </w:r>
      <w:r>
        <w:rPr/>
        <w:t>be</w:t>
      </w:r>
      <w:r>
        <w:rPr>
          <w:spacing w:val="-17"/>
        </w:rPr>
        <w:t> </w:t>
      </w:r>
      <w:r>
        <w:rPr/>
        <w:t>triggered</w:t>
      </w:r>
      <w:r>
        <w:rPr>
          <w:spacing w:val="-2"/>
        </w:rPr>
        <w:t> </w:t>
      </w:r>
      <w:r>
        <w:rPr/>
        <w:t>by</w:t>
      </w:r>
      <w:r>
        <w:rPr>
          <w:spacing w:val="-11"/>
        </w:rPr>
        <w:t> </w:t>
      </w:r>
      <w:r>
        <w:rPr/>
        <w:t>a</w:t>
      </w:r>
      <w:r>
        <w:rPr>
          <w:spacing w:val="-26"/>
        </w:rPr>
        <w:t> </w:t>
      </w:r>
      <w:r>
        <w:rPr/>
        <w:t>few</w:t>
      </w:r>
      <w:r>
        <w:rPr>
          <w:spacing w:val="-13"/>
        </w:rPr>
        <w:t> </w:t>
      </w:r>
      <w:r>
        <w:rPr/>
        <w:t>high-profile pay</w:t>
      </w:r>
      <w:r>
        <w:rPr>
          <w:spacing w:val="-15"/>
        </w:rPr>
        <w:t> </w:t>
      </w:r>
      <w:r>
        <w:rPr/>
        <w:t>settlements.</w:t>
      </w:r>
      <w:r>
        <w:rPr>
          <w:spacing w:val="21"/>
        </w:rPr>
        <w:t> </w:t>
      </w:r>
      <w:r>
        <w:rPr/>
        <w:t>These</w:t>
      </w:r>
      <w:r>
        <w:rPr>
          <w:spacing w:val="-21"/>
        </w:rPr>
        <w:t> </w:t>
      </w:r>
      <w:r>
        <w:rPr/>
        <w:t>risks</w:t>
      </w:r>
      <w:r>
        <w:rPr>
          <w:spacing w:val="-17"/>
        </w:rPr>
        <w:t> </w:t>
      </w:r>
      <w:r>
        <w:rPr/>
        <w:t>have</w:t>
      </w:r>
      <w:r>
        <w:rPr>
          <w:spacing w:val="-22"/>
        </w:rPr>
        <w:t> </w:t>
      </w:r>
      <w:r>
        <w:rPr/>
        <w:t>to</w:t>
      </w:r>
      <w:r>
        <w:rPr>
          <w:spacing w:val="-24"/>
        </w:rPr>
        <w:t> </w:t>
      </w:r>
      <w:r>
        <w:rPr/>
        <w:t>be</w:t>
      </w:r>
      <w:r>
        <w:rPr>
          <w:spacing w:val="-23"/>
        </w:rPr>
        <w:t> </w:t>
      </w:r>
      <w:r>
        <w:rPr/>
        <w:t>balanced</w:t>
      </w:r>
      <w:r>
        <w:rPr>
          <w:spacing w:val="-11"/>
        </w:rPr>
        <w:t> </w:t>
      </w:r>
      <w:r>
        <w:rPr/>
        <w:t>against the possibility that the long-run natural rate of unemployment</w:t>
      </w:r>
      <w:r>
        <w:rPr>
          <w:spacing w:val="-26"/>
        </w:rPr>
        <w:t> </w:t>
      </w:r>
      <w:r>
        <w:rPr/>
        <w:t>has</w:t>
      </w:r>
      <w:r>
        <w:rPr>
          <w:spacing w:val="-35"/>
        </w:rPr>
        <w:t> </w:t>
      </w:r>
      <w:r>
        <w:rPr/>
        <w:t>fallen,</w:t>
      </w:r>
      <w:r>
        <w:rPr>
          <w:spacing w:val="-30"/>
        </w:rPr>
        <w:t> </w:t>
      </w:r>
      <w:r>
        <w:rPr/>
        <w:t>increasing</w:t>
      </w:r>
      <w:r>
        <w:rPr>
          <w:spacing w:val="-29"/>
        </w:rPr>
        <w:t> </w:t>
      </w:r>
      <w:r>
        <w:rPr/>
        <w:t>downward</w:t>
      </w:r>
      <w:r>
        <w:rPr>
          <w:spacing w:val="-31"/>
        </w:rPr>
        <w:t> </w:t>
      </w:r>
      <w:r>
        <w:rPr/>
        <w:t>pressure on the growth of real</w:t>
      </w:r>
      <w:r>
        <w:rPr>
          <w:spacing w:val="-18"/>
        </w:rPr>
        <w:t> </w:t>
      </w:r>
      <w:r>
        <w:rPr/>
        <w:t>wages.</w:t>
      </w:r>
    </w:p>
    <w:p>
      <w:pPr>
        <w:pStyle w:val="BodyText"/>
        <w:spacing w:before="10"/>
        <w:rPr>
          <w:sz w:val="19"/>
        </w:rPr>
      </w:pPr>
    </w:p>
    <w:p>
      <w:pPr>
        <w:pStyle w:val="BodyText"/>
        <w:spacing w:line="235" w:lineRule="auto"/>
        <w:ind w:left="161" w:right="115" w:hanging="9"/>
      </w:pPr>
      <w:r>
        <w:rPr/>
        <w:t>The</w:t>
      </w:r>
      <w:r>
        <w:rPr>
          <w:spacing w:val="-28"/>
        </w:rPr>
        <w:t> </w:t>
      </w:r>
      <w:r>
        <w:rPr/>
        <w:t>third</w:t>
      </w:r>
      <w:r>
        <w:rPr>
          <w:spacing w:val="-24"/>
        </w:rPr>
        <w:t> </w:t>
      </w:r>
      <w:r>
        <w:rPr/>
        <w:t>issue—the</w:t>
      </w:r>
      <w:r>
        <w:rPr>
          <w:spacing w:val="-18"/>
        </w:rPr>
        <w:t> </w:t>
      </w:r>
      <w:r>
        <w:rPr/>
        <w:t>rapid</w:t>
      </w:r>
      <w:r>
        <w:rPr>
          <w:spacing w:val="-21"/>
        </w:rPr>
        <w:t> </w:t>
      </w:r>
      <w:r>
        <w:rPr/>
        <w:t>growth</w:t>
      </w:r>
      <w:r>
        <w:rPr>
          <w:spacing w:val="-26"/>
        </w:rPr>
        <w:t> </w:t>
      </w:r>
      <w:r>
        <w:rPr>
          <w:color w:val="0E0E0E"/>
        </w:rPr>
        <w:t>of</w:t>
      </w:r>
      <w:r>
        <w:rPr>
          <w:color w:val="0E0E0E"/>
          <w:spacing w:val="-23"/>
        </w:rPr>
        <w:t> </w:t>
      </w:r>
      <w:r>
        <w:rPr/>
        <w:t>money</w:t>
      </w:r>
      <w:r>
        <w:rPr>
          <w:spacing w:val="-20"/>
        </w:rPr>
        <w:t> </w:t>
      </w:r>
      <w:r>
        <w:rPr/>
        <w:t>and</w:t>
      </w:r>
      <w:r>
        <w:rPr>
          <w:spacing w:val="-26"/>
        </w:rPr>
        <w:t> </w:t>
      </w:r>
      <w:r>
        <w:rPr/>
        <w:t>credit— </w:t>
      </w:r>
      <w:r>
        <w:rPr>
          <w:color w:val="0E0E0E"/>
        </w:rPr>
        <w:t>turns </w:t>
      </w:r>
      <w:r>
        <w:rPr/>
        <w:t>on whether there has been a change in the relationship between money and nominal demand. The central view—based on the discussion in Section 2—is that broad money growth will </w:t>
      </w:r>
      <w:r>
        <w:rPr>
          <w:color w:val="131313"/>
        </w:rPr>
        <w:t>soon </w:t>
      </w:r>
      <w:r>
        <w:rPr/>
        <w:t>begin to fall back somewhat. If </w:t>
      </w:r>
      <w:r>
        <w:rPr>
          <w:color w:val="161616"/>
        </w:rPr>
        <w:t>it </w:t>
      </w:r>
      <w:r>
        <w:rPr/>
        <w:t>does not, then nominal demand growth might</w:t>
      </w:r>
      <w:r>
        <w:rPr>
          <w:spacing w:val="-20"/>
        </w:rPr>
        <w:t> </w:t>
      </w:r>
      <w:r>
        <w:rPr/>
        <w:t>accelerate</w:t>
      </w:r>
      <w:r>
        <w:rPr>
          <w:spacing w:val="-20"/>
        </w:rPr>
        <w:t> </w:t>
      </w:r>
      <w:r>
        <w:rPr/>
        <w:t>leading</w:t>
      </w:r>
      <w:r>
        <w:rPr>
          <w:spacing w:val="-18"/>
        </w:rPr>
        <w:t> </w:t>
      </w:r>
      <w:r>
        <w:rPr/>
        <w:t>to</w:t>
      </w:r>
      <w:r>
        <w:rPr>
          <w:spacing w:val="-25"/>
        </w:rPr>
        <w:t> </w:t>
      </w:r>
      <w:r>
        <w:rPr/>
        <w:t>higher</w:t>
      </w:r>
      <w:r>
        <w:rPr>
          <w:spacing w:val="-23"/>
        </w:rPr>
        <w:t> </w:t>
      </w:r>
      <w:r>
        <w:rPr/>
        <w:t>inflation</w:t>
      </w:r>
      <w:r>
        <w:rPr>
          <w:spacing w:val="-16"/>
        </w:rPr>
        <w:t> </w:t>
      </w:r>
      <w:r>
        <w:rPr/>
        <w:t>in</w:t>
      </w:r>
      <w:r>
        <w:rPr>
          <w:spacing w:val="-22"/>
        </w:rPr>
        <w:t> </w:t>
      </w:r>
      <w:r>
        <w:rPr/>
        <w:t>the</w:t>
      </w:r>
      <w:r>
        <w:rPr>
          <w:spacing w:val="-32"/>
        </w:rPr>
        <w:t> </w:t>
      </w:r>
      <w:r>
        <w:rPr/>
        <w:t>future.</w:t>
      </w:r>
    </w:p>
    <w:p>
      <w:pPr>
        <w:pStyle w:val="BodyText"/>
        <w:spacing w:before="9"/>
        <w:rPr>
          <w:sz w:val="19"/>
        </w:rPr>
      </w:pPr>
    </w:p>
    <w:p>
      <w:pPr>
        <w:pStyle w:val="BodyText"/>
        <w:spacing w:line="232" w:lineRule="auto"/>
        <w:ind w:left="170" w:right="225" w:hanging="8"/>
      </w:pPr>
      <w:r>
        <w:rPr/>
        <w:t>The</w:t>
      </w:r>
      <w:r>
        <w:rPr>
          <w:spacing w:val="-34"/>
        </w:rPr>
        <w:t> </w:t>
      </w:r>
      <w:r>
        <w:rPr/>
        <w:t>Bank’s</w:t>
      </w:r>
      <w:r>
        <w:rPr>
          <w:spacing w:val="-33"/>
        </w:rPr>
        <w:t> </w:t>
      </w:r>
      <w:r>
        <w:rPr/>
        <w:t>central</w:t>
      </w:r>
      <w:r>
        <w:rPr>
          <w:spacing w:val="-27"/>
        </w:rPr>
        <w:t> </w:t>
      </w:r>
      <w:r>
        <w:rPr/>
        <w:t>projections</w:t>
      </w:r>
      <w:r>
        <w:rPr>
          <w:spacing w:val="-31"/>
        </w:rPr>
        <w:t> </w:t>
      </w:r>
      <w:r>
        <w:rPr/>
        <w:t>for</w:t>
      </w:r>
      <w:r>
        <w:rPr>
          <w:spacing w:val="-34"/>
        </w:rPr>
        <w:t> </w:t>
      </w:r>
      <w:r>
        <w:rPr/>
        <w:t>twelve-month</w:t>
      </w:r>
      <w:r>
        <w:rPr>
          <w:spacing w:val="-29"/>
        </w:rPr>
        <w:t> </w:t>
      </w:r>
      <w:r>
        <w:rPr>
          <w:b/>
        </w:rPr>
        <w:t>RPIX </w:t>
      </w:r>
      <w:r>
        <w:rPr/>
        <w:t>and </w:t>
      </w:r>
      <w:r>
        <w:rPr>
          <w:b/>
        </w:rPr>
        <w:t>RPIY </w:t>
      </w:r>
      <w:r>
        <w:rPr/>
        <w:t>inflation two years ahead are shown in Charts 6.1 and 6.2. It is assumed that official UK interest</w:t>
      </w:r>
      <w:r>
        <w:rPr>
          <w:spacing w:val="-22"/>
        </w:rPr>
        <w:t> </w:t>
      </w:r>
      <w:r>
        <w:rPr/>
        <w:t>rares</w:t>
      </w:r>
      <w:r>
        <w:rPr>
          <w:spacing w:val="-27"/>
        </w:rPr>
        <w:t> </w:t>
      </w:r>
      <w:r>
        <w:rPr/>
        <w:t>remain</w:t>
      </w:r>
      <w:r>
        <w:rPr>
          <w:spacing w:val="-14"/>
        </w:rPr>
        <w:t> </w:t>
      </w:r>
      <w:r>
        <w:rPr/>
        <w:t>unchanged</w:t>
      </w:r>
      <w:r>
        <w:rPr>
          <w:spacing w:val="-12"/>
        </w:rPr>
        <w:t> </w:t>
      </w:r>
      <w:r>
        <w:rPr/>
        <w:t>over</w:t>
      </w:r>
      <w:r>
        <w:rPr>
          <w:spacing w:val="-27"/>
        </w:rPr>
        <w:t> </w:t>
      </w:r>
      <w:r>
        <w:rPr/>
        <w:t>the</w:t>
      </w:r>
      <w:r>
        <w:rPr>
          <w:spacing w:val="-30"/>
        </w:rPr>
        <w:t> </w:t>
      </w:r>
      <w:r>
        <w:rPr/>
        <w:t>next</w:t>
      </w:r>
      <w:r>
        <w:rPr>
          <w:spacing w:val="-26"/>
        </w:rPr>
        <w:t> </w:t>
      </w:r>
      <w:r>
        <w:rPr/>
        <w:t>two</w:t>
      </w:r>
      <w:r>
        <w:rPr>
          <w:spacing w:val="-30"/>
        </w:rPr>
        <w:t> </w:t>
      </w:r>
      <w:r>
        <w:rPr/>
        <w:t>years and that the exchange rate evolves according </w:t>
      </w:r>
      <w:r>
        <w:rPr>
          <w:color w:val="0F0F0F"/>
        </w:rPr>
        <w:t>to </w:t>
      </w:r>
      <w:r>
        <w:rPr/>
        <w:t>uncovered</w:t>
      </w:r>
      <w:r>
        <w:rPr>
          <w:spacing w:val="5"/>
        </w:rPr>
        <w:t> </w:t>
      </w:r>
      <w:r>
        <w:rPr/>
        <w:t>interest</w:t>
      </w:r>
      <w:r>
        <w:rPr>
          <w:spacing w:val="2"/>
        </w:rPr>
        <w:t> </w:t>
      </w:r>
      <w:r>
        <w:rPr/>
        <w:t>parity</w:t>
      </w:r>
      <w:r>
        <w:rPr>
          <w:spacing w:val="-6"/>
        </w:rPr>
        <w:t> </w:t>
      </w:r>
      <w:r>
        <w:rPr/>
        <w:t>from</w:t>
      </w:r>
      <w:r>
        <w:rPr>
          <w:spacing w:val="-14"/>
        </w:rPr>
        <w:t> </w:t>
      </w:r>
      <w:r>
        <w:rPr/>
        <w:t>its</w:t>
      </w:r>
      <w:r>
        <w:rPr>
          <w:spacing w:val="-14"/>
        </w:rPr>
        <w:t> </w:t>
      </w:r>
      <w:r>
        <w:rPr/>
        <w:t>level</w:t>
      </w:r>
      <w:r>
        <w:rPr>
          <w:spacing w:val="-8"/>
        </w:rPr>
        <w:t> </w:t>
      </w:r>
      <w:r>
        <w:rPr/>
        <w:t>of</w:t>
      </w:r>
      <w:r>
        <w:rPr>
          <w:spacing w:val="-4"/>
        </w:rPr>
        <w:t> </w:t>
      </w:r>
      <w:r>
        <w:rPr/>
        <w:t>84.3</w:t>
      </w:r>
      <w:r>
        <w:rPr>
          <w:spacing w:val="-13"/>
        </w:rPr>
        <w:t> </w:t>
      </w:r>
      <w:r>
        <w:rPr/>
        <w:t>on</w:t>
      </w:r>
    </w:p>
    <w:p>
      <w:pPr>
        <w:pStyle w:val="BodyText"/>
        <w:spacing w:line="232" w:lineRule="auto" w:before="12"/>
        <w:ind w:left="165" w:right="239" w:firstLine="4"/>
      </w:pPr>
      <w:r>
        <w:rPr>
          <w:color w:val="131313"/>
        </w:rPr>
        <w:t>3 </w:t>
      </w:r>
      <w:r>
        <w:rPr/>
        <w:t>November. No adjustment has been made for next</w:t>
      </w:r>
      <w:r>
        <w:rPr>
          <w:position w:val="1"/>
        </w:rPr>
        <w:t> year’s</w:t>
      </w:r>
      <w:r>
        <w:rPr>
          <w:spacing w:val="-24"/>
          <w:position w:val="1"/>
        </w:rPr>
        <w:t> </w:t>
      </w:r>
      <w:r>
        <w:rPr/>
        <w:t>e</w:t>
      </w:r>
      <w:r>
        <w:rPr>
          <w:position w:val="1"/>
        </w:rPr>
        <w:t>lectricity</w:t>
      </w:r>
      <w:r>
        <w:rPr>
          <w:spacing w:val="-15"/>
          <w:position w:val="1"/>
        </w:rPr>
        <w:t> </w:t>
      </w:r>
      <w:r>
        <w:rPr>
          <w:position w:val="1"/>
        </w:rPr>
        <w:t>rebates,</w:t>
      </w:r>
      <w:r>
        <w:rPr>
          <w:spacing w:val="-13"/>
          <w:position w:val="1"/>
        </w:rPr>
        <w:t> </w:t>
      </w:r>
      <w:r>
        <w:rPr>
          <w:position w:val="1"/>
        </w:rPr>
        <w:t>the</w:t>
      </w:r>
      <w:r>
        <w:rPr>
          <w:spacing w:val="-26"/>
          <w:position w:val="1"/>
        </w:rPr>
        <w:t> </w:t>
      </w:r>
      <w:r>
        <w:rPr>
          <w:position w:val="1"/>
        </w:rPr>
        <w:t>treatment</w:t>
      </w:r>
      <w:r>
        <w:rPr>
          <w:spacing w:val="-12"/>
          <w:position w:val="1"/>
        </w:rPr>
        <w:t> </w:t>
      </w:r>
      <w:r>
        <w:rPr>
          <w:position w:val="1"/>
        </w:rPr>
        <w:t>of</w:t>
      </w:r>
      <w:r>
        <w:rPr>
          <w:spacing w:val="-17"/>
          <w:position w:val="1"/>
        </w:rPr>
        <w:t> </w:t>
      </w:r>
      <w:r>
        <w:rPr>
          <w:position w:val="1"/>
        </w:rPr>
        <w:t>which</w:t>
      </w:r>
      <w:r>
        <w:rPr>
          <w:spacing w:val="-23"/>
          <w:position w:val="1"/>
        </w:rPr>
        <w:t> </w:t>
      </w:r>
      <w:r>
        <w:rPr>
          <w:position w:val="1"/>
        </w:rPr>
        <w:t>in</w:t>
      </w:r>
      <w:r>
        <w:rPr>
          <w:spacing w:val="-20"/>
          <w:position w:val="1"/>
        </w:rPr>
        <w:t> </w:t>
      </w:r>
      <w:r>
        <w:rPr>
          <w:position w:val="1"/>
        </w:rPr>
        <w:t>the</w:t>
      </w:r>
      <w:r>
        <w:rPr/>
        <w:t> </w:t>
      </w:r>
      <w:r>
        <w:rPr>
          <w:b/>
        </w:rPr>
        <w:t>RPI</w:t>
      </w:r>
      <w:r>
        <w:rPr>
          <w:b/>
          <w:spacing w:val="-19"/>
        </w:rPr>
        <w:t> </w:t>
      </w:r>
      <w:r>
        <w:rPr/>
        <w:t>has</w:t>
      </w:r>
      <w:r>
        <w:rPr>
          <w:spacing w:val="-20"/>
        </w:rPr>
        <w:t> </w:t>
      </w:r>
      <w:r>
        <w:rPr/>
        <w:t>yet</w:t>
      </w:r>
      <w:r>
        <w:rPr>
          <w:spacing w:val="-22"/>
        </w:rPr>
        <w:t> </w:t>
      </w:r>
      <w:r>
        <w:rPr/>
        <w:t>to</w:t>
      </w:r>
      <w:r>
        <w:rPr>
          <w:spacing w:val="-26"/>
        </w:rPr>
        <w:t> </w:t>
      </w:r>
      <w:r>
        <w:rPr/>
        <w:t>be</w:t>
      </w:r>
      <w:r>
        <w:rPr>
          <w:spacing w:val="-24"/>
        </w:rPr>
        <w:t> </w:t>
      </w:r>
      <w:r>
        <w:rPr/>
        <w:t>determined.</w:t>
      </w:r>
      <w:r>
        <w:rPr>
          <w:spacing w:val="16"/>
        </w:rPr>
        <w:t> </w:t>
      </w:r>
      <w:r>
        <w:rPr/>
        <w:t>The</w:t>
      </w:r>
      <w:r>
        <w:rPr>
          <w:spacing w:val="-23"/>
        </w:rPr>
        <w:t> </w:t>
      </w:r>
      <w:r>
        <w:rPr/>
        <w:t>central</w:t>
      </w:r>
      <w:r>
        <w:rPr>
          <w:spacing w:val="-17"/>
        </w:rPr>
        <w:t> </w:t>
      </w:r>
      <w:r>
        <w:rPr/>
        <w:t>projection</w:t>
      </w:r>
      <w:r>
        <w:rPr>
          <w:spacing w:val="-13"/>
        </w:rPr>
        <w:t> </w:t>
      </w:r>
      <w:r>
        <w:rPr>
          <w:color w:val="151515"/>
        </w:rPr>
        <w:t>is</w:t>
      </w:r>
      <w:r>
        <w:rPr/>
        <w:t> the Bank’s judgment about the single most likely outcome</w:t>
      </w:r>
      <w:r>
        <w:rPr>
          <w:spacing w:val="-20"/>
        </w:rPr>
        <w:t> </w:t>
      </w:r>
      <w:r>
        <w:rPr/>
        <w:t>for</w:t>
      </w:r>
      <w:r>
        <w:rPr>
          <w:spacing w:val="-12"/>
        </w:rPr>
        <w:t> </w:t>
      </w:r>
      <w:r>
        <w:rPr/>
        <w:t>inflation.</w:t>
      </w:r>
      <w:r>
        <w:rPr>
          <w:spacing w:val="28"/>
        </w:rPr>
        <w:t> </w:t>
      </w:r>
      <w:r>
        <w:rPr/>
        <w:t>Of</w:t>
      </w:r>
      <w:r>
        <w:rPr>
          <w:spacing w:val="-19"/>
        </w:rPr>
        <w:t> </w:t>
      </w:r>
      <w:r>
        <w:rPr/>
        <w:t>course,</w:t>
      </w:r>
      <w:r>
        <w:rPr>
          <w:spacing w:val="-17"/>
        </w:rPr>
        <w:t> </w:t>
      </w:r>
      <w:r>
        <w:rPr/>
        <w:t>a</w:t>
      </w:r>
      <w:r>
        <w:rPr>
          <w:spacing w:val="-20"/>
        </w:rPr>
        <w:t> </w:t>
      </w:r>
      <w:r>
        <w:rPr/>
        <w:t>wide</w:t>
      </w:r>
      <w:r>
        <w:rPr>
          <w:spacing w:val="-18"/>
        </w:rPr>
        <w:t> </w:t>
      </w:r>
      <w:r>
        <w:rPr/>
        <w:t>range</w:t>
      </w:r>
      <w:r>
        <w:rPr>
          <w:spacing w:val="-20"/>
        </w:rPr>
        <w:t> </w:t>
      </w:r>
      <w:r>
        <w:rPr/>
        <w:t>of</w:t>
      </w:r>
      <w:r>
        <w:rPr>
          <w:spacing w:val="-19"/>
        </w:rPr>
        <w:t> </w:t>
      </w:r>
      <w:r>
        <w:rPr/>
        <w:t>other outcomes is possible, but the Bank’s view is that the risks surrounding the centml </w:t>
      </w:r>
      <w:r>
        <w:rPr>
          <w:position w:val="1"/>
        </w:rPr>
        <w:t>pr</w:t>
      </w:r>
      <w:r>
        <w:rPr/>
        <w:t>ojection are now more</w:t>
      </w:r>
      <w:r>
        <w:rPr>
          <w:position w:val="1"/>
        </w:rPr>
        <w:t> evenly</w:t>
      </w:r>
      <w:r>
        <w:rPr>
          <w:spacing w:val="-2"/>
          <w:position w:val="1"/>
        </w:rPr>
        <w:t> </w:t>
      </w:r>
      <w:r>
        <w:rPr/>
        <w:t>balanced</w:t>
      </w:r>
      <w:r>
        <w:rPr>
          <w:spacing w:val="-10"/>
        </w:rPr>
        <w:t> </w:t>
      </w:r>
      <w:r>
        <w:rPr>
          <w:position w:val="1"/>
        </w:rPr>
        <w:t>than</w:t>
      </w:r>
      <w:r>
        <w:rPr>
          <w:spacing w:val="-18"/>
          <w:position w:val="1"/>
        </w:rPr>
        <w:t> </w:t>
      </w:r>
      <w:r>
        <w:rPr>
          <w:position w:val="1"/>
        </w:rPr>
        <w:t>earlier</w:t>
      </w:r>
      <w:r>
        <w:rPr>
          <w:spacing w:val="-5"/>
          <w:position w:val="1"/>
        </w:rPr>
        <w:t> </w:t>
      </w:r>
      <w:r>
        <w:rPr>
          <w:position w:val="1"/>
        </w:rPr>
        <w:t>in</w:t>
      </w:r>
      <w:r>
        <w:rPr>
          <w:spacing w:val="-10"/>
          <w:position w:val="1"/>
        </w:rPr>
        <w:t> </w:t>
      </w:r>
      <w:r>
        <w:rPr>
          <w:position w:val="1"/>
        </w:rPr>
        <w:t>the</w:t>
      </w:r>
      <w:r>
        <w:rPr>
          <w:spacing w:val="-11"/>
          <w:position w:val="1"/>
        </w:rPr>
        <w:t> </w:t>
      </w:r>
      <w:r>
        <w:rPr>
          <w:position w:val="1"/>
        </w:rPr>
        <w:t>year.</w:t>
      </w:r>
      <w:r>
        <w:rPr>
          <w:spacing w:val="19"/>
          <w:position w:val="1"/>
        </w:rPr>
        <w:t> </w:t>
      </w:r>
      <w:r>
        <w:rPr>
          <w:position w:val="1"/>
        </w:rPr>
        <w:t>The</w:t>
      </w:r>
      <w:r>
        <w:rPr>
          <w:spacing w:val="-24"/>
          <w:position w:val="1"/>
        </w:rPr>
        <w:t> </w:t>
      </w:r>
      <w:r>
        <w:rPr>
          <w:position w:val="1"/>
        </w:rPr>
        <w:t>central</w:t>
      </w:r>
    </w:p>
    <w:p>
      <w:pPr>
        <w:spacing w:after="0" w:line="232" w:lineRule="auto"/>
        <w:sectPr>
          <w:pgSz w:w="11800" w:h="16300"/>
          <w:pgMar w:top="1400" w:bottom="280" w:left="1140" w:right="780"/>
          <w:cols w:num="2" w:equalWidth="0">
            <w:col w:w="3354" w:space="1164"/>
            <w:col w:w="5362"/>
          </w:cols>
        </w:sectPr>
      </w:pPr>
    </w:p>
    <w:p>
      <w:pPr>
        <w:spacing w:line="234" w:lineRule="exact" w:before="90"/>
        <w:ind w:left="145" w:right="0" w:firstLine="0"/>
        <w:jc w:val="left"/>
        <w:rPr>
          <w:b/>
          <w:sz w:val="21"/>
        </w:rPr>
      </w:pPr>
      <w:r>
        <w:rPr/>
        <w:drawing>
          <wp:anchor distT="0" distB="0" distL="0" distR="0" allowOverlap="1" layoutInCell="1" locked="0" behindDoc="1" simplePos="0" relativeHeight="485589504">
            <wp:simplePos x="0" y="0"/>
            <wp:positionH relativeFrom="page">
              <wp:posOffset>0</wp:posOffset>
            </wp:positionH>
            <wp:positionV relativeFrom="page">
              <wp:posOffset>0</wp:posOffset>
            </wp:positionV>
            <wp:extent cx="7443216" cy="10381488"/>
            <wp:effectExtent l="0" t="0" r="0" b="0"/>
            <wp:wrapNone/>
            <wp:docPr id="535" name="image917.jpeg"/>
            <wp:cNvGraphicFramePr>
              <a:graphicFrameLocks noChangeAspect="1"/>
            </wp:cNvGraphicFramePr>
            <a:graphic>
              <a:graphicData uri="http://schemas.openxmlformats.org/drawingml/2006/picture">
                <pic:pic>
                  <pic:nvPicPr>
                    <pic:cNvPr id="536" name="image917.jpeg"/>
                    <pic:cNvPicPr/>
                  </pic:nvPicPr>
                  <pic:blipFill>
                    <a:blip r:embed="rId921" cstate="print"/>
                    <a:stretch>
                      <a:fillRect/>
                    </a:stretch>
                  </pic:blipFill>
                  <pic:spPr>
                    <a:xfrm>
                      <a:off x="0" y="0"/>
                      <a:ext cx="7443216" cy="10381488"/>
                    </a:xfrm>
                    <a:prstGeom prst="rect">
                      <a:avLst/>
                    </a:prstGeom>
                  </pic:spPr>
                </pic:pic>
              </a:graphicData>
            </a:graphic>
          </wp:anchor>
        </w:drawing>
      </w:r>
      <w:bookmarkStart w:name="BoE_InflationReport_Nov 95_0045" w:id="47"/>
      <w:bookmarkEnd w:id="47"/>
      <w:r>
        <w:rPr/>
      </w:r>
      <w:r>
        <w:rPr>
          <w:b/>
          <w:color w:val="314985"/>
          <w:sz w:val="21"/>
        </w:rPr>
        <w:t>Chsrt </w:t>
      </w:r>
      <w:r>
        <w:rPr>
          <w:b/>
          <w:color w:val="245485"/>
          <w:sz w:val="21"/>
        </w:rPr>
        <w:t>6.4</w:t>
      </w:r>
    </w:p>
    <w:p>
      <w:pPr>
        <w:spacing w:line="226" w:lineRule="exact" w:before="0"/>
        <w:ind w:left="141" w:right="0" w:firstLine="0"/>
        <w:jc w:val="left"/>
        <w:rPr>
          <w:b/>
          <w:sz w:val="21"/>
        </w:rPr>
      </w:pPr>
      <w:r>
        <w:rPr>
          <w:b/>
          <w:color w:val="235279"/>
          <w:w w:val="90"/>
          <w:sz w:val="21"/>
        </w:rPr>
        <w:t>Dlstribution</w:t>
      </w:r>
      <w:r>
        <w:rPr>
          <w:b/>
          <w:color w:val="235279"/>
          <w:spacing w:val="-22"/>
          <w:w w:val="90"/>
          <w:sz w:val="21"/>
        </w:rPr>
        <w:t> </w:t>
      </w:r>
      <w:r>
        <w:rPr>
          <w:b/>
          <w:color w:val="33496B"/>
          <w:w w:val="90"/>
          <w:sz w:val="21"/>
        </w:rPr>
        <w:t>of</w:t>
      </w:r>
      <w:r>
        <w:rPr>
          <w:b/>
          <w:color w:val="33496B"/>
          <w:spacing w:val="-25"/>
          <w:w w:val="90"/>
          <w:sz w:val="21"/>
        </w:rPr>
        <w:t> </w:t>
      </w:r>
      <w:r>
        <w:rPr>
          <w:b/>
          <w:color w:val="425E8E"/>
          <w:w w:val="90"/>
          <w:sz w:val="21"/>
        </w:rPr>
        <w:t>RPIX</w:t>
      </w:r>
      <w:r>
        <w:rPr>
          <w:b/>
          <w:color w:val="425E8E"/>
          <w:spacing w:val="-20"/>
          <w:w w:val="90"/>
          <w:sz w:val="21"/>
        </w:rPr>
        <w:t> </w:t>
      </w:r>
      <w:r>
        <w:rPr>
          <w:b/>
          <w:color w:val="49668E"/>
          <w:w w:val="90"/>
          <w:sz w:val="21"/>
        </w:rPr>
        <w:t>jnf1ation</w:t>
      </w:r>
      <w:r>
        <w:rPr>
          <w:b/>
          <w:color w:val="49668E"/>
          <w:spacing w:val="-19"/>
          <w:w w:val="90"/>
          <w:sz w:val="21"/>
        </w:rPr>
        <w:t> </w:t>
      </w:r>
      <w:r>
        <w:rPr>
          <w:b/>
          <w:color w:val="545D89"/>
          <w:w w:val="90"/>
          <w:sz w:val="21"/>
        </w:rPr>
        <w:t>forecasts</w:t>
      </w:r>
    </w:p>
    <w:p>
      <w:pPr>
        <w:spacing w:line="234" w:lineRule="exact" w:before="0"/>
        <w:ind w:left="136" w:right="0" w:firstLine="0"/>
        <w:jc w:val="left"/>
        <w:rPr>
          <w:sz w:val="21"/>
        </w:rPr>
      </w:pPr>
      <w:r>
        <w:rPr>
          <w:color w:val="264467"/>
          <w:sz w:val="21"/>
        </w:rPr>
        <w:t>for </w:t>
      </w:r>
      <w:r>
        <w:rPr>
          <w:color w:val="4D6282"/>
          <w:sz w:val="21"/>
        </w:rPr>
        <w:t>1996 </w:t>
      </w:r>
      <w:r>
        <w:rPr>
          <w:color w:val="566E80"/>
          <w:sz w:val="21"/>
        </w:rPr>
        <w:t>Q4</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36" w:lineRule="exact" w:before="145"/>
        <w:ind w:left="126" w:right="0" w:firstLine="0"/>
        <w:jc w:val="left"/>
        <w:rPr>
          <w:sz w:val="21"/>
        </w:rPr>
      </w:pPr>
      <w:r>
        <w:rPr>
          <w:color w:val="2D5490"/>
          <w:sz w:val="21"/>
        </w:rPr>
        <w:t>Chart </w:t>
      </w:r>
      <w:r>
        <w:rPr>
          <w:color w:val="44546E"/>
          <w:sz w:val="21"/>
        </w:rPr>
        <w:t>6.5</w:t>
      </w:r>
    </w:p>
    <w:p>
      <w:pPr>
        <w:spacing w:line="224" w:lineRule="exact" w:before="0"/>
        <w:ind w:left="123" w:right="0" w:firstLine="0"/>
        <w:jc w:val="left"/>
        <w:rPr>
          <w:b/>
          <w:sz w:val="20"/>
        </w:rPr>
      </w:pPr>
      <w:r>
        <w:rPr>
          <w:b/>
          <w:color w:val="2D4F7C"/>
          <w:w w:val="95"/>
          <w:sz w:val="20"/>
        </w:rPr>
        <w:t>Average </w:t>
      </w:r>
      <w:r>
        <w:rPr>
          <w:b/>
          <w:color w:val="5D6477"/>
          <w:w w:val="95"/>
          <w:sz w:val="20"/>
        </w:rPr>
        <w:t>inflation </w:t>
      </w:r>
      <w:r>
        <w:rPr>
          <w:b/>
          <w:color w:val="3F6282"/>
          <w:w w:val="95"/>
          <w:sz w:val="20"/>
        </w:rPr>
        <w:t>expectations </w:t>
      </w:r>
      <w:r>
        <w:rPr>
          <w:b/>
          <w:color w:val="4D528E"/>
          <w:w w:val="95"/>
          <w:sz w:val="20"/>
        </w:rPr>
        <w:t>over </w:t>
      </w:r>
      <w:r>
        <w:rPr>
          <w:b/>
          <w:color w:val="3B597E"/>
          <w:w w:val="95"/>
          <w:sz w:val="20"/>
        </w:rPr>
        <w:t>the</w:t>
      </w:r>
    </w:p>
    <w:p>
      <w:pPr>
        <w:spacing w:before="0"/>
        <w:ind w:left="118" w:right="0" w:firstLine="0"/>
        <w:jc w:val="left"/>
        <w:rPr>
          <w:b/>
          <w:sz w:val="19"/>
        </w:rPr>
      </w:pPr>
      <w:r>
        <w:rPr>
          <w:b/>
          <w:color w:val="315682"/>
          <w:w w:val="105"/>
          <w:sz w:val="19"/>
        </w:rPr>
        <w:t>following </w:t>
      </w:r>
      <w:r>
        <w:rPr>
          <w:b/>
          <w:color w:val="3D609A"/>
          <w:w w:val="105"/>
          <w:sz w:val="19"/>
        </w:rPr>
        <w:t>three </w:t>
      </w:r>
      <w:r>
        <w:rPr>
          <w:b/>
          <w:color w:val="2D2D2D"/>
          <w:w w:val="105"/>
          <w:sz w:val="19"/>
        </w:rPr>
        <w:t>yeM•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7"/>
        </w:rPr>
      </w:pPr>
    </w:p>
    <w:p>
      <w:pPr>
        <w:spacing w:line="221" w:lineRule="exact" w:before="1"/>
        <w:ind w:left="127" w:right="0" w:firstLine="0"/>
        <w:jc w:val="left"/>
        <w:rPr>
          <w:sz w:val="20"/>
        </w:rPr>
      </w:pPr>
      <w:r>
        <w:rPr>
          <w:color w:val="2F5670"/>
          <w:w w:val="105"/>
          <w:sz w:val="20"/>
        </w:rPr>
        <w:t>Chart6.6</w:t>
      </w:r>
    </w:p>
    <w:p>
      <w:pPr>
        <w:spacing w:line="221" w:lineRule="exact" w:before="0"/>
        <w:ind w:left="120" w:right="0" w:firstLine="0"/>
        <w:jc w:val="left"/>
        <w:rPr>
          <w:sz w:val="20"/>
        </w:rPr>
      </w:pPr>
      <w:r>
        <w:rPr>
          <w:b/>
          <w:color w:val="CFCFCF"/>
          <w:sz w:val="20"/>
        </w:rPr>
        <w:t>Implied </w:t>
      </w:r>
      <w:r>
        <w:rPr>
          <w:b/>
          <w:color w:val="547291"/>
          <w:sz w:val="20"/>
        </w:rPr>
        <w:t>forward </w:t>
      </w:r>
      <w:r>
        <w:rPr>
          <w:b/>
          <w:color w:val="445489"/>
          <w:sz w:val="20"/>
        </w:rPr>
        <w:t>inflation </w:t>
      </w:r>
      <w:r>
        <w:rPr>
          <w:color w:val="414141"/>
          <w:sz w:val="20"/>
        </w:rPr>
        <w:t>ratest•i</w:t>
      </w:r>
    </w:p>
    <w:p>
      <w:pPr>
        <w:pStyle w:val="BodyText"/>
        <w:spacing w:before="62"/>
        <w:ind w:left="177" w:right="107" w:firstLine="10"/>
      </w:pPr>
      <w:r>
        <w:rPr/>
        <w:br w:type="column"/>
      </w:r>
      <w:r>
        <w:rPr/>
        <w:t>The shape of the projected path for RPIX </w:t>
      </w:r>
      <w:r>
        <w:rPr>
          <w:color w:val="161616"/>
        </w:rPr>
        <w:t>and </w:t>
      </w:r>
      <w:r>
        <w:rPr/>
        <w:t>RPIY inflation </w:t>
      </w:r>
      <w:r>
        <w:rPr>
          <w:color w:val="0A0A0A"/>
        </w:rPr>
        <w:t>over </w:t>
      </w:r>
      <w:r>
        <w:rPr/>
        <w:t>the </w:t>
      </w:r>
      <w:r>
        <w:rPr>
          <w:color w:val="0E0E0E"/>
        </w:rPr>
        <w:t>next </w:t>
      </w:r>
      <w:r>
        <w:rPr/>
        <w:t>two years is largely determined by the exchange rate depreciation seen </w:t>
      </w:r>
      <w:r>
        <w:rPr>
          <w:color w:val="131313"/>
        </w:rPr>
        <w:t>earlier </w:t>
      </w:r>
      <w:r>
        <w:rPr/>
        <w:t>this year. This led to </w:t>
      </w:r>
      <w:r>
        <w:rPr>
          <w:color w:val="131313"/>
        </w:rPr>
        <w:t>an </w:t>
      </w:r>
      <w:r>
        <w:rPr/>
        <w:t>increase </w:t>
      </w:r>
      <w:r>
        <w:rPr>
          <w:color w:val="0C0C0C"/>
        </w:rPr>
        <w:t>in </w:t>
      </w:r>
      <w:r>
        <w:rPr/>
        <w:t>import prices and </w:t>
      </w:r>
      <w:r>
        <w:rPr>
          <w:color w:val="131313"/>
        </w:rPr>
        <w:t>hence </w:t>
      </w:r>
      <w:r>
        <w:rPr>
          <w:color w:val="0F0F0F"/>
        </w:rPr>
        <w:t>in </w:t>
      </w:r>
      <w:r>
        <w:rPr>
          <w:color w:val="0E0E0E"/>
        </w:rPr>
        <w:t>the </w:t>
      </w:r>
      <w:r>
        <w:rPr/>
        <w:t>prices of </w:t>
      </w:r>
      <w:r>
        <w:rPr>
          <w:color w:val="0C0C0C"/>
        </w:rPr>
        <w:t>domestic </w:t>
      </w:r>
      <w:r>
        <w:rPr>
          <w:color w:val="111111"/>
        </w:rPr>
        <w:t>goods </w:t>
      </w:r>
      <w:r>
        <w:rPr/>
        <w:t>and services using imports </w:t>
      </w:r>
      <w:r>
        <w:rPr>
          <w:color w:val="282828"/>
        </w:rPr>
        <w:t>in </w:t>
      </w:r>
      <w:r>
        <w:rPr/>
        <w:t>their production. Most </w:t>
      </w:r>
      <w:r>
        <w:rPr>
          <w:color w:val="151515"/>
        </w:rPr>
        <w:t>of </w:t>
      </w:r>
      <w:r>
        <w:rPr/>
        <w:t>the first-round impact </w:t>
      </w:r>
      <w:r>
        <w:rPr>
          <w:color w:val="1D1D1D"/>
        </w:rPr>
        <w:t>of </w:t>
      </w:r>
      <w:r>
        <w:rPr>
          <w:color w:val="0F0F0F"/>
        </w:rPr>
        <w:t>the </w:t>
      </w:r>
      <w:r>
        <w:rPr/>
        <w:t>depreciation on the retail price level has probably </w:t>
      </w:r>
      <w:r>
        <w:rPr>
          <w:color w:val="0C0C0C"/>
        </w:rPr>
        <w:t>come</w:t>
      </w:r>
    </w:p>
    <w:p>
      <w:pPr>
        <w:pStyle w:val="BodyText"/>
        <w:ind w:left="167" w:right="107" w:firstLine="15"/>
      </w:pPr>
      <w:r>
        <w:rPr/>
        <w:t>through</w:t>
      </w:r>
      <w:r>
        <w:rPr>
          <w:spacing w:val="-14"/>
        </w:rPr>
        <w:t> </w:t>
      </w:r>
      <w:r>
        <w:rPr>
          <w:color w:val="0A0A0A"/>
        </w:rPr>
        <w:t>by</w:t>
      </w:r>
      <w:r>
        <w:rPr>
          <w:color w:val="0A0A0A"/>
          <w:spacing w:val="-13"/>
        </w:rPr>
        <w:t> </w:t>
      </w:r>
      <w:r>
        <w:rPr/>
        <w:t>now,</w:t>
      </w:r>
      <w:r>
        <w:rPr>
          <w:spacing w:val="-12"/>
        </w:rPr>
        <w:t> </w:t>
      </w:r>
      <w:r>
        <w:rPr/>
        <w:t>but</w:t>
      </w:r>
      <w:r>
        <w:rPr>
          <w:spacing w:val="-12"/>
        </w:rPr>
        <w:t> </w:t>
      </w:r>
      <w:r>
        <w:rPr/>
        <w:t>this</w:t>
      </w:r>
      <w:r>
        <w:rPr>
          <w:spacing w:val="-18"/>
        </w:rPr>
        <w:t> </w:t>
      </w:r>
      <w:r>
        <w:rPr/>
        <w:t>still</w:t>
      </w:r>
      <w:r>
        <w:rPr>
          <w:spacing w:val="-8"/>
        </w:rPr>
        <w:t> </w:t>
      </w:r>
      <w:r>
        <w:rPr/>
        <w:t>has</w:t>
      </w:r>
      <w:r>
        <w:rPr>
          <w:spacing w:val="-13"/>
        </w:rPr>
        <w:t> </w:t>
      </w:r>
      <w:r>
        <w:rPr/>
        <w:t>the</w:t>
      </w:r>
      <w:r>
        <w:rPr>
          <w:spacing w:val="-21"/>
        </w:rPr>
        <w:t> </w:t>
      </w:r>
      <w:r>
        <w:rPr/>
        <w:t>effect</w:t>
      </w:r>
      <w:r>
        <w:rPr>
          <w:spacing w:val="-13"/>
        </w:rPr>
        <w:t> </w:t>
      </w:r>
      <w:r>
        <w:rPr/>
        <w:t>of</w:t>
      </w:r>
      <w:r>
        <w:rPr>
          <w:spacing w:val="-5"/>
        </w:rPr>
        <w:t> </w:t>
      </w:r>
      <w:r>
        <w:rPr/>
        <w:t>pushing</w:t>
      </w:r>
      <w:r>
        <w:rPr>
          <w:spacing w:val="-5"/>
        </w:rPr>
        <w:t> </w:t>
      </w:r>
      <w:r>
        <w:rPr>
          <w:color w:val="1D1D1D"/>
        </w:rPr>
        <w:t>up </w:t>
      </w:r>
      <w:r>
        <w:rPr/>
        <w:t>the twelve-month inflation rate for some months </w:t>
      </w:r>
      <w:r>
        <w:rPr>
          <w:color w:val="131313"/>
        </w:rPr>
        <w:t>to </w:t>
      </w:r>
      <w:r>
        <w:rPr/>
        <w:t>come—leading </w:t>
      </w:r>
      <w:r>
        <w:rPr>
          <w:color w:val="1A1A1A"/>
        </w:rPr>
        <w:t>to </w:t>
      </w:r>
      <w:r>
        <w:rPr/>
        <w:t>a peak in annual RPIX </w:t>
      </w:r>
      <w:r>
        <w:rPr>
          <w:color w:val="0A0A0A"/>
        </w:rPr>
        <w:t>inflation </w:t>
      </w:r>
      <w:r>
        <w:rPr/>
        <w:t>around the middle of next</w:t>
      </w:r>
      <w:r>
        <w:rPr>
          <w:spacing w:val="1"/>
        </w:rPr>
        <w:t> </w:t>
      </w:r>
      <w:r>
        <w:rPr/>
        <w:t>year.</w:t>
      </w:r>
    </w:p>
    <w:p>
      <w:pPr>
        <w:pStyle w:val="BodyText"/>
        <w:spacing w:before="9"/>
        <w:rPr>
          <w:sz w:val="24"/>
        </w:rPr>
      </w:pPr>
    </w:p>
    <w:p>
      <w:pPr>
        <w:pStyle w:val="BodyText"/>
        <w:spacing w:line="237" w:lineRule="auto"/>
        <w:ind w:left="153" w:right="163" w:firstLine="14"/>
        <w:rPr>
          <w:sz w:val="22"/>
        </w:rPr>
      </w:pPr>
      <w:r>
        <w:rPr/>
        <w:t>The central projection </w:t>
      </w:r>
      <w:r>
        <w:rPr>
          <w:color w:val="0F0F0F"/>
        </w:rPr>
        <w:t>for </w:t>
      </w:r>
      <w:r>
        <w:rPr/>
        <w:t>inflation over </w:t>
      </w:r>
      <w:r>
        <w:rPr>
          <w:color w:val="0A0A0A"/>
        </w:rPr>
        <w:t>the </w:t>
      </w:r>
      <w:r>
        <w:rPr>
          <w:color w:val="262626"/>
        </w:rPr>
        <w:t>next </w:t>
      </w:r>
      <w:r>
        <w:rPr>
          <w:color w:val="1A1A1A"/>
        </w:rPr>
        <w:t>two </w:t>
      </w:r>
      <w:r>
        <w:rPr/>
        <w:t>years </w:t>
      </w:r>
      <w:r>
        <w:rPr>
          <w:color w:val="0C0C0C"/>
        </w:rPr>
        <w:t>starts </w:t>
      </w:r>
      <w:r>
        <w:rPr/>
        <w:t>out a little higher than in August, largely because of the slightly higher-than-expected outtum </w:t>
      </w:r>
      <w:r>
        <w:rPr>
          <w:color w:val="363636"/>
        </w:rPr>
        <w:t>for </w:t>
      </w:r>
      <w:r>
        <w:rPr/>
        <w:t>inflation in the third quarter. But the </w:t>
      </w:r>
      <w:r>
        <w:rPr>
          <w:color w:val="0C0C0C"/>
        </w:rPr>
        <w:t>seasonal </w:t>
      </w:r>
      <w:r>
        <w:rPr>
          <w:color w:val="232323"/>
        </w:rPr>
        <w:t>food </w:t>
      </w:r>
      <w:r>
        <w:rPr/>
        <w:t>price increases responsible for this should unwind over the next year, so RPIX and RPIY inflation are </w:t>
      </w:r>
      <w:r>
        <w:rPr>
          <w:color w:val="0F0F0F"/>
        </w:rPr>
        <w:t>both </w:t>
      </w:r>
      <w:r>
        <w:rPr>
          <w:color w:val="151515"/>
        </w:rPr>
        <w:t>still </w:t>
      </w:r>
      <w:r>
        <w:rPr/>
        <w:t>projected </w:t>
      </w:r>
      <w:r>
        <w:rPr>
          <w:color w:val="131313"/>
        </w:rPr>
        <w:t>to </w:t>
      </w:r>
      <w:r>
        <w:rPr/>
        <w:t>peak in the middle </w:t>
      </w:r>
      <w:r>
        <w:rPr>
          <w:color w:val="1C1C1C"/>
        </w:rPr>
        <w:t>of </w:t>
      </w:r>
      <w:r>
        <w:rPr/>
        <w:t>l99h. Thereafter, the new central projection has slightly lower inflation, because</w:t>
      </w:r>
      <w:r>
        <w:rPr>
          <w:spacing w:val="-16"/>
        </w:rPr>
        <w:t> </w:t>
      </w:r>
      <w:r>
        <w:rPr/>
        <w:t>of</w:t>
      </w:r>
      <w:r>
        <w:rPr>
          <w:spacing w:val="-16"/>
        </w:rPr>
        <w:t> </w:t>
      </w:r>
      <w:r>
        <w:rPr>
          <w:color w:val="0F0F0F"/>
        </w:rPr>
        <w:t>a</w:t>
      </w:r>
      <w:r>
        <w:rPr>
          <w:color w:val="0F0F0F"/>
          <w:spacing w:val="-26"/>
        </w:rPr>
        <w:t> </w:t>
      </w:r>
      <w:r>
        <w:rPr/>
        <w:t>downward</w:t>
      </w:r>
      <w:r>
        <w:rPr>
          <w:spacing w:val="-7"/>
        </w:rPr>
        <w:t> </w:t>
      </w:r>
      <w:r>
        <w:rPr/>
        <w:t>revision</w:t>
      </w:r>
      <w:r>
        <w:rPr>
          <w:spacing w:val="-1"/>
        </w:rPr>
        <w:t> </w:t>
      </w:r>
      <w:r>
        <w:rPr>
          <w:color w:val="333333"/>
        </w:rPr>
        <w:t>to</w:t>
      </w:r>
      <w:r>
        <w:rPr>
          <w:color w:val="333333"/>
          <w:spacing w:val="-24"/>
        </w:rPr>
        <w:t> </w:t>
      </w:r>
      <w:r>
        <w:rPr/>
        <w:t>output</w:t>
      </w:r>
      <w:r>
        <w:rPr>
          <w:spacing w:val="-15"/>
        </w:rPr>
        <w:t> </w:t>
      </w:r>
      <w:r>
        <w:rPr/>
        <w:t>prospects</w:t>
      </w:r>
      <w:r>
        <w:rPr>
          <w:spacing w:val="-8"/>
        </w:rPr>
        <w:t> </w:t>
      </w:r>
      <w:r>
        <w:rPr>
          <w:color w:val="1F1F1F"/>
          <w:spacing w:val="-3"/>
        </w:rPr>
        <w:t>over </w:t>
      </w:r>
      <w:r>
        <w:rPr>
          <w:sz w:val="22"/>
        </w:rPr>
        <w:t>the next</w:t>
      </w:r>
      <w:r>
        <w:rPr>
          <w:spacing w:val="8"/>
          <w:sz w:val="22"/>
        </w:rPr>
        <w:t> </w:t>
      </w:r>
      <w:r>
        <w:rPr>
          <w:sz w:val="22"/>
        </w:rPr>
        <w:t>year.</w:t>
      </w:r>
    </w:p>
    <w:p>
      <w:pPr>
        <w:pStyle w:val="BodyText"/>
        <w:spacing w:before="10"/>
        <w:rPr>
          <w:sz w:val="29"/>
        </w:rPr>
      </w:pPr>
    </w:p>
    <w:p>
      <w:pPr>
        <w:pStyle w:val="ListParagraph"/>
        <w:numPr>
          <w:ilvl w:val="1"/>
          <w:numId w:val="13"/>
        </w:numPr>
        <w:tabs>
          <w:tab w:pos="2084" w:val="left" w:leader="none"/>
          <w:tab w:pos="2085" w:val="left" w:leader="none"/>
          <w:tab w:pos="3995" w:val="left" w:leader="none"/>
        </w:tabs>
        <w:spacing w:line="240" w:lineRule="auto" w:before="0" w:after="0"/>
        <w:ind w:left="2085" w:right="0" w:hanging="1939"/>
        <w:jc w:val="left"/>
        <w:rPr>
          <w:b/>
          <w:color w:val="3A7789"/>
          <w:sz w:val="27"/>
        </w:rPr>
      </w:pPr>
      <w:r>
        <w:rPr>
          <w:b/>
          <w:color w:val="389797"/>
          <w:sz w:val="27"/>
        </w:rPr>
        <w:t>Other</w:t>
      </w:r>
      <w:r>
        <w:rPr>
          <w:b/>
          <w:color w:val="389797"/>
          <w:spacing w:val="-17"/>
          <w:sz w:val="27"/>
        </w:rPr>
        <w:t> </w:t>
      </w:r>
      <w:r>
        <w:rPr>
          <w:b/>
          <w:color w:val="4B878A"/>
          <w:sz w:val="27"/>
        </w:rPr>
        <w:t>inflation</w:t>
        <w:tab/>
      </w:r>
      <w:r>
        <w:rPr>
          <w:b/>
          <w:color w:val="2D7975"/>
          <w:sz w:val="27"/>
        </w:rPr>
        <w:t>roiecfions</w:t>
      </w:r>
    </w:p>
    <w:p>
      <w:pPr>
        <w:pStyle w:val="BodyText"/>
        <w:spacing w:line="235" w:lineRule="auto" w:before="235"/>
        <w:ind w:left="138" w:right="275"/>
      </w:pPr>
      <w:r>
        <w:rPr/>
        <w:t>The distribution </w:t>
      </w:r>
      <w:r>
        <w:rPr>
          <w:color w:val="0F0F0F"/>
        </w:rPr>
        <w:t>of </w:t>
      </w:r>
      <w:r>
        <w:rPr/>
        <w:t>forecasts of RPIX inflation </w:t>
      </w:r>
      <w:r>
        <w:rPr>
          <w:color w:val="0C0C0C"/>
        </w:rPr>
        <w:t>for </w:t>
      </w:r>
      <w:r>
        <w:rPr/>
        <w:t>1995</w:t>
      </w:r>
      <w:r>
        <w:rPr>
          <w:spacing w:val="-26"/>
        </w:rPr>
        <w:t> </w:t>
      </w:r>
      <w:r>
        <w:rPr/>
        <w:t>Q4</w:t>
      </w:r>
      <w:r>
        <w:rPr>
          <w:spacing w:val="-21"/>
        </w:rPr>
        <w:t> </w:t>
      </w:r>
      <w:r>
        <w:rPr/>
        <w:t>and</w:t>
      </w:r>
      <w:r>
        <w:rPr>
          <w:spacing w:val="-10"/>
        </w:rPr>
        <w:t> </w:t>
      </w:r>
      <w:r>
        <w:rPr/>
        <w:t>1996</w:t>
      </w:r>
      <w:r>
        <w:rPr>
          <w:spacing w:val="-19"/>
        </w:rPr>
        <w:t> </w:t>
      </w:r>
      <w:r>
        <w:rPr/>
        <w:t>Q4</w:t>
      </w:r>
      <w:r>
        <w:rPr>
          <w:spacing w:val="-22"/>
        </w:rPr>
        <w:t> </w:t>
      </w:r>
      <w:r>
        <w:rPr/>
        <w:t>collected</w:t>
      </w:r>
      <w:r>
        <w:rPr>
          <w:spacing w:val="-3"/>
        </w:rPr>
        <w:t> </w:t>
      </w:r>
      <w:r>
        <w:rPr/>
        <w:t>by</w:t>
      </w:r>
      <w:r>
        <w:rPr>
          <w:spacing w:val="-15"/>
        </w:rPr>
        <w:t> </w:t>
      </w:r>
      <w:r>
        <w:rPr/>
        <w:t>the</w:t>
      </w:r>
      <w:r>
        <w:rPr>
          <w:spacing w:val="-6"/>
        </w:rPr>
        <w:t> </w:t>
      </w:r>
      <w:r>
        <w:rPr/>
        <w:t>Bank</w:t>
      </w:r>
      <w:r>
        <w:rPr>
          <w:spacing w:val="-15"/>
        </w:rPr>
        <w:t> </w:t>
      </w:r>
      <w:r>
        <w:rPr>
          <w:color w:val="0C0C0C"/>
        </w:rPr>
        <w:t>are</w:t>
      </w:r>
      <w:r>
        <w:rPr>
          <w:color w:val="0C0C0C"/>
          <w:spacing w:val="-17"/>
        </w:rPr>
        <w:t> </w:t>
      </w:r>
      <w:r>
        <w:rPr/>
        <w:t>shown</w:t>
      </w:r>
    </w:p>
    <w:p>
      <w:pPr>
        <w:pStyle w:val="BodyText"/>
        <w:spacing w:line="235" w:lineRule="auto" w:before="5"/>
        <w:ind w:left="135" w:right="147" w:firstLine="13"/>
      </w:pPr>
      <w:r>
        <w:rPr/>
        <w:t>in Charts 6.3 and </w:t>
      </w:r>
      <w:r>
        <w:rPr>
          <w:color w:val="181818"/>
        </w:rPr>
        <w:t>6.4. </w:t>
      </w:r>
      <w:r>
        <w:rPr>
          <w:color w:val="0E0E0E"/>
        </w:rPr>
        <w:t>The </w:t>
      </w:r>
      <w:r>
        <w:rPr/>
        <w:t>median forecast </w:t>
      </w:r>
      <w:r>
        <w:rPr>
          <w:color w:val="111111"/>
        </w:rPr>
        <w:t>for </w:t>
      </w:r>
      <w:r>
        <w:rPr>
          <w:color w:val="1A1A1A"/>
        </w:rPr>
        <w:t>1995 </w:t>
      </w:r>
      <w:r>
        <w:rPr/>
        <w:t>Q4 has increased from </w:t>
      </w:r>
      <w:r>
        <w:rPr>
          <w:color w:val="111111"/>
        </w:rPr>
        <w:t>3.1% </w:t>
      </w:r>
      <w:r>
        <w:rPr/>
        <w:t>to 3.2%. but that for 1996 </w:t>
      </w:r>
      <w:r>
        <w:rPr>
          <w:color w:val="1A1A1A"/>
        </w:rPr>
        <w:t>Q4 </w:t>
      </w:r>
      <w:r>
        <w:rPr/>
        <w:t>has fallen from 3.29c to </w:t>
      </w:r>
      <w:r>
        <w:rPr>
          <w:color w:val="161616"/>
        </w:rPr>
        <w:t>3%; </w:t>
      </w:r>
      <w:r>
        <w:rPr/>
        <w:t>this </w:t>
      </w:r>
      <w:r>
        <w:rPr>
          <w:color w:val="333333"/>
        </w:rPr>
        <w:t>is </w:t>
      </w:r>
      <w:r>
        <w:rPr>
          <w:color w:val="0A0A0A"/>
        </w:rPr>
        <w:t>still </w:t>
      </w:r>
      <w:r>
        <w:rPr/>
        <w:t>above the Bank's central projection. Unlike the Bank, many </w:t>
      </w:r>
      <w:r>
        <w:rPr>
          <w:color w:val="131313"/>
        </w:rPr>
        <w:t>of </w:t>
      </w:r>
      <w:r>
        <w:rPr>
          <w:color w:val="0F0F0F"/>
        </w:rPr>
        <w:t>the </w:t>
      </w:r>
      <w:r>
        <w:rPr/>
        <w:t>other forecasters assume changes in interest </w:t>
      </w:r>
      <w:r>
        <w:rPr>
          <w:color w:val="161616"/>
        </w:rPr>
        <w:t>rates </w:t>
      </w:r>
      <w:r>
        <w:rPr>
          <w:color w:val="2F2F2F"/>
        </w:rPr>
        <w:t>in </w:t>
      </w:r>
      <w:r>
        <w:rPr>
          <w:color w:val="0C0C0C"/>
        </w:rPr>
        <w:t>the </w:t>
      </w:r>
      <w:r>
        <w:rPr/>
        <w:t>next two years, the majority expecting some </w:t>
      </w:r>
      <w:r>
        <w:rPr>
          <w:color w:val="080808"/>
        </w:rPr>
        <w:t>increase.</w:t>
      </w:r>
    </w:p>
    <w:p>
      <w:pPr>
        <w:pStyle w:val="BodyText"/>
        <w:spacing w:line="235" w:lineRule="auto" w:before="5"/>
        <w:ind w:left="128" w:right="169" w:firstLine="14"/>
      </w:pPr>
      <w:r>
        <w:rPr/>
        <w:t>Reflecting</w:t>
      </w:r>
      <w:r>
        <w:rPr>
          <w:spacing w:val="-21"/>
        </w:rPr>
        <w:t> </w:t>
      </w:r>
      <w:r>
        <w:rPr/>
        <w:t>the</w:t>
      </w:r>
      <w:r>
        <w:rPr>
          <w:spacing w:val="-27"/>
        </w:rPr>
        <w:t> </w:t>
      </w:r>
      <w:r>
        <w:rPr/>
        <w:t>greater</w:t>
      </w:r>
      <w:r>
        <w:rPr>
          <w:spacing w:val="-16"/>
        </w:rPr>
        <w:t> </w:t>
      </w:r>
      <w:r>
        <w:rPr/>
        <w:t>uncertainty.</w:t>
      </w:r>
      <w:r>
        <w:rPr>
          <w:spacing w:val="-19"/>
        </w:rPr>
        <w:t> </w:t>
      </w:r>
      <w:r>
        <w:rPr/>
        <w:t>the</w:t>
      </w:r>
      <w:r>
        <w:rPr>
          <w:spacing w:val="-24"/>
        </w:rPr>
        <w:t> </w:t>
      </w:r>
      <w:r>
        <w:rPr/>
        <w:t>spread</w:t>
      </w:r>
      <w:r>
        <w:rPr>
          <w:spacing w:val="-22"/>
        </w:rPr>
        <w:t> </w:t>
      </w:r>
      <w:r>
        <w:rPr/>
        <w:t>of</w:t>
      </w:r>
      <w:r>
        <w:rPr>
          <w:spacing w:val="-19"/>
        </w:rPr>
        <w:t> </w:t>
      </w:r>
      <w:r>
        <w:rPr/>
        <w:t>forecasts for</w:t>
      </w:r>
      <w:r>
        <w:rPr>
          <w:spacing w:val="-13"/>
        </w:rPr>
        <w:t> </w:t>
      </w:r>
      <w:r>
        <w:rPr/>
        <w:t>1996</w:t>
      </w:r>
      <w:r>
        <w:rPr>
          <w:spacing w:val="-23"/>
        </w:rPr>
        <w:t> </w:t>
      </w:r>
      <w:r>
        <w:rPr>
          <w:color w:val="131313"/>
        </w:rPr>
        <w:t>Q4,</w:t>
      </w:r>
      <w:r>
        <w:rPr>
          <w:color w:val="131313"/>
          <w:spacing w:val="-14"/>
        </w:rPr>
        <w:t> </w:t>
      </w:r>
      <w:r>
        <w:rPr>
          <w:color w:val="151515"/>
        </w:rPr>
        <w:t>as</w:t>
      </w:r>
      <w:r>
        <w:rPr>
          <w:color w:val="151515"/>
          <w:spacing w:val="-18"/>
        </w:rPr>
        <w:t> </w:t>
      </w:r>
      <w:r>
        <w:rPr/>
        <w:t>measured</w:t>
      </w:r>
      <w:r>
        <w:rPr>
          <w:spacing w:val="1"/>
        </w:rPr>
        <w:t> </w:t>
      </w:r>
      <w:r>
        <w:rPr/>
        <w:t>by</w:t>
      </w:r>
      <w:r>
        <w:rPr>
          <w:spacing w:val="-6"/>
        </w:rPr>
        <w:t> </w:t>
      </w:r>
      <w:r>
        <w:rPr/>
        <w:t>the</w:t>
      </w:r>
      <w:r>
        <w:rPr>
          <w:spacing w:val="-10"/>
        </w:rPr>
        <w:t> </w:t>
      </w:r>
      <w:r>
        <w:rPr/>
        <w:t>interquartile</w:t>
      </w:r>
      <w:r>
        <w:rPr>
          <w:spacing w:val="-11"/>
        </w:rPr>
        <w:t> </w:t>
      </w:r>
      <w:r>
        <w:rPr/>
        <w:t>range,</w:t>
      </w:r>
      <w:r>
        <w:rPr>
          <w:spacing w:val="-9"/>
        </w:rPr>
        <w:t> </w:t>
      </w:r>
      <w:r>
        <w:rPr>
          <w:color w:val="181818"/>
        </w:rPr>
        <w:t>has </w:t>
      </w:r>
      <w:r>
        <w:rPr/>
        <w:t>widened </w:t>
      </w:r>
      <w:r>
        <w:rPr>
          <w:color w:val="0C0C0C"/>
        </w:rPr>
        <w:t>a </w:t>
      </w:r>
      <w:r>
        <w:rPr/>
        <w:t>little. Nevertheless, a higher pi‘oportion </w:t>
      </w:r>
      <w:r>
        <w:rPr>
          <w:color w:val="111111"/>
        </w:rPr>
        <w:t>than </w:t>
      </w:r>
      <w:r>
        <w:rPr/>
        <w:t>in August forecast inflation to be at or below </w:t>
      </w:r>
      <w:r>
        <w:rPr>
          <w:color w:val="282828"/>
        </w:rPr>
        <w:t>2 /i9r </w:t>
      </w:r>
      <w:r>
        <w:rPr>
          <w:color w:val="161616"/>
        </w:rPr>
        <w:t>by </w:t>
      </w:r>
      <w:r>
        <w:rPr/>
        <w:t>199d</w:t>
      </w:r>
      <w:r>
        <w:rPr>
          <w:spacing w:val="-12"/>
        </w:rPr>
        <w:t> </w:t>
      </w:r>
      <w:r>
        <w:rPr>
          <w:color w:val="0E0E0E"/>
        </w:rPr>
        <w:t>Q4,</w:t>
      </w:r>
      <w:r>
        <w:rPr>
          <w:color w:val="0E0E0E"/>
          <w:spacing w:val="-15"/>
        </w:rPr>
        <w:t> </w:t>
      </w:r>
      <w:r>
        <w:rPr/>
        <w:t>and</w:t>
      </w:r>
      <w:r>
        <w:rPr>
          <w:spacing w:val="-11"/>
        </w:rPr>
        <w:t> </w:t>
      </w:r>
      <w:r>
        <w:rPr/>
        <w:t>most</w:t>
      </w:r>
      <w:r>
        <w:rPr>
          <w:spacing w:val="-19"/>
        </w:rPr>
        <w:t> </w:t>
      </w:r>
      <w:r>
        <w:rPr/>
        <w:t>of</w:t>
      </w:r>
      <w:r>
        <w:rPr>
          <w:spacing w:val="-10"/>
        </w:rPr>
        <w:t> </w:t>
      </w:r>
      <w:r>
        <w:rPr/>
        <w:t>these</w:t>
      </w:r>
      <w:r>
        <w:rPr>
          <w:spacing w:val="-17"/>
        </w:rPr>
        <w:t> </w:t>
      </w:r>
      <w:r>
        <w:rPr/>
        <w:t>also</w:t>
      </w:r>
      <w:r>
        <w:rPr>
          <w:spacing w:val="-13"/>
        </w:rPr>
        <w:t> </w:t>
      </w:r>
      <w:r>
        <w:rPr>
          <w:color w:val="0C0C0C"/>
        </w:rPr>
        <w:t>incorporate</w:t>
      </w:r>
      <w:r>
        <w:rPr>
          <w:color w:val="0C0C0C"/>
          <w:spacing w:val="-14"/>
        </w:rPr>
        <w:t> </w:t>
      </w:r>
      <w:r>
        <w:rPr/>
        <w:t>some</w:t>
      </w:r>
      <w:r>
        <w:rPr>
          <w:spacing w:val="-13"/>
        </w:rPr>
        <w:t> </w:t>
      </w:r>
      <w:r>
        <w:rPr>
          <w:color w:val="111111"/>
        </w:rPr>
        <w:t>fall</w:t>
      </w:r>
      <w:r>
        <w:rPr>
          <w:color w:val="111111"/>
          <w:spacing w:val="-5"/>
        </w:rPr>
        <w:t> </w:t>
      </w:r>
      <w:r>
        <w:rPr>
          <w:color w:val="262626"/>
        </w:rPr>
        <w:t>in </w:t>
      </w:r>
      <w:r>
        <w:rPr/>
        <w:t>interest</w:t>
      </w:r>
      <w:r>
        <w:rPr>
          <w:spacing w:val="14"/>
        </w:rPr>
        <w:t> </w:t>
      </w:r>
      <w:r>
        <w:rPr/>
        <w:t>rates.</w:t>
      </w:r>
    </w:p>
    <w:p>
      <w:pPr>
        <w:pStyle w:val="BodyText"/>
        <w:spacing w:before="1"/>
        <w:rPr>
          <w:sz w:val="26"/>
        </w:rPr>
      </w:pPr>
    </w:p>
    <w:p>
      <w:pPr>
        <w:pStyle w:val="BodyText"/>
        <w:spacing w:line="237" w:lineRule="auto"/>
        <w:ind w:left="124" w:right="179" w:firstLine="5"/>
      </w:pPr>
      <w:r>
        <w:rPr/>
        <w:t>The</w:t>
      </w:r>
      <w:r>
        <w:rPr>
          <w:spacing w:val="-32"/>
        </w:rPr>
        <w:t> </w:t>
      </w:r>
      <w:r>
        <w:rPr/>
        <w:t>reduction</w:t>
      </w:r>
      <w:r>
        <w:rPr>
          <w:spacing w:val="-23"/>
        </w:rPr>
        <w:t> </w:t>
      </w:r>
      <w:r>
        <w:rPr>
          <w:color w:val="0A0A0A"/>
        </w:rPr>
        <w:t>in</w:t>
      </w:r>
      <w:r>
        <w:rPr>
          <w:color w:val="0A0A0A"/>
          <w:spacing w:val="-25"/>
        </w:rPr>
        <w:t> </w:t>
      </w:r>
      <w:r>
        <w:rPr/>
        <w:t>medium-term</w:t>
      </w:r>
      <w:r>
        <w:rPr>
          <w:spacing w:val="-13"/>
        </w:rPr>
        <w:t> </w:t>
      </w:r>
      <w:r>
        <w:rPr/>
        <w:t>inflation</w:t>
      </w:r>
      <w:r>
        <w:rPr>
          <w:spacing w:val="-20"/>
        </w:rPr>
        <w:t> </w:t>
      </w:r>
      <w:r>
        <w:rPr/>
        <w:t>expectations</w:t>
      </w:r>
      <w:r>
        <w:rPr>
          <w:spacing w:val="-20"/>
        </w:rPr>
        <w:t> </w:t>
      </w:r>
      <w:r>
        <w:rPr>
          <w:color w:val="181818"/>
        </w:rPr>
        <w:t>can </w:t>
      </w:r>
      <w:r>
        <w:rPr/>
        <w:t>be</w:t>
      </w:r>
      <w:r>
        <w:rPr>
          <w:spacing w:val="-27"/>
        </w:rPr>
        <w:t> </w:t>
      </w:r>
      <w:r>
        <w:rPr/>
        <w:t>seen</w:t>
      </w:r>
      <w:r>
        <w:rPr>
          <w:spacing w:val="-9"/>
        </w:rPr>
        <w:t> </w:t>
      </w:r>
      <w:r>
        <w:rPr/>
        <w:t>in</w:t>
      </w:r>
      <w:r>
        <w:rPr>
          <w:spacing w:val="-9"/>
        </w:rPr>
        <w:t> </w:t>
      </w:r>
      <w:r>
        <w:rPr/>
        <w:t>bond</w:t>
      </w:r>
      <w:r>
        <w:rPr>
          <w:spacing w:val="-6"/>
        </w:rPr>
        <w:t> </w:t>
      </w:r>
      <w:r>
        <w:rPr/>
        <w:t>yields</w:t>
      </w:r>
      <w:r>
        <w:rPr>
          <w:spacing w:val="-15"/>
        </w:rPr>
        <w:t> </w:t>
      </w:r>
      <w:r>
        <w:rPr/>
        <w:t>also.</w:t>
      </w:r>
      <w:r>
        <w:rPr>
          <w:spacing w:val="25"/>
        </w:rPr>
        <w:t> </w:t>
      </w:r>
      <w:r>
        <w:rPr/>
        <w:t>Chart</w:t>
      </w:r>
      <w:r>
        <w:rPr>
          <w:spacing w:val="-8"/>
        </w:rPr>
        <w:t> </w:t>
      </w:r>
      <w:r>
        <w:rPr/>
        <w:t>6.5</w:t>
      </w:r>
      <w:r>
        <w:rPr>
          <w:spacing w:val="-13"/>
        </w:rPr>
        <w:t> </w:t>
      </w:r>
      <w:r>
        <w:rPr/>
        <w:t>shows</w:t>
      </w:r>
      <w:r>
        <w:rPr>
          <w:spacing w:val="-8"/>
        </w:rPr>
        <w:t> </w:t>
      </w:r>
      <w:r>
        <w:rPr>
          <w:color w:val="1C1C1C"/>
        </w:rPr>
        <w:t>the</w:t>
      </w:r>
      <w:r>
        <w:rPr>
          <w:color w:val="1C1C1C"/>
          <w:spacing w:val="-17"/>
        </w:rPr>
        <w:t> </w:t>
      </w:r>
      <w:r>
        <w:rPr/>
        <w:t>average twelve-month</w:t>
      </w:r>
      <w:r>
        <w:rPr>
          <w:spacing w:val="-2"/>
        </w:rPr>
        <w:t> </w:t>
      </w:r>
      <w:r>
        <w:rPr/>
        <w:t>RPI</w:t>
      </w:r>
      <w:r>
        <w:rPr>
          <w:spacing w:val="-20"/>
        </w:rPr>
        <w:t> </w:t>
      </w:r>
      <w:r>
        <w:rPr/>
        <w:t>inflation</w:t>
      </w:r>
      <w:r>
        <w:rPr>
          <w:spacing w:val="-11"/>
        </w:rPr>
        <w:t> </w:t>
      </w:r>
      <w:r>
        <w:rPr/>
        <w:t>expected</w:t>
      </w:r>
      <w:r>
        <w:rPr>
          <w:spacing w:val="-20"/>
        </w:rPr>
        <w:t> </w:t>
      </w:r>
      <w:r>
        <w:rPr/>
        <w:t>over</w:t>
      </w:r>
      <w:r>
        <w:rPr>
          <w:spacing w:val="-18"/>
        </w:rPr>
        <w:t> </w:t>
      </w:r>
      <w:r>
        <w:rPr>
          <w:color w:val="161616"/>
        </w:rPr>
        <w:t>the</w:t>
      </w:r>
      <w:r>
        <w:rPr>
          <w:color w:val="161616"/>
          <w:spacing w:val="-23"/>
        </w:rPr>
        <w:t> </w:t>
      </w:r>
      <w:r>
        <w:rPr>
          <w:color w:val="080808"/>
        </w:rPr>
        <w:t>following </w:t>
      </w:r>
      <w:r>
        <w:rPr/>
        <w:t>three years, as derived from </w:t>
      </w:r>
      <w:r>
        <w:rPr>
          <w:color w:val="161616"/>
        </w:rPr>
        <w:t>a </w:t>
      </w:r>
      <w:r>
        <w:rPr/>
        <w:t>comparison </w:t>
      </w:r>
      <w:r>
        <w:rPr>
          <w:color w:val="1C1C1C"/>
        </w:rPr>
        <w:t>of </w:t>
      </w:r>
      <w:r>
        <w:rPr/>
        <w:t>conventional and index-linked gilts and expressed </w:t>
      </w:r>
      <w:r>
        <w:rPr>
          <w:color w:val="212121"/>
        </w:rPr>
        <w:t>as </w:t>
      </w:r>
      <w:r>
        <w:rPr>
          <w:color w:val="161616"/>
        </w:rPr>
        <w:t>a </w:t>
      </w:r>
      <w:r>
        <w:rPr/>
        <w:t>calendar-month average. </w:t>
      </w:r>
      <w:r>
        <w:rPr>
          <w:color w:val="080808"/>
        </w:rPr>
        <w:t>The </w:t>
      </w:r>
      <w:r>
        <w:rPr/>
        <w:t>average fell </w:t>
      </w:r>
      <w:r>
        <w:rPr>
          <w:color w:val="111111"/>
        </w:rPr>
        <w:t>by</w:t>
      </w:r>
      <w:r>
        <w:rPr>
          <w:color w:val="111111"/>
          <w:spacing w:val="-16"/>
        </w:rPr>
        <w:t> </w:t>
      </w:r>
      <w:r>
        <w:rPr/>
        <w:t>around</w:t>
      </w:r>
    </w:p>
    <w:p>
      <w:pPr>
        <w:pStyle w:val="BodyText"/>
        <w:spacing w:line="235" w:lineRule="auto"/>
        <w:ind w:left="118" w:right="204" w:firstLine="6"/>
      </w:pPr>
      <w:r>
        <w:rPr/>
        <w:t>half a percentage point around May this year and then dropped .further </w:t>
      </w:r>
      <w:r>
        <w:rPr>
          <w:color w:val="111111"/>
        </w:rPr>
        <w:t>in </w:t>
      </w:r>
      <w:r>
        <w:rPr/>
        <w:t>September and October. Implied expectations over the longer term have behaved rather differently. Chart 6.6 shows how </w:t>
      </w:r>
      <w:r>
        <w:rPr>
          <w:color w:val="0E0E0E"/>
        </w:rPr>
        <w:t>the </w:t>
      </w:r>
      <w:r>
        <w:rPr/>
        <w:t>twelve-month rate </w:t>
      </w:r>
      <w:r>
        <w:rPr>
          <w:b/>
        </w:rPr>
        <w:t>of RPI </w:t>
      </w:r>
      <w:r>
        <w:rPr/>
        <w:t>inflation expected in </w:t>
      </w:r>
      <w:r>
        <w:rPr>
          <w:color w:val="0F0F0F"/>
        </w:rPr>
        <w:t>ten </w:t>
      </w:r>
      <w:r>
        <w:rPr/>
        <w:t>years’ time </w:t>
      </w:r>
      <w:r>
        <w:rPr>
          <w:color w:val="232323"/>
        </w:rPr>
        <w:t>has</w:t>
      </w:r>
    </w:p>
    <w:p>
      <w:pPr>
        <w:spacing w:after="0" w:line="235" w:lineRule="auto"/>
        <w:sectPr>
          <w:pgSz w:w="11730" w:h="16350"/>
          <w:pgMar w:top="1380" w:bottom="280" w:left="720" w:right="1140"/>
          <w:cols w:num="2" w:equalWidth="0">
            <w:col w:w="3324" w:space="1100"/>
            <w:col w:w="5446"/>
          </w:cols>
        </w:sectPr>
      </w:pPr>
    </w:p>
    <w:p>
      <w:pPr>
        <w:pStyle w:val="BodyText"/>
        <w:spacing w:line="172" w:lineRule="exact"/>
        <w:ind w:left="117"/>
        <w:rPr>
          <w:sz w:val="17"/>
        </w:rPr>
      </w:pPr>
      <w:r>
        <w:rPr>
          <w:position w:val="-2"/>
          <w:sz w:val="17"/>
        </w:rPr>
        <w:drawing>
          <wp:inline distT="0" distB="0" distL="0" distR="0">
            <wp:extent cx="2322576" cy="109727"/>
            <wp:effectExtent l="0" t="0" r="0" b="0"/>
            <wp:docPr id="537" name="image918.jpeg"/>
            <wp:cNvGraphicFramePr>
              <a:graphicFrameLocks noChangeAspect="1"/>
            </wp:cNvGraphicFramePr>
            <a:graphic>
              <a:graphicData uri="http://schemas.openxmlformats.org/drawingml/2006/picture">
                <pic:pic>
                  <pic:nvPicPr>
                    <pic:cNvPr id="538" name="image918.jpeg"/>
                    <pic:cNvPicPr/>
                  </pic:nvPicPr>
                  <pic:blipFill>
                    <a:blip r:embed="rId922" cstate="print"/>
                    <a:stretch>
                      <a:fillRect/>
                    </a:stretch>
                  </pic:blipFill>
                  <pic:spPr>
                    <a:xfrm>
                      <a:off x="0" y="0"/>
                      <a:ext cx="2322576" cy="109727"/>
                    </a:xfrm>
                    <a:prstGeom prst="rect">
                      <a:avLst/>
                    </a:prstGeom>
                  </pic:spPr>
                </pic:pic>
              </a:graphicData>
            </a:graphic>
          </wp:inline>
        </w:drawing>
      </w:r>
      <w:r>
        <w:rPr>
          <w:position w:val="-2"/>
          <w:sz w:val="17"/>
        </w:rPr>
      </w:r>
    </w:p>
    <w:p>
      <w:pPr>
        <w:pStyle w:val="BodyText"/>
        <w:spacing w:before="4"/>
        <w:rPr>
          <w:sz w:val="29"/>
        </w:rPr>
      </w:pPr>
    </w:p>
    <w:p>
      <w:pPr>
        <w:pStyle w:val="BodyText"/>
        <w:spacing w:before="91"/>
        <w:ind w:left="4661" w:right="605" w:firstLine="9"/>
      </w:pPr>
      <w:bookmarkStart w:name="BoE_InflationReport_Nov 95_0046" w:id="48"/>
      <w:bookmarkEnd w:id="48"/>
      <w:r>
        <w:rPr/>
      </w:r>
      <w:r>
        <w:rPr/>
        <w:t>increased </w:t>
      </w:r>
      <w:r>
        <w:rPr>
          <w:color w:val="0C0C0C"/>
        </w:rPr>
        <w:t>since </w:t>
      </w:r>
      <w:r>
        <w:rPr/>
        <w:t>May. At the five-year horizon, the improvement</w:t>
      </w:r>
      <w:r>
        <w:rPr>
          <w:spacing w:val="-13"/>
        </w:rPr>
        <w:t> </w:t>
      </w:r>
      <w:r>
        <w:rPr/>
        <w:t>evident</w:t>
      </w:r>
      <w:r>
        <w:rPr>
          <w:spacing w:val="-13"/>
        </w:rPr>
        <w:t> </w:t>
      </w:r>
      <w:r>
        <w:rPr>
          <w:color w:val="111111"/>
        </w:rPr>
        <w:t>up</w:t>
      </w:r>
      <w:r>
        <w:rPr>
          <w:color w:val="111111"/>
          <w:spacing w:val="-23"/>
        </w:rPr>
        <w:t> </w:t>
      </w:r>
      <w:r>
        <w:rPr>
          <w:color w:val="0E0E0E"/>
        </w:rPr>
        <w:t>to</w:t>
      </w:r>
      <w:r>
        <w:rPr>
          <w:color w:val="0E0E0E"/>
          <w:spacing w:val="-26"/>
        </w:rPr>
        <w:t> </w:t>
      </w:r>
      <w:r>
        <w:rPr/>
        <w:t>around</w:t>
      </w:r>
      <w:r>
        <w:rPr>
          <w:spacing w:val="-15"/>
        </w:rPr>
        <w:t> </w:t>
      </w:r>
      <w:r>
        <w:rPr/>
        <w:t>June</w:t>
      </w:r>
      <w:r>
        <w:rPr>
          <w:spacing w:val="-27"/>
        </w:rPr>
        <w:t> </w:t>
      </w:r>
      <w:r>
        <w:rPr/>
        <w:t>has</w:t>
      </w:r>
      <w:r>
        <w:rPr>
          <w:spacing w:val="-25"/>
        </w:rPr>
        <w:t> </w:t>
      </w:r>
      <w:r>
        <w:rPr/>
        <w:t>ceased.</w:t>
      </w:r>
    </w:p>
    <w:p>
      <w:pPr>
        <w:pStyle w:val="BodyText"/>
        <w:spacing w:before="2"/>
        <w:rPr>
          <w:sz w:val="29"/>
        </w:rPr>
      </w:pPr>
    </w:p>
    <w:p>
      <w:pPr>
        <w:pStyle w:val="Heading2"/>
        <w:numPr>
          <w:ilvl w:val="1"/>
          <w:numId w:val="13"/>
        </w:numPr>
        <w:tabs>
          <w:tab w:pos="8257" w:val="left" w:leader="none"/>
          <w:tab w:pos="8258" w:val="left" w:leader="none"/>
        </w:tabs>
        <w:spacing w:line="240" w:lineRule="auto" w:before="0" w:after="0"/>
        <w:ind w:left="8257" w:right="0" w:hanging="3591"/>
        <w:jc w:val="left"/>
        <w:rPr>
          <w:color w:val="3F838E"/>
        </w:rPr>
      </w:pPr>
      <w:r>
        <w:rPr>
          <w:color w:val="218085"/>
        </w:rPr>
        <w:t>Conclusions</w:t>
      </w:r>
    </w:p>
    <w:p>
      <w:pPr>
        <w:pStyle w:val="BodyText"/>
        <w:spacing w:line="237" w:lineRule="auto" w:before="243"/>
        <w:ind w:left="4685" w:right="109" w:hanging="3"/>
      </w:pPr>
      <w:r>
        <w:rPr/>
        <w:t>RPIX inflation </w:t>
      </w:r>
      <w:r>
        <w:rPr>
          <w:color w:val="0F0F0F"/>
        </w:rPr>
        <w:t>is </w:t>
      </w:r>
      <w:r>
        <w:rPr/>
        <w:t>now above </w:t>
      </w:r>
      <w:r>
        <w:rPr>
          <w:color w:val="333333"/>
        </w:rPr>
        <w:t>3% </w:t>
      </w:r>
      <w:r>
        <w:rPr>
          <w:color w:val="1C1C1C"/>
        </w:rPr>
        <w:t>a </w:t>
      </w:r>
      <w:r>
        <w:rPr/>
        <w:t>year, </w:t>
      </w:r>
      <w:r>
        <w:rPr>
          <w:color w:val="0C0C0C"/>
        </w:rPr>
        <w:t>but </w:t>
      </w:r>
      <w:r>
        <w:rPr/>
        <w:t>the rise </w:t>
      </w:r>
      <w:r>
        <w:rPr>
          <w:color w:val="111111"/>
        </w:rPr>
        <w:t>in </w:t>
      </w:r>
      <w:r>
        <w:rPr/>
        <w:t>inflation can largely </w:t>
      </w:r>
      <w:r>
        <w:rPr>
          <w:color w:val="111111"/>
        </w:rPr>
        <w:t>be </w:t>
      </w:r>
      <w:r>
        <w:rPr/>
        <w:t>accounted for </w:t>
      </w:r>
      <w:r>
        <w:rPr>
          <w:color w:val="080808"/>
        </w:rPr>
        <w:t>by </w:t>
      </w:r>
      <w:r>
        <w:rPr/>
        <w:t>a rise </w:t>
      </w:r>
      <w:r>
        <w:rPr>
          <w:color w:val="0F0F0F"/>
        </w:rPr>
        <w:t>in </w:t>
      </w:r>
      <w:r>
        <w:rPr/>
        <w:t>seasonal food prices. Monetary growth—both narrow and broad—has fallen back slightly, although broad </w:t>
      </w:r>
      <w:r>
        <w:rPr>
          <w:color w:val="0C0C0C"/>
        </w:rPr>
        <w:t>money </w:t>
      </w:r>
      <w:r>
        <w:rPr>
          <w:color w:val="131313"/>
        </w:rPr>
        <w:t>growth </w:t>
      </w:r>
      <w:r>
        <w:rPr/>
        <w:t>remains high. Nominal demand and output</w:t>
      </w:r>
      <w:r>
        <w:rPr>
          <w:spacing w:val="-19"/>
        </w:rPr>
        <w:t> </w:t>
      </w:r>
      <w:r>
        <w:rPr/>
        <w:t>are</w:t>
      </w:r>
      <w:r>
        <w:rPr>
          <w:spacing w:val="-23"/>
        </w:rPr>
        <w:t> </w:t>
      </w:r>
      <w:r>
        <w:rPr>
          <w:color w:val="080808"/>
        </w:rPr>
        <w:t>growing</w:t>
      </w:r>
      <w:r>
        <w:rPr>
          <w:color w:val="080808"/>
          <w:spacing w:val="-10"/>
        </w:rPr>
        <w:t> </w:t>
      </w:r>
      <w:r>
        <w:rPr/>
        <w:t>relatively</w:t>
      </w:r>
      <w:r>
        <w:rPr>
          <w:spacing w:val="-15"/>
        </w:rPr>
        <w:t> </w:t>
      </w:r>
      <w:r>
        <w:rPr/>
        <w:t>slowly.</w:t>
      </w:r>
      <w:r>
        <w:rPr>
          <w:spacing w:val="7"/>
        </w:rPr>
        <w:t> </w:t>
      </w:r>
      <w:r>
        <w:rPr/>
        <w:t>The</w:t>
      </w:r>
      <w:r>
        <w:rPr>
          <w:spacing w:val="-18"/>
        </w:rPr>
        <w:t> </w:t>
      </w:r>
      <w:r>
        <w:rPr/>
        <w:t>growth</w:t>
      </w:r>
      <w:r>
        <w:rPr>
          <w:spacing w:val="-19"/>
        </w:rPr>
        <w:t> </w:t>
      </w:r>
      <w:r>
        <w:rPr/>
        <w:t>of</w:t>
      </w:r>
      <w:r>
        <w:rPr>
          <w:spacing w:val="-11"/>
        </w:rPr>
        <w:t> </w:t>
      </w:r>
      <w:r>
        <w:rPr/>
        <w:t>real demand</w:t>
      </w:r>
      <w:r>
        <w:rPr>
          <w:spacing w:val="-8"/>
        </w:rPr>
        <w:t> </w:t>
      </w:r>
      <w:r>
        <w:rPr/>
        <w:t>and</w:t>
      </w:r>
      <w:r>
        <w:rPr>
          <w:spacing w:val="-18"/>
        </w:rPr>
        <w:t> </w:t>
      </w:r>
      <w:r>
        <w:rPr/>
        <w:t>output</w:t>
      </w:r>
      <w:r>
        <w:rPr>
          <w:spacing w:val="-12"/>
        </w:rPr>
        <w:t> </w:t>
      </w:r>
      <w:r>
        <w:rPr/>
        <w:t>has</w:t>
      </w:r>
      <w:r>
        <w:rPr>
          <w:spacing w:val="-19"/>
        </w:rPr>
        <w:t> </w:t>
      </w:r>
      <w:r>
        <w:rPr/>
        <w:t>slowed</w:t>
      </w:r>
      <w:r>
        <w:rPr>
          <w:spacing w:val="-15"/>
        </w:rPr>
        <w:t> </w:t>
      </w:r>
      <w:r>
        <w:rPr/>
        <w:t>from</w:t>
      </w:r>
      <w:r>
        <w:rPr>
          <w:spacing w:val="-19"/>
        </w:rPr>
        <w:t> </w:t>
      </w:r>
      <w:r>
        <w:rPr/>
        <w:t>around</w:t>
      </w:r>
      <w:r>
        <w:rPr>
          <w:spacing w:val="-12"/>
        </w:rPr>
        <w:t> </w:t>
      </w:r>
      <w:r>
        <w:rPr>
          <w:color w:val="131313"/>
        </w:rPr>
        <w:t>4%</w:t>
      </w:r>
      <w:r>
        <w:rPr>
          <w:color w:val="131313"/>
          <w:spacing w:val="-16"/>
        </w:rPr>
        <w:t> </w:t>
      </w:r>
      <w:r>
        <w:rPr/>
        <w:t>a</w:t>
      </w:r>
      <w:r>
        <w:rPr>
          <w:spacing w:val="-24"/>
        </w:rPr>
        <w:t> </w:t>
      </w:r>
      <w:r>
        <w:rPr/>
        <w:t>year</w:t>
      </w:r>
      <w:r>
        <w:rPr>
          <w:spacing w:val="-22"/>
        </w:rPr>
        <w:t> </w:t>
      </w:r>
      <w:r>
        <w:rPr/>
        <w:t>in 1994 to half that rate by the </w:t>
      </w:r>
      <w:r>
        <w:rPr>
          <w:color w:val="080808"/>
        </w:rPr>
        <w:t>middle </w:t>
      </w:r>
      <w:r>
        <w:rPr/>
        <w:t>of this year. Output </w:t>
      </w:r>
      <w:r>
        <w:rPr>
          <w:color w:val="080808"/>
        </w:rPr>
        <w:t>is </w:t>
      </w:r>
      <w:r>
        <w:rPr/>
        <w:t>now rising </w:t>
      </w:r>
      <w:r>
        <w:rPr>
          <w:color w:val="0F0F0F"/>
        </w:rPr>
        <w:t>at, </w:t>
      </w:r>
      <w:r>
        <w:rPr/>
        <w:t>or </w:t>
      </w:r>
      <w:r>
        <w:rPr>
          <w:color w:val="131313"/>
        </w:rPr>
        <w:t>just </w:t>
      </w:r>
      <w:r>
        <w:rPr/>
        <w:t>below, its trend rate. Few immediate signs </w:t>
      </w:r>
      <w:r>
        <w:rPr>
          <w:color w:val="131313"/>
        </w:rPr>
        <w:t>of </w:t>
      </w:r>
      <w:r>
        <w:rPr/>
        <w:t>domestic inflationary pressure are apparent. The sharp rise in the price of imported goods in the first half of this year—which </w:t>
      </w:r>
      <w:r>
        <w:rPr>
          <w:color w:val="111111"/>
        </w:rPr>
        <w:t>has </w:t>
      </w:r>
      <w:r>
        <w:rPr>
          <w:color w:val="0F0F0F"/>
        </w:rPr>
        <w:t>now </w:t>
      </w:r>
      <w:r>
        <w:rPr/>
        <w:t>stopped— has not yet fully passed through </w:t>
      </w:r>
      <w:r>
        <w:rPr>
          <w:color w:val="131313"/>
        </w:rPr>
        <w:t>to </w:t>
      </w:r>
      <w:r>
        <w:rPr/>
        <w:t>domestic prices. As yet,</w:t>
      </w:r>
      <w:r>
        <w:rPr>
          <w:spacing w:val="-17"/>
        </w:rPr>
        <w:t> </w:t>
      </w:r>
      <w:r>
        <w:rPr/>
        <w:t>New</w:t>
      </w:r>
      <w:r>
        <w:rPr>
          <w:spacing w:val="-20"/>
        </w:rPr>
        <w:t> </w:t>
      </w:r>
      <w:r>
        <w:rPr/>
        <w:t>second-round</w:t>
      </w:r>
      <w:r>
        <w:rPr>
          <w:spacing w:val="-13"/>
        </w:rPr>
        <w:t> </w:t>
      </w:r>
      <w:r>
        <w:rPr/>
        <w:t>inflationary</w:t>
      </w:r>
      <w:r>
        <w:rPr>
          <w:spacing w:val="-12"/>
        </w:rPr>
        <w:t> </w:t>
      </w:r>
      <w:r>
        <w:rPr/>
        <w:t>effects</w:t>
      </w:r>
      <w:r>
        <w:rPr>
          <w:spacing w:val="-19"/>
        </w:rPr>
        <w:t> </w:t>
      </w:r>
      <w:r>
        <w:rPr/>
        <w:t>are</w:t>
      </w:r>
      <w:r>
        <w:rPr>
          <w:spacing w:val="-22"/>
        </w:rPr>
        <w:t> </w:t>
      </w:r>
      <w:r>
        <w:rPr/>
        <w:t>visible.</w:t>
      </w:r>
    </w:p>
    <w:p>
      <w:pPr>
        <w:pStyle w:val="BodyText"/>
        <w:spacing w:before="8"/>
      </w:pPr>
    </w:p>
    <w:p>
      <w:pPr>
        <w:pStyle w:val="BodyText"/>
        <w:spacing w:line="235" w:lineRule="auto"/>
        <w:ind w:left="4707" w:right="119" w:firstLine="4"/>
      </w:pPr>
      <w:r>
        <w:rPr/>
        <w:t>Despite the slowdown in growth as a whole, the dual nature </w:t>
      </w:r>
      <w:r>
        <w:rPr>
          <w:color w:val="0E0E0E"/>
        </w:rPr>
        <w:t>of the </w:t>
      </w:r>
      <w:r>
        <w:rPr/>
        <w:t>economic recovery continues, with net exports and manufacturing investment stronger than other</w:t>
      </w:r>
      <w:r>
        <w:rPr>
          <w:spacing w:val="-27"/>
        </w:rPr>
        <w:t> </w:t>
      </w:r>
      <w:r>
        <w:rPr/>
        <w:t>components.</w:t>
      </w:r>
      <w:r>
        <w:rPr>
          <w:spacing w:val="16"/>
        </w:rPr>
        <w:t> </w:t>
      </w:r>
      <w:r>
        <w:rPr/>
        <w:t>The</w:t>
      </w:r>
      <w:r>
        <w:rPr>
          <w:spacing w:val="-29"/>
        </w:rPr>
        <w:t> </w:t>
      </w:r>
      <w:r>
        <w:rPr/>
        <w:t>slowdown</w:t>
      </w:r>
      <w:r>
        <w:rPr>
          <w:spacing w:val="-13"/>
        </w:rPr>
        <w:t> </w:t>
      </w:r>
      <w:r>
        <w:rPr/>
        <w:t>in</w:t>
      </w:r>
      <w:r>
        <w:rPr>
          <w:spacing w:val="-26"/>
        </w:rPr>
        <w:t> </w:t>
      </w:r>
      <w:r>
        <w:rPr/>
        <w:t>output</w:t>
      </w:r>
      <w:r>
        <w:rPr>
          <w:spacing w:val="-19"/>
        </w:rPr>
        <w:t> </w:t>
      </w:r>
      <w:r>
        <w:rPr/>
        <w:t>growth</w:t>
      </w:r>
      <w:r>
        <w:rPr>
          <w:spacing w:val="-23"/>
        </w:rPr>
        <w:t> </w:t>
      </w:r>
      <w:r>
        <w:rPr/>
        <w:t>over the past year may per.sist through next </w:t>
      </w:r>
      <w:r>
        <w:rPr>
          <w:i/>
        </w:rPr>
        <w:t>year, </w:t>
      </w:r>
      <w:r>
        <w:rPr/>
        <w:t>or may prove only temporary, reflecting an unwinding of involuntary stockbuilding earlier in the</w:t>
      </w:r>
      <w:r>
        <w:rPr>
          <w:spacing w:val="26"/>
        </w:rPr>
        <w:t> </w:t>
      </w:r>
      <w:r>
        <w:rPr/>
        <w:t>year.</w:t>
      </w:r>
    </w:p>
    <w:p>
      <w:pPr>
        <w:pStyle w:val="BodyText"/>
        <w:spacing w:before="2"/>
        <w:rPr>
          <w:sz w:val="24"/>
        </w:rPr>
      </w:pPr>
    </w:p>
    <w:p>
      <w:pPr>
        <w:spacing w:line="235" w:lineRule="auto" w:before="0"/>
        <w:ind w:left="4711" w:right="117" w:hanging="4"/>
        <w:jc w:val="left"/>
        <w:rPr>
          <w:sz w:val="23"/>
        </w:rPr>
      </w:pPr>
      <w:r>
        <w:rPr>
          <w:b/>
          <w:sz w:val="23"/>
        </w:rPr>
        <w:t>The central projection remains, as in the August Report, that there will be </w:t>
      </w:r>
      <w:r>
        <w:rPr>
          <w:b/>
          <w:color w:val="0A0A0A"/>
          <w:sz w:val="23"/>
        </w:rPr>
        <w:t>a </w:t>
      </w:r>
      <w:r>
        <w:rPr>
          <w:b/>
          <w:sz w:val="23"/>
        </w:rPr>
        <w:t>temporary rise of RPIX inflation—as higher input prices </w:t>
      </w:r>
      <w:r>
        <w:rPr>
          <w:sz w:val="23"/>
        </w:rPr>
        <w:t>feed </w:t>
      </w:r>
      <w:r>
        <w:rPr>
          <w:b/>
          <w:sz w:val="23"/>
        </w:rPr>
        <w:t>through to domestic inHation, and the very </w:t>
      </w:r>
      <w:r>
        <w:rPr>
          <w:sz w:val="23"/>
        </w:rPr>
        <w:t>low </w:t>
      </w:r>
      <w:r>
        <w:rPr>
          <w:b/>
          <w:sz w:val="23"/>
        </w:rPr>
        <w:t>price </w:t>
      </w:r>
      <w:r>
        <w:rPr>
          <w:sz w:val="23"/>
        </w:rPr>
        <w:t>rises of a year ago drop </w:t>
      </w:r>
      <w:r>
        <w:rPr>
          <w:color w:val="080808"/>
          <w:sz w:val="23"/>
        </w:rPr>
        <w:t>out </w:t>
      </w:r>
      <w:r>
        <w:rPr>
          <w:sz w:val="23"/>
        </w:rPr>
        <w:t>of the twelve-month  measu </w:t>
      </w:r>
      <w:r>
        <w:rPr>
          <w:b/>
          <w:sz w:val="23"/>
        </w:rPr>
        <w:t>followed</w:t>
      </w:r>
      <w:r>
        <w:rPr>
          <w:b/>
          <w:spacing w:val="-21"/>
          <w:sz w:val="23"/>
        </w:rPr>
        <w:t> </w:t>
      </w:r>
      <w:r>
        <w:rPr>
          <w:b/>
          <w:color w:val="030303"/>
          <w:sz w:val="23"/>
        </w:rPr>
        <w:t>by</w:t>
      </w:r>
      <w:r>
        <w:rPr>
          <w:b/>
          <w:color w:val="030303"/>
          <w:spacing w:val="-23"/>
          <w:sz w:val="23"/>
        </w:rPr>
        <w:t> </w:t>
      </w:r>
      <w:r>
        <w:rPr>
          <w:b/>
          <w:color w:val="1A1A1A"/>
          <w:sz w:val="23"/>
        </w:rPr>
        <w:t>a</w:t>
      </w:r>
      <w:r>
        <w:rPr>
          <w:b/>
          <w:color w:val="1A1A1A"/>
          <w:spacing w:val="-22"/>
          <w:sz w:val="23"/>
        </w:rPr>
        <w:t> </w:t>
      </w:r>
      <w:r>
        <w:rPr>
          <w:b/>
          <w:sz w:val="23"/>
        </w:rPr>
        <w:t>fall</w:t>
      </w:r>
      <w:r>
        <w:rPr>
          <w:b/>
          <w:spacing w:val="-16"/>
          <w:sz w:val="23"/>
        </w:rPr>
        <w:t> </w:t>
      </w:r>
      <w:r>
        <w:rPr>
          <w:b/>
          <w:sz w:val="23"/>
        </w:rPr>
        <w:t>towards,</w:t>
      </w:r>
      <w:r>
        <w:rPr>
          <w:b/>
          <w:spacing w:val="-13"/>
          <w:sz w:val="23"/>
        </w:rPr>
        <w:t> </w:t>
      </w:r>
      <w:r>
        <w:rPr>
          <w:b/>
          <w:sz w:val="23"/>
        </w:rPr>
        <w:t>but</w:t>
      </w:r>
      <w:r>
        <w:rPr>
          <w:b/>
          <w:spacing w:val="-25"/>
          <w:sz w:val="23"/>
        </w:rPr>
        <w:t> </w:t>
      </w:r>
      <w:r>
        <w:rPr>
          <w:b/>
          <w:sz w:val="23"/>
        </w:rPr>
        <w:t>remaining</w:t>
      </w:r>
      <w:r>
        <w:rPr>
          <w:b/>
          <w:spacing w:val="-12"/>
          <w:sz w:val="23"/>
        </w:rPr>
        <w:t> </w:t>
      </w:r>
      <w:r>
        <w:rPr>
          <w:b/>
          <w:sz w:val="23"/>
        </w:rPr>
        <w:t>just</w:t>
      </w:r>
      <w:r>
        <w:rPr>
          <w:b/>
          <w:spacing w:val="-25"/>
          <w:sz w:val="23"/>
        </w:rPr>
        <w:t> </w:t>
      </w:r>
      <w:r>
        <w:rPr>
          <w:b/>
          <w:sz w:val="23"/>
        </w:rPr>
        <w:t>above, </w:t>
      </w:r>
      <w:r>
        <w:rPr>
          <w:sz w:val="23"/>
        </w:rPr>
        <w:t>2'/i%. The uncertainties </w:t>
      </w:r>
      <w:r>
        <w:rPr>
          <w:color w:val="131313"/>
          <w:sz w:val="23"/>
        </w:rPr>
        <w:t>in </w:t>
      </w:r>
      <w:r>
        <w:rPr>
          <w:sz w:val="23"/>
        </w:rPr>
        <w:t>this outlook—just </w:t>
      </w:r>
      <w:r>
        <w:rPr>
          <w:color w:val="1A1A1A"/>
          <w:sz w:val="23"/>
        </w:rPr>
        <w:t>as </w:t>
      </w:r>
      <w:r>
        <w:rPr>
          <w:sz w:val="23"/>
        </w:rPr>
        <w:t>important</w:t>
      </w:r>
      <w:r>
        <w:rPr>
          <w:spacing w:val="-19"/>
          <w:sz w:val="23"/>
        </w:rPr>
        <w:t> </w:t>
      </w:r>
      <w:r>
        <w:rPr>
          <w:sz w:val="23"/>
        </w:rPr>
        <w:t>to</w:t>
      </w:r>
      <w:r>
        <w:rPr>
          <w:spacing w:val="-27"/>
          <w:sz w:val="23"/>
        </w:rPr>
        <w:t> </w:t>
      </w:r>
      <w:r>
        <w:rPr>
          <w:sz w:val="23"/>
        </w:rPr>
        <w:t>monetary</w:t>
      </w:r>
      <w:r>
        <w:rPr>
          <w:spacing w:val="-14"/>
          <w:sz w:val="23"/>
        </w:rPr>
        <w:t> </w:t>
      </w:r>
      <w:r>
        <w:rPr>
          <w:sz w:val="23"/>
        </w:rPr>
        <w:t>policy</w:t>
      </w:r>
      <w:r>
        <w:rPr>
          <w:spacing w:val="-24"/>
          <w:sz w:val="23"/>
        </w:rPr>
        <w:t> </w:t>
      </w:r>
      <w:r>
        <w:rPr>
          <w:color w:val="242424"/>
          <w:sz w:val="23"/>
        </w:rPr>
        <w:t>as</w:t>
      </w:r>
      <w:r>
        <w:rPr>
          <w:color w:val="242424"/>
          <w:spacing w:val="-25"/>
          <w:sz w:val="23"/>
        </w:rPr>
        <w:t> </w:t>
      </w:r>
      <w:r>
        <w:rPr>
          <w:sz w:val="23"/>
        </w:rPr>
        <w:t>the</w:t>
      </w:r>
      <w:r>
        <w:rPr>
          <w:spacing w:val="-32"/>
          <w:sz w:val="23"/>
        </w:rPr>
        <w:t> </w:t>
      </w:r>
      <w:r>
        <w:rPr>
          <w:sz w:val="23"/>
        </w:rPr>
        <w:t>central</w:t>
      </w:r>
      <w:r>
        <w:rPr>
          <w:spacing w:val="-20"/>
          <w:sz w:val="23"/>
        </w:rPr>
        <w:t> </w:t>
      </w:r>
      <w:r>
        <w:rPr>
          <w:sz w:val="23"/>
        </w:rPr>
        <w:t>projection— are</w:t>
      </w:r>
      <w:r>
        <w:rPr>
          <w:spacing w:val="-29"/>
          <w:sz w:val="23"/>
        </w:rPr>
        <w:t> </w:t>
      </w:r>
      <w:r>
        <w:rPr>
          <w:sz w:val="23"/>
        </w:rPr>
        <w:t>more</w:t>
      </w:r>
      <w:r>
        <w:rPr>
          <w:spacing w:val="-30"/>
          <w:sz w:val="23"/>
        </w:rPr>
        <w:t> </w:t>
      </w:r>
      <w:r>
        <w:rPr>
          <w:sz w:val="23"/>
        </w:rPr>
        <w:t>evenly</w:t>
      </w:r>
      <w:r>
        <w:rPr>
          <w:spacing w:val="-26"/>
          <w:sz w:val="23"/>
        </w:rPr>
        <w:t> </w:t>
      </w:r>
      <w:r>
        <w:rPr>
          <w:sz w:val="23"/>
        </w:rPr>
        <w:t>distributed</w:t>
      </w:r>
      <w:r>
        <w:rPr>
          <w:spacing w:val="-22"/>
          <w:sz w:val="23"/>
        </w:rPr>
        <w:t> </w:t>
      </w:r>
      <w:r>
        <w:rPr>
          <w:sz w:val="23"/>
        </w:rPr>
        <w:t>around</w:t>
      </w:r>
      <w:r>
        <w:rPr>
          <w:spacing w:val="-23"/>
          <w:sz w:val="23"/>
        </w:rPr>
        <w:t> </w:t>
      </w:r>
      <w:r>
        <w:rPr>
          <w:color w:val="0F0F0F"/>
          <w:sz w:val="23"/>
        </w:rPr>
        <w:t>the</w:t>
      </w:r>
      <w:r>
        <w:rPr>
          <w:color w:val="0F0F0F"/>
          <w:spacing w:val="-36"/>
          <w:sz w:val="23"/>
        </w:rPr>
        <w:t> </w:t>
      </w:r>
      <w:r>
        <w:rPr>
          <w:sz w:val="23"/>
        </w:rPr>
        <w:t>central</w:t>
      </w:r>
      <w:r>
        <w:rPr>
          <w:spacing w:val="-21"/>
          <w:sz w:val="23"/>
        </w:rPr>
        <w:t> </w:t>
      </w:r>
      <w:r>
        <w:rPr>
          <w:sz w:val="23"/>
        </w:rPr>
        <w:t>projection than earlier in the year. Consequently, although not the most likely outcome. there </w:t>
      </w:r>
      <w:r>
        <w:rPr>
          <w:color w:val="161616"/>
          <w:sz w:val="23"/>
        </w:rPr>
        <w:t>is </w:t>
      </w:r>
      <w:r>
        <w:rPr>
          <w:sz w:val="23"/>
        </w:rPr>
        <w:t>now a somewhat greater chance that inflation will be below 2'/i' o in two years’ time. Earlier, </w:t>
      </w:r>
      <w:r>
        <w:rPr>
          <w:color w:val="0C0C0C"/>
          <w:sz w:val="23"/>
        </w:rPr>
        <w:t>the </w:t>
      </w:r>
      <w:r>
        <w:rPr>
          <w:sz w:val="23"/>
        </w:rPr>
        <w:t>main </w:t>
      </w:r>
      <w:r>
        <w:rPr>
          <w:color w:val="0E0E0E"/>
          <w:sz w:val="23"/>
        </w:rPr>
        <w:t>tisk </w:t>
      </w:r>
      <w:r>
        <w:rPr>
          <w:color w:val="0C0C0C"/>
          <w:sz w:val="23"/>
        </w:rPr>
        <w:t>to </w:t>
      </w:r>
      <w:r>
        <w:rPr>
          <w:color w:val="0F0F0F"/>
          <w:sz w:val="23"/>
        </w:rPr>
        <w:t>the </w:t>
      </w:r>
      <w:r>
        <w:rPr>
          <w:sz w:val="23"/>
        </w:rPr>
        <w:t>inflation outlook was </w:t>
      </w:r>
      <w:r>
        <w:rPr>
          <w:color w:val="080808"/>
          <w:position w:val="1"/>
          <w:sz w:val="23"/>
        </w:rPr>
        <w:t>that</w:t>
      </w:r>
      <w:r>
        <w:rPr>
          <w:color w:val="080808"/>
          <w:spacing w:val="-24"/>
          <w:position w:val="1"/>
          <w:sz w:val="23"/>
        </w:rPr>
        <w:t> </w:t>
      </w:r>
      <w:r>
        <w:rPr>
          <w:sz w:val="23"/>
        </w:rPr>
        <w:t>se</w:t>
      </w:r>
      <w:r>
        <w:rPr>
          <w:position w:val="1"/>
          <w:sz w:val="23"/>
        </w:rPr>
        <w:t>cond-round</w:t>
      </w:r>
      <w:r>
        <w:rPr>
          <w:spacing w:val="-17"/>
          <w:position w:val="1"/>
          <w:sz w:val="23"/>
        </w:rPr>
        <w:t> </w:t>
      </w:r>
      <w:r>
        <w:rPr>
          <w:position w:val="1"/>
          <w:sz w:val="23"/>
        </w:rPr>
        <w:t>effects</w:t>
      </w:r>
      <w:r>
        <w:rPr>
          <w:spacing w:val="-24"/>
          <w:position w:val="1"/>
          <w:sz w:val="23"/>
        </w:rPr>
        <w:t> </w:t>
      </w:r>
      <w:r>
        <w:rPr>
          <w:position w:val="1"/>
          <w:sz w:val="23"/>
        </w:rPr>
        <w:t>of</w:t>
      </w:r>
      <w:r>
        <w:rPr>
          <w:spacing w:val="-20"/>
          <w:position w:val="1"/>
          <w:sz w:val="23"/>
        </w:rPr>
        <w:t> </w:t>
      </w:r>
      <w:r>
        <w:rPr>
          <w:position w:val="1"/>
          <w:sz w:val="23"/>
        </w:rPr>
        <w:t>higher</w:t>
      </w:r>
      <w:r>
        <w:rPr>
          <w:spacing w:val="-23"/>
          <w:position w:val="1"/>
          <w:sz w:val="23"/>
        </w:rPr>
        <w:t> </w:t>
      </w:r>
      <w:r>
        <w:rPr>
          <w:position w:val="1"/>
          <w:sz w:val="23"/>
        </w:rPr>
        <w:t>import</w:t>
      </w:r>
      <w:r>
        <w:rPr>
          <w:spacing w:val="-20"/>
          <w:position w:val="1"/>
          <w:sz w:val="23"/>
        </w:rPr>
        <w:t> </w:t>
      </w:r>
      <w:r>
        <w:rPr>
          <w:position w:val="1"/>
          <w:sz w:val="23"/>
        </w:rPr>
        <w:t>prices</w:t>
      </w:r>
      <w:r>
        <w:rPr>
          <w:spacing w:val="-22"/>
          <w:position w:val="1"/>
          <w:sz w:val="23"/>
        </w:rPr>
        <w:t> </w:t>
      </w:r>
      <w:r>
        <w:rPr>
          <w:position w:val="1"/>
          <w:sz w:val="23"/>
        </w:rPr>
        <w:t>would </w:t>
      </w:r>
      <w:r>
        <w:rPr>
          <w:sz w:val="23"/>
        </w:rPr>
        <w:t>push up inflation. </w:t>
      </w:r>
      <w:r>
        <w:rPr>
          <w:color w:val="050505"/>
          <w:sz w:val="23"/>
        </w:rPr>
        <w:t>So </w:t>
      </w:r>
      <w:r>
        <w:rPr>
          <w:sz w:val="23"/>
        </w:rPr>
        <w:t>far there have been only limited signs of that. But the risk has not disappeared. The probability of weaker demand and output in the short term</w:t>
      </w:r>
      <w:r>
        <w:rPr>
          <w:spacing w:val="-26"/>
          <w:sz w:val="23"/>
        </w:rPr>
        <w:t> </w:t>
      </w:r>
      <w:r>
        <w:rPr>
          <w:sz w:val="23"/>
        </w:rPr>
        <w:t>has</w:t>
      </w:r>
      <w:r>
        <w:rPr>
          <w:spacing w:val="-24"/>
          <w:sz w:val="23"/>
        </w:rPr>
        <w:t> </w:t>
      </w:r>
      <w:r>
        <w:rPr>
          <w:sz w:val="23"/>
        </w:rPr>
        <w:t>risen.</w:t>
      </w:r>
      <w:r>
        <w:rPr>
          <w:spacing w:val="4"/>
          <w:sz w:val="23"/>
        </w:rPr>
        <w:t> </w:t>
      </w:r>
      <w:r>
        <w:rPr>
          <w:sz w:val="23"/>
        </w:rPr>
        <w:t>Nevertheless,</w:t>
      </w:r>
      <w:r>
        <w:rPr>
          <w:spacing w:val="-13"/>
          <w:sz w:val="23"/>
        </w:rPr>
        <w:t> </w:t>
      </w:r>
      <w:r>
        <w:rPr>
          <w:sz w:val="23"/>
        </w:rPr>
        <w:t>an</w:t>
      </w:r>
      <w:r>
        <w:rPr>
          <w:spacing w:val="-25"/>
          <w:sz w:val="23"/>
        </w:rPr>
        <w:t> </w:t>
      </w:r>
      <w:r>
        <w:rPr>
          <w:sz w:val="23"/>
        </w:rPr>
        <w:t>acceleration</w:t>
      </w:r>
      <w:r>
        <w:rPr>
          <w:spacing w:val="-10"/>
          <w:sz w:val="23"/>
        </w:rPr>
        <w:t> </w:t>
      </w:r>
      <w:r>
        <w:rPr>
          <w:color w:val="161616"/>
          <w:sz w:val="23"/>
        </w:rPr>
        <w:t>of</w:t>
      </w:r>
      <w:r>
        <w:rPr>
          <w:color w:val="161616"/>
          <w:spacing w:val="-23"/>
          <w:sz w:val="23"/>
        </w:rPr>
        <w:t> </w:t>
      </w:r>
      <w:r>
        <w:rPr>
          <w:sz w:val="23"/>
        </w:rPr>
        <w:t>demand is quite possible, particularly </w:t>
      </w:r>
      <w:r>
        <w:rPr>
          <w:color w:val="0F0F0F"/>
          <w:sz w:val="23"/>
        </w:rPr>
        <w:t>in </w:t>
      </w:r>
      <w:r>
        <w:rPr>
          <w:sz w:val="23"/>
        </w:rPr>
        <w:t>the light </w:t>
      </w:r>
      <w:r>
        <w:rPr>
          <w:color w:val="2F2F2F"/>
          <w:sz w:val="23"/>
        </w:rPr>
        <w:t>of </w:t>
      </w:r>
      <w:r>
        <w:rPr>
          <w:sz w:val="23"/>
        </w:rPr>
        <w:t>the behaviour of broad</w:t>
      </w:r>
      <w:r>
        <w:rPr>
          <w:spacing w:val="32"/>
          <w:sz w:val="23"/>
        </w:rPr>
        <w:t> </w:t>
      </w:r>
      <w:r>
        <w:rPr>
          <w:sz w:val="23"/>
        </w:rPr>
        <w:t>money.</w:t>
      </w:r>
    </w:p>
    <w:p>
      <w:pPr>
        <w:pStyle w:val="BodyText"/>
        <w:spacing w:before="4"/>
        <w:rPr>
          <w:sz w:val="26"/>
        </w:rPr>
      </w:pPr>
    </w:p>
    <w:p>
      <w:pPr>
        <w:spacing w:line="223" w:lineRule="auto" w:before="0"/>
        <w:ind w:left="4733" w:right="0" w:hanging="7"/>
        <w:jc w:val="left"/>
        <w:rPr>
          <w:b/>
          <w:sz w:val="23"/>
        </w:rPr>
      </w:pPr>
      <w:r>
        <w:rPr>
          <w:b/>
          <w:position w:val="1"/>
          <w:sz w:val="23"/>
        </w:rPr>
        <w:t>The </w:t>
      </w:r>
      <w:r>
        <w:rPr>
          <w:b/>
          <w:sz w:val="23"/>
        </w:rPr>
        <w:t>u</w:t>
      </w:r>
      <w:r>
        <w:rPr>
          <w:b/>
          <w:position w:val="1"/>
          <w:sz w:val="23"/>
        </w:rPr>
        <w:t>ncertainties surrounding the </w:t>
      </w:r>
      <w:r>
        <w:rPr>
          <w:position w:val="1"/>
          <w:sz w:val="23"/>
        </w:rPr>
        <w:t>central projection </w:t>
      </w:r>
      <w:r>
        <w:rPr>
          <w:sz w:val="23"/>
        </w:rPr>
        <w:t>have therefore </w:t>
      </w:r>
      <w:r>
        <w:rPr>
          <w:b/>
          <w:sz w:val="23"/>
        </w:rPr>
        <w:t>increased </w:t>
      </w:r>
      <w:r>
        <w:rPr>
          <w:sz w:val="23"/>
        </w:rPr>
        <w:t>since </w:t>
      </w:r>
      <w:r>
        <w:rPr>
          <w:b/>
          <w:sz w:val="23"/>
        </w:rPr>
        <w:t>the August </w:t>
      </w:r>
      <w:r>
        <w:rPr>
          <w:b/>
          <w:i/>
          <w:sz w:val="23"/>
        </w:rPr>
        <w:t>Report </w:t>
      </w:r>
      <w:r>
        <w:rPr>
          <w:b/>
          <w:sz w:val="23"/>
        </w:rPr>
        <w:t>and</w:t>
      </w:r>
    </w:p>
    <w:p>
      <w:pPr>
        <w:spacing w:after="0" w:line="223" w:lineRule="auto"/>
        <w:jc w:val="left"/>
        <w:rPr>
          <w:sz w:val="23"/>
        </w:rPr>
        <w:sectPr>
          <w:pgSz w:w="11800" w:h="16300"/>
          <w:pgMar w:top="820" w:bottom="280" w:left="1140" w:right="760"/>
        </w:sectPr>
      </w:pPr>
    </w:p>
    <w:p>
      <w:pPr>
        <w:spacing w:line="252" w:lineRule="auto" w:before="73"/>
        <w:ind w:left="3699" w:right="22" w:firstLine="24"/>
        <w:jc w:val="left"/>
        <w:rPr>
          <w:sz w:val="22"/>
        </w:rPr>
      </w:pPr>
      <w:r>
        <w:rPr/>
        <w:drawing>
          <wp:anchor distT="0" distB="0" distL="0" distR="0" allowOverlap="1" layoutInCell="1" locked="0" behindDoc="1" simplePos="0" relativeHeight="485590016">
            <wp:simplePos x="0" y="0"/>
            <wp:positionH relativeFrom="page">
              <wp:posOffset>24383</wp:posOffset>
            </wp:positionH>
            <wp:positionV relativeFrom="page">
              <wp:posOffset>0</wp:posOffset>
            </wp:positionV>
            <wp:extent cx="7418832" cy="10381488"/>
            <wp:effectExtent l="0" t="0" r="0" b="0"/>
            <wp:wrapNone/>
            <wp:docPr id="539" name="image919.jpeg"/>
            <wp:cNvGraphicFramePr>
              <a:graphicFrameLocks noChangeAspect="1"/>
            </wp:cNvGraphicFramePr>
            <a:graphic>
              <a:graphicData uri="http://schemas.openxmlformats.org/drawingml/2006/picture">
                <pic:pic>
                  <pic:nvPicPr>
                    <pic:cNvPr id="540" name="image919.jpeg"/>
                    <pic:cNvPicPr/>
                  </pic:nvPicPr>
                  <pic:blipFill>
                    <a:blip r:embed="rId923" cstate="print"/>
                    <a:stretch>
                      <a:fillRect/>
                    </a:stretch>
                  </pic:blipFill>
                  <pic:spPr>
                    <a:xfrm>
                      <a:off x="0" y="0"/>
                      <a:ext cx="7418832" cy="10381488"/>
                    </a:xfrm>
                    <a:prstGeom prst="rect">
                      <a:avLst/>
                    </a:prstGeom>
                  </pic:spPr>
                </pic:pic>
              </a:graphicData>
            </a:graphic>
          </wp:anchor>
        </w:drawing>
      </w:r>
      <w:bookmarkStart w:name="BoE_InflationReport_Nov 95_0047" w:id="49"/>
      <w:bookmarkEnd w:id="49"/>
      <w:r>
        <w:rPr/>
      </w:r>
      <w:r>
        <w:rPr>
          <w:w w:val="110"/>
          <w:sz w:val="22"/>
        </w:rPr>
        <w:t>the range of possible outcomes is wider. Achieving the inflation target in two years’ time is by no mean.s assured. It will depend on how the present uncertainties are resolved over the coming months.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34"/>
        </w:rPr>
      </w:pPr>
    </w:p>
    <w:p>
      <w:pPr>
        <w:spacing w:before="0"/>
        <w:ind w:left="0" w:right="236" w:firstLine="0"/>
        <w:jc w:val="right"/>
        <w:rPr>
          <w:rFonts w:ascii="Courier New"/>
          <w:sz w:val="16"/>
        </w:rPr>
      </w:pPr>
      <w:r>
        <w:rPr>
          <w:rFonts w:ascii="Courier New"/>
          <w:color w:val="838383"/>
          <w:w w:val="85"/>
          <w:sz w:val="16"/>
        </w:rPr>
        <w:t>J7</w:t>
      </w:r>
    </w:p>
    <w:p>
      <w:pPr>
        <w:spacing w:after="0"/>
        <w:jc w:val="right"/>
        <w:rPr>
          <w:rFonts w:ascii="Courier New"/>
          <w:sz w:val="16"/>
        </w:rPr>
        <w:sectPr>
          <w:pgSz w:w="11730" w:h="16350"/>
          <w:pgMar w:top="1460" w:bottom="280" w:left="1640" w:right="1180"/>
        </w:sectPr>
      </w:pPr>
    </w:p>
    <w:p>
      <w:pPr>
        <w:pStyle w:val="Heading4"/>
        <w:spacing w:before="71"/>
        <w:ind w:left="4167"/>
      </w:pPr>
      <w:bookmarkStart w:name="BoE_InflationReport_Nov 95_0048" w:id="50"/>
      <w:bookmarkEnd w:id="50"/>
      <w:r>
        <w:rPr/>
      </w:r>
      <w:r>
        <w:rPr>
          <w:color w:val="DADADA"/>
          <w:w w:val="105"/>
        </w:rPr>
        <w:t>Glossary </w:t>
      </w:r>
      <w:r>
        <w:rPr>
          <w:color w:val="42727C"/>
          <w:w w:val="105"/>
        </w:rPr>
        <w:t>and </w:t>
      </w:r>
      <w:r>
        <w:rPr>
          <w:color w:val="DADADA"/>
          <w:w w:val="105"/>
        </w:rPr>
        <w:t>other information</w:t>
      </w:r>
    </w:p>
    <w:p>
      <w:pPr>
        <w:pStyle w:val="BodyText"/>
        <w:rPr>
          <w:sz w:val="29"/>
        </w:rPr>
      </w:pPr>
    </w:p>
    <w:p>
      <w:pPr>
        <w:spacing w:before="0"/>
        <w:ind w:left="4177" w:right="0" w:firstLine="0"/>
        <w:jc w:val="left"/>
        <w:rPr>
          <w:i/>
          <w:sz w:val="25"/>
        </w:rPr>
      </w:pPr>
      <w:r>
        <w:rPr>
          <w:color w:val="DBDBDB"/>
          <w:sz w:val="25"/>
        </w:rPr>
        <w:t>Glossary </w:t>
      </w:r>
      <w:r>
        <w:rPr>
          <w:color w:val="315BA1"/>
          <w:sz w:val="25"/>
        </w:rPr>
        <w:t>ol’selected </w:t>
      </w:r>
      <w:r>
        <w:rPr>
          <w:i/>
          <w:color w:val="DBDBDB"/>
          <w:sz w:val="25"/>
        </w:rPr>
        <w:t>terot8</w:t>
      </w:r>
    </w:p>
    <w:p>
      <w:pPr>
        <w:pStyle w:val="BodyText"/>
        <w:spacing w:before="7"/>
        <w:rPr>
          <w:i/>
          <w:sz w:val="13"/>
        </w:rPr>
      </w:pPr>
      <w:r>
        <w:rPr/>
        <w:pict>
          <v:group style="position:absolute;margin-left:290.880005pt;margin-top:9.813907pt;width:290.9pt;height:122.9pt;mso-position-horizontal-relative:page;mso-position-vertical-relative:paragraph;z-index:-15536128;mso-wrap-distance-left:0;mso-wrap-distance-right:0" coordorigin="5818,196" coordsize="5818,2458">
            <v:shape style="position:absolute;left:5846;top:196;width:5789;height:1095" type="#_x0000_t75" stroked="false">
              <v:imagedata r:id="rId924" o:title=""/>
            </v:shape>
            <v:shape style="position:absolute;left:5856;top:1290;width:4877;height:432" type="#_x0000_t75" stroked="false">
              <v:imagedata r:id="rId925" o:title=""/>
            </v:shape>
            <v:shape style="position:absolute;left:5817;top:1722;width:5770;height:932" type="#_x0000_t75" stroked="false">
              <v:imagedata r:id="rId926" o:title=""/>
            </v:shape>
            <w10:wrap type="topAndBottom"/>
          </v:group>
        </w:pict>
      </w:r>
      <w:r>
        <w:rPr/>
        <w:drawing>
          <wp:anchor distT="0" distB="0" distL="0" distR="0" allowOverlap="1" layoutInCell="1" locked="0" behindDoc="0" simplePos="0" relativeHeight="377">
            <wp:simplePos x="0" y="0"/>
            <wp:positionH relativeFrom="page">
              <wp:posOffset>3712464</wp:posOffset>
            </wp:positionH>
            <wp:positionV relativeFrom="paragraph">
              <wp:posOffset>1837612</wp:posOffset>
            </wp:positionV>
            <wp:extent cx="3188208" cy="1249679"/>
            <wp:effectExtent l="0" t="0" r="0" b="0"/>
            <wp:wrapTopAndBottom/>
            <wp:docPr id="541" name="image923.jpeg"/>
            <wp:cNvGraphicFramePr>
              <a:graphicFrameLocks noChangeAspect="1"/>
            </wp:cNvGraphicFramePr>
            <a:graphic>
              <a:graphicData uri="http://schemas.openxmlformats.org/drawingml/2006/picture">
                <pic:pic>
                  <pic:nvPicPr>
                    <pic:cNvPr id="542" name="image923.jpeg"/>
                    <pic:cNvPicPr/>
                  </pic:nvPicPr>
                  <pic:blipFill>
                    <a:blip r:embed="rId927" cstate="print"/>
                    <a:stretch>
                      <a:fillRect/>
                    </a:stretch>
                  </pic:blipFill>
                  <pic:spPr>
                    <a:xfrm>
                      <a:off x="0" y="0"/>
                      <a:ext cx="3188208" cy="1249679"/>
                    </a:xfrm>
                    <a:prstGeom prst="rect">
                      <a:avLst/>
                    </a:prstGeom>
                  </pic:spPr>
                </pic:pic>
              </a:graphicData>
            </a:graphic>
          </wp:anchor>
        </w:drawing>
      </w:r>
      <w:r>
        <w:rPr/>
        <w:drawing>
          <wp:anchor distT="0" distB="0" distL="0" distR="0" allowOverlap="1" layoutInCell="1" locked="0" behindDoc="0" simplePos="0" relativeHeight="378">
            <wp:simplePos x="0" y="0"/>
            <wp:positionH relativeFrom="page">
              <wp:posOffset>3724655</wp:posOffset>
            </wp:positionH>
            <wp:positionV relativeFrom="paragraph">
              <wp:posOffset>3251884</wp:posOffset>
            </wp:positionV>
            <wp:extent cx="2139695" cy="252984"/>
            <wp:effectExtent l="0" t="0" r="0" b="0"/>
            <wp:wrapTopAndBottom/>
            <wp:docPr id="543" name="image924.jpeg"/>
            <wp:cNvGraphicFramePr>
              <a:graphicFrameLocks noChangeAspect="1"/>
            </wp:cNvGraphicFramePr>
            <a:graphic>
              <a:graphicData uri="http://schemas.openxmlformats.org/drawingml/2006/picture">
                <pic:pic>
                  <pic:nvPicPr>
                    <pic:cNvPr id="544" name="image924.jpeg"/>
                    <pic:cNvPicPr/>
                  </pic:nvPicPr>
                  <pic:blipFill>
                    <a:blip r:embed="rId928" cstate="print"/>
                    <a:stretch>
                      <a:fillRect/>
                    </a:stretch>
                  </pic:blipFill>
                  <pic:spPr>
                    <a:xfrm>
                      <a:off x="0" y="0"/>
                      <a:ext cx="2139695" cy="252984"/>
                    </a:xfrm>
                    <a:prstGeom prst="rect">
                      <a:avLst/>
                    </a:prstGeom>
                  </pic:spPr>
                </pic:pic>
              </a:graphicData>
            </a:graphic>
          </wp:anchor>
        </w:drawing>
      </w:r>
      <w:r>
        <w:rPr/>
        <w:pict>
          <v:group style="position:absolute;margin-left:293.279999pt;margin-top:287.733917pt;width:246.25pt;height:32.65pt;mso-position-horizontal-relative:page;mso-position-vertical-relative:paragraph;z-index:-15534592;mso-wrap-distance-left:0;mso-wrap-distance-right:0" coordorigin="5866,5755" coordsize="4925,653">
            <v:shape style="position:absolute;left:5865;top:5754;width:4532;height:231" type="#_x0000_t75" stroked="false">
              <v:imagedata r:id="rId929" o:title=""/>
            </v:shape>
            <v:shape style="position:absolute;left:5875;top:6004;width:4916;height:404" type="#_x0000_t75" stroked="false">
              <v:imagedata r:id="rId930" o:title=""/>
            </v:shape>
            <w10:wrap type="topAndBottom"/>
          </v:group>
        </w:pict>
      </w:r>
      <w:r>
        <w:rPr/>
        <w:drawing>
          <wp:anchor distT="0" distB="0" distL="0" distR="0" allowOverlap="1" layoutInCell="1" locked="0" behindDoc="0" simplePos="0" relativeHeight="380">
            <wp:simplePos x="0" y="0"/>
            <wp:positionH relativeFrom="page">
              <wp:posOffset>3724655</wp:posOffset>
            </wp:positionH>
            <wp:positionV relativeFrom="paragraph">
              <wp:posOffset>4269916</wp:posOffset>
            </wp:positionV>
            <wp:extent cx="1560576" cy="146303"/>
            <wp:effectExtent l="0" t="0" r="0" b="0"/>
            <wp:wrapTopAndBottom/>
            <wp:docPr id="545" name="image927.jpeg"/>
            <wp:cNvGraphicFramePr>
              <a:graphicFrameLocks noChangeAspect="1"/>
            </wp:cNvGraphicFramePr>
            <a:graphic>
              <a:graphicData uri="http://schemas.openxmlformats.org/drawingml/2006/picture">
                <pic:pic>
                  <pic:nvPicPr>
                    <pic:cNvPr id="546" name="image927.jpeg"/>
                    <pic:cNvPicPr/>
                  </pic:nvPicPr>
                  <pic:blipFill>
                    <a:blip r:embed="rId931" cstate="print"/>
                    <a:stretch>
                      <a:fillRect/>
                    </a:stretch>
                  </pic:blipFill>
                  <pic:spPr>
                    <a:xfrm>
                      <a:off x="0" y="0"/>
                      <a:ext cx="1560576" cy="146303"/>
                    </a:xfrm>
                    <a:prstGeom prst="rect">
                      <a:avLst/>
                    </a:prstGeom>
                  </pic:spPr>
                </pic:pic>
              </a:graphicData>
            </a:graphic>
          </wp:anchor>
        </w:drawing>
      </w:r>
    </w:p>
    <w:p>
      <w:pPr>
        <w:pStyle w:val="BodyText"/>
        <w:spacing w:before="11"/>
        <w:rPr>
          <w:i/>
          <w:sz w:val="14"/>
        </w:rPr>
      </w:pPr>
    </w:p>
    <w:p>
      <w:pPr>
        <w:pStyle w:val="BodyText"/>
        <w:spacing w:before="7"/>
        <w:rPr>
          <w:i/>
          <w:sz w:val="16"/>
        </w:rPr>
      </w:pPr>
    </w:p>
    <w:p>
      <w:pPr>
        <w:pStyle w:val="BodyText"/>
        <w:spacing w:before="6"/>
        <w:rPr>
          <w:i/>
          <w:sz w:val="14"/>
        </w:rPr>
      </w:pPr>
    </w:p>
    <w:p>
      <w:pPr>
        <w:pStyle w:val="BodyText"/>
        <w:spacing w:before="7"/>
        <w:rPr>
          <w:i/>
          <w:sz w:val="21"/>
        </w:rPr>
      </w:pPr>
    </w:p>
    <w:p>
      <w:pPr>
        <w:spacing w:before="134"/>
        <w:ind w:left="4211" w:right="0" w:firstLine="0"/>
        <w:jc w:val="left"/>
        <w:rPr>
          <w:sz w:val="18"/>
        </w:rPr>
      </w:pPr>
      <w:r>
        <w:rPr>
          <w:sz w:val="18"/>
        </w:rPr>
        <w:t>Except wherc otherwise s.tate.d:.l'the‹ source for 4.he dafa</w:t>
      </w:r>
    </w:p>
    <w:p>
      <w:pPr>
        <w:pStyle w:val="BodyText"/>
        <w:ind w:left="4205"/>
        <w:rPr>
          <w:sz w:val="20"/>
        </w:rPr>
      </w:pPr>
      <w:r>
        <w:rPr>
          <w:sz w:val="20"/>
        </w:rPr>
        <w:pict>
          <v:group style="width:283.7pt;height:123.85pt;mso-position-horizontal-relative:char;mso-position-vertical-relative:line" coordorigin="0,0" coordsize="5674,2477">
            <v:shape style="position:absolute;left:86;top:0;width:4733;height:221" type="#_x0000_t75" stroked="false">
              <v:imagedata r:id="rId932" o:title=""/>
            </v:shape>
            <v:shape style="position:absolute;left:0;top:220;width:5674;height:2256" type="#_x0000_t75" stroked="false">
              <v:imagedata r:id="rId933" o:title=""/>
            </v:shape>
          </v:group>
        </w:pict>
      </w:r>
      <w:r>
        <w:rPr>
          <w:sz w:val="20"/>
        </w:rPr>
      </w:r>
    </w:p>
    <w:p>
      <w:pPr>
        <w:pStyle w:val="BodyText"/>
        <w:spacing w:before="3"/>
        <w:rPr>
          <w:sz w:val="15"/>
        </w:rPr>
      </w:pPr>
      <w:r>
        <w:rPr/>
        <w:drawing>
          <wp:anchor distT="0" distB="0" distL="0" distR="0" allowOverlap="1" layoutInCell="1" locked="0" behindDoc="0" simplePos="0" relativeHeight="382">
            <wp:simplePos x="0" y="0"/>
            <wp:positionH relativeFrom="page">
              <wp:posOffset>3718559</wp:posOffset>
            </wp:positionH>
            <wp:positionV relativeFrom="paragraph">
              <wp:posOffset>136536</wp:posOffset>
            </wp:positionV>
            <wp:extent cx="2859024" cy="152400"/>
            <wp:effectExtent l="0" t="0" r="0" b="0"/>
            <wp:wrapTopAndBottom/>
            <wp:docPr id="547" name="image930.jpeg"/>
            <wp:cNvGraphicFramePr>
              <a:graphicFrameLocks noChangeAspect="1"/>
            </wp:cNvGraphicFramePr>
            <a:graphic>
              <a:graphicData uri="http://schemas.openxmlformats.org/drawingml/2006/picture">
                <pic:pic>
                  <pic:nvPicPr>
                    <pic:cNvPr id="548" name="image930.jpeg"/>
                    <pic:cNvPicPr/>
                  </pic:nvPicPr>
                  <pic:blipFill>
                    <a:blip r:embed="rId934" cstate="print"/>
                    <a:stretch>
                      <a:fillRect/>
                    </a:stretch>
                  </pic:blipFill>
                  <pic:spPr>
                    <a:xfrm>
                      <a:off x="0" y="0"/>
                      <a:ext cx="2859024" cy="152400"/>
                    </a:xfrm>
                    <a:prstGeom prst="rect">
                      <a:avLst/>
                    </a:prstGeom>
                  </pic:spPr>
                </pic:pic>
              </a:graphicData>
            </a:graphic>
          </wp:anchor>
        </w:drawing>
      </w:r>
    </w:p>
    <w:p>
      <w:pPr>
        <w:pStyle w:val="BodyText"/>
        <w:spacing w:before="5"/>
        <w:rPr>
          <w:sz w:val="7"/>
        </w:rPr>
      </w:pPr>
    </w:p>
    <w:p>
      <w:pPr>
        <w:pStyle w:val="BodyText"/>
        <w:ind w:left="4186"/>
        <w:rPr>
          <w:sz w:val="20"/>
        </w:rPr>
      </w:pPr>
      <w:r>
        <w:rPr>
          <w:sz w:val="20"/>
        </w:rPr>
        <w:drawing>
          <wp:inline distT="0" distB="0" distL="0" distR="0">
            <wp:extent cx="3531489" cy="950785"/>
            <wp:effectExtent l="0" t="0" r="0" b="0"/>
            <wp:docPr id="549" name="image931.jpeg"/>
            <wp:cNvGraphicFramePr>
              <a:graphicFrameLocks noChangeAspect="1"/>
            </wp:cNvGraphicFramePr>
            <a:graphic>
              <a:graphicData uri="http://schemas.openxmlformats.org/drawingml/2006/picture">
                <pic:pic>
                  <pic:nvPicPr>
                    <pic:cNvPr id="550" name="image931.jpeg"/>
                    <pic:cNvPicPr/>
                  </pic:nvPicPr>
                  <pic:blipFill>
                    <a:blip r:embed="rId935" cstate="print"/>
                    <a:stretch>
                      <a:fillRect/>
                    </a:stretch>
                  </pic:blipFill>
                  <pic:spPr>
                    <a:xfrm>
                      <a:off x="0" y="0"/>
                      <a:ext cx="3531489" cy="950785"/>
                    </a:xfrm>
                    <a:prstGeom prst="rect">
                      <a:avLst/>
                    </a:prstGeom>
                  </pic:spPr>
                </pic:pic>
              </a:graphicData>
            </a:graphic>
          </wp:inline>
        </w:drawing>
      </w:r>
      <w:r>
        <w:rPr>
          <w:sz w:val="20"/>
        </w:rPr>
      </w:r>
    </w:p>
    <w:p>
      <w:pPr>
        <w:spacing w:after="0"/>
        <w:rPr>
          <w:sz w:val="20"/>
        </w:rPr>
        <w:sectPr>
          <w:pgSz w:w="11780" w:h="16330"/>
          <w:pgMar w:top="1520" w:bottom="280" w:left="1660" w:right="40"/>
        </w:sectPr>
      </w:pPr>
    </w:p>
    <w:p>
      <w:pPr>
        <w:pStyle w:val="BodyText"/>
        <w:rPr>
          <w:sz w:val="20"/>
        </w:rPr>
      </w:pPr>
      <w:r>
        <w:rPr/>
        <w:drawing>
          <wp:anchor distT="0" distB="0" distL="0" distR="0" allowOverlap="1" layoutInCell="1" locked="0" behindDoc="1" simplePos="0" relativeHeight="485594112">
            <wp:simplePos x="0" y="0"/>
            <wp:positionH relativeFrom="page">
              <wp:posOffset>0</wp:posOffset>
            </wp:positionH>
            <wp:positionV relativeFrom="page">
              <wp:posOffset>0</wp:posOffset>
            </wp:positionV>
            <wp:extent cx="7552943" cy="10344911"/>
            <wp:effectExtent l="0" t="0" r="0" b="0"/>
            <wp:wrapNone/>
            <wp:docPr id="551" name="image932.png"/>
            <wp:cNvGraphicFramePr>
              <a:graphicFrameLocks noChangeAspect="1"/>
            </wp:cNvGraphicFramePr>
            <a:graphic>
              <a:graphicData uri="http://schemas.openxmlformats.org/drawingml/2006/picture">
                <pic:pic>
                  <pic:nvPicPr>
                    <pic:cNvPr id="552" name="image932.png"/>
                    <pic:cNvPicPr/>
                  </pic:nvPicPr>
                  <pic:blipFill>
                    <a:blip r:embed="rId936" cstate="print"/>
                    <a:stretch>
                      <a:fillRect/>
                    </a:stretch>
                  </pic:blipFill>
                  <pic:spPr>
                    <a:xfrm>
                      <a:off x="0" y="0"/>
                      <a:ext cx="7552943" cy="1034491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10"/>
        <w:ind w:left="3890" w:right="3607" w:firstLine="0"/>
        <w:jc w:val="center"/>
        <w:rPr>
          <w:sz w:val="22"/>
        </w:rPr>
      </w:pPr>
      <w:bookmarkStart w:name="BoE_InflationReport_Nov 95_0049" w:id="51"/>
      <w:bookmarkEnd w:id="51"/>
      <w:r>
        <w:rPr/>
      </w:r>
      <w:r>
        <w:rPr>
          <w:color w:val="030303"/>
          <w:sz w:val="22"/>
        </w:rPr>
        <w:t>Price </w:t>
      </w:r>
      <w:r>
        <w:rPr>
          <w:sz w:val="22"/>
        </w:rPr>
        <w:t>£4.00</w:t>
      </w:r>
    </w:p>
    <w:sectPr>
      <w:pgSz w:w="11900" w:h="16300"/>
      <w:pgMar w:top="1540" w:bottom="2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Arial Black">
    <w:altName w:val="Arial Black"/>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298" w:hanging="250"/>
      </w:pPr>
      <w:rPr>
        <w:rFonts w:hint="default" w:ascii="Times New Roman" w:hAnsi="Times New Roman" w:eastAsia="Times New Roman" w:cs="Times New Roman"/>
        <w:color w:val="606060"/>
        <w:w w:val="91"/>
        <w:sz w:val="23"/>
        <w:szCs w:val="23"/>
        <w:lang w:val="en-US" w:eastAsia="en-US" w:bidi="ar-SA"/>
      </w:rPr>
    </w:lvl>
    <w:lvl w:ilvl="1">
      <w:start w:val="0"/>
      <w:numFmt w:val="bullet"/>
      <w:lvlText w:val="•"/>
      <w:lvlJc w:val="left"/>
      <w:pPr>
        <w:ind w:left="1269" w:hanging="250"/>
      </w:pPr>
      <w:rPr>
        <w:rFonts w:hint="default"/>
        <w:lang w:val="en-US" w:eastAsia="en-US" w:bidi="ar-SA"/>
      </w:rPr>
    </w:lvl>
    <w:lvl w:ilvl="2">
      <w:start w:val="0"/>
      <w:numFmt w:val="bullet"/>
      <w:lvlText w:val="•"/>
      <w:lvlJc w:val="left"/>
      <w:pPr>
        <w:ind w:left="2239" w:hanging="250"/>
      </w:pPr>
      <w:rPr>
        <w:rFonts w:hint="default"/>
        <w:lang w:val="en-US" w:eastAsia="en-US" w:bidi="ar-SA"/>
      </w:rPr>
    </w:lvl>
    <w:lvl w:ilvl="3">
      <w:start w:val="0"/>
      <w:numFmt w:val="bullet"/>
      <w:lvlText w:val="•"/>
      <w:lvlJc w:val="left"/>
      <w:pPr>
        <w:ind w:left="3209" w:hanging="250"/>
      </w:pPr>
      <w:rPr>
        <w:rFonts w:hint="default"/>
        <w:lang w:val="en-US" w:eastAsia="en-US" w:bidi="ar-SA"/>
      </w:rPr>
    </w:lvl>
    <w:lvl w:ilvl="4">
      <w:start w:val="0"/>
      <w:numFmt w:val="bullet"/>
      <w:lvlText w:val="•"/>
      <w:lvlJc w:val="left"/>
      <w:pPr>
        <w:ind w:left="4179" w:hanging="250"/>
      </w:pPr>
      <w:rPr>
        <w:rFonts w:hint="default"/>
        <w:lang w:val="en-US" w:eastAsia="en-US" w:bidi="ar-SA"/>
      </w:rPr>
    </w:lvl>
    <w:lvl w:ilvl="5">
      <w:start w:val="0"/>
      <w:numFmt w:val="bullet"/>
      <w:lvlText w:val="•"/>
      <w:lvlJc w:val="left"/>
      <w:pPr>
        <w:ind w:left="5149" w:hanging="250"/>
      </w:pPr>
      <w:rPr>
        <w:rFonts w:hint="default"/>
        <w:lang w:val="en-US" w:eastAsia="en-US" w:bidi="ar-SA"/>
      </w:rPr>
    </w:lvl>
    <w:lvl w:ilvl="6">
      <w:start w:val="0"/>
      <w:numFmt w:val="bullet"/>
      <w:lvlText w:val="•"/>
      <w:lvlJc w:val="left"/>
      <w:pPr>
        <w:ind w:left="6119" w:hanging="250"/>
      </w:pPr>
      <w:rPr>
        <w:rFonts w:hint="default"/>
        <w:lang w:val="en-US" w:eastAsia="en-US" w:bidi="ar-SA"/>
      </w:rPr>
    </w:lvl>
    <w:lvl w:ilvl="7">
      <w:start w:val="0"/>
      <w:numFmt w:val="bullet"/>
      <w:lvlText w:val="•"/>
      <w:lvlJc w:val="left"/>
      <w:pPr>
        <w:ind w:left="7088" w:hanging="250"/>
      </w:pPr>
      <w:rPr>
        <w:rFonts w:hint="default"/>
        <w:lang w:val="en-US" w:eastAsia="en-US" w:bidi="ar-SA"/>
      </w:rPr>
    </w:lvl>
    <w:lvl w:ilvl="8">
      <w:start w:val="0"/>
      <w:numFmt w:val="bullet"/>
      <w:lvlText w:val="•"/>
      <w:lvlJc w:val="left"/>
      <w:pPr>
        <w:ind w:left="8058" w:hanging="250"/>
      </w:pPr>
      <w:rPr>
        <w:rFonts w:hint="default"/>
        <w:lang w:val="en-US" w:eastAsia="en-US" w:bidi="ar-SA"/>
      </w:rPr>
    </w:lvl>
  </w:abstractNum>
  <w:abstractNum w:abstractNumId="4">
    <w:multiLevelType w:val="hybridMultilevel"/>
    <w:lvl w:ilvl="0">
      <w:start w:val="1"/>
      <w:numFmt w:val="decimal"/>
      <w:lvlText w:val="%1."/>
      <w:lvlJc w:val="left"/>
      <w:pPr>
        <w:ind w:left="4810" w:hanging="202"/>
        <w:jc w:val="left"/>
      </w:pPr>
      <w:rPr>
        <w:rFonts w:hint="default" w:ascii="Times New Roman" w:hAnsi="Times New Roman" w:eastAsia="Times New Roman" w:cs="Times New Roman"/>
        <w:color w:val="367C74"/>
        <w:w w:val="76"/>
        <w:sz w:val="24"/>
        <w:szCs w:val="24"/>
        <w:lang w:val="en-US" w:eastAsia="en-US" w:bidi="ar-SA"/>
      </w:rPr>
    </w:lvl>
    <w:lvl w:ilvl="1">
      <w:start w:val="0"/>
      <w:numFmt w:val="bullet"/>
      <w:lvlText w:val="•"/>
      <w:lvlJc w:val="left"/>
      <w:pPr>
        <w:ind w:left="5329" w:hanging="202"/>
      </w:pPr>
      <w:rPr>
        <w:rFonts w:hint="default"/>
        <w:lang w:val="en-US" w:eastAsia="en-US" w:bidi="ar-SA"/>
      </w:rPr>
    </w:lvl>
    <w:lvl w:ilvl="2">
      <w:start w:val="0"/>
      <w:numFmt w:val="bullet"/>
      <w:lvlText w:val="•"/>
      <w:lvlJc w:val="left"/>
      <w:pPr>
        <w:ind w:left="5839" w:hanging="202"/>
      </w:pPr>
      <w:rPr>
        <w:rFonts w:hint="default"/>
        <w:lang w:val="en-US" w:eastAsia="en-US" w:bidi="ar-SA"/>
      </w:rPr>
    </w:lvl>
    <w:lvl w:ilvl="3">
      <w:start w:val="0"/>
      <w:numFmt w:val="bullet"/>
      <w:lvlText w:val="•"/>
      <w:lvlJc w:val="left"/>
      <w:pPr>
        <w:ind w:left="6349" w:hanging="202"/>
      </w:pPr>
      <w:rPr>
        <w:rFonts w:hint="default"/>
        <w:lang w:val="en-US" w:eastAsia="en-US" w:bidi="ar-SA"/>
      </w:rPr>
    </w:lvl>
    <w:lvl w:ilvl="4">
      <w:start w:val="0"/>
      <w:numFmt w:val="bullet"/>
      <w:lvlText w:val="•"/>
      <w:lvlJc w:val="left"/>
      <w:pPr>
        <w:ind w:left="6859" w:hanging="202"/>
      </w:pPr>
      <w:rPr>
        <w:rFonts w:hint="default"/>
        <w:lang w:val="en-US" w:eastAsia="en-US" w:bidi="ar-SA"/>
      </w:rPr>
    </w:lvl>
    <w:lvl w:ilvl="5">
      <w:start w:val="0"/>
      <w:numFmt w:val="bullet"/>
      <w:lvlText w:val="•"/>
      <w:lvlJc w:val="left"/>
      <w:pPr>
        <w:ind w:left="7369" w:hanging="202"/>
      </w:pPr>
      <w:rPr>
        <w:rFonts w:hint="default"/>
        <w:lang w:val="en-US" w:eastAsia="en-US" w:bidi="ar-SA"/>
      </w:rPr>
    </w:lvl>
    <w:lvl w:ilvl="6">
      <w:start w:val="0"/>
      <w:numFmt w:val="bullet"/>
      <w:lvlText w:val="•"/>
      <w:lvlJc w:val="left"/>
      <w:pPr>
        <w:ind w:left="7879" w:hanging="202"/>
      </w:pPr>
      <w:rPr>
        <w:rFonts w:hint="default"/>
        <w:lang w:val="en-US" w:eastAsia="en-US" w:bidi="ar-SA"/>
      </w:rPr>
    </w:lvl>
    <w:lvl w:ilvl="7">
      <w:start w:val="0"/>
      <w:numFmt w:val="bullet"/>
      <w:lvlText w:val="•"/>
      <w:lvlJc w:val="left"/>
      <w:pPr>
        <w:ind w:left="8388" w:hanging="202"/>
      </w:pPr>
      <w:rPr>
        <w:rFonts w:hint="default"/>
        <w:lang w:val="en-US" w:eastAsia="en-US" w:bidi="ar-SA"/>
      </w:rPr>
    </w:lvl>
    <w:lvl w:ilvl="8">
      <w:start w:val="0"/>
      <w:numFmt w:val="bullet"/>
      <w:lvlText w:val="•"/>
      <w:lvlJc w:val="left"/>
      <w:pPr>
        <w:ind w:left="8898" w:hanging="202"/>
      </w:pPr>
      <w:rPr>
        <w:rFonts w:hint="default"/>
        <w:lang w:val="en-US" w:eastAsia="en-US" w:bidi="ar-SA"/>
      </w:rPr>
    </w:lvl>
  </w:abstractNum>
  <w:abstractNum w:abstractNumId="12">
    <w:multiLevelType w:val="hybridMultilevel"/>
    <w:lvl w:ilvl="0">
      <w:start w:val="6"/>
      <w:numFmt w:val="decimal"/>
      <w:lvlText w:val="%1"/>
      <w:lvlJc w:val="left"/>
      <w:pPr>
        <w:ind w:left="2085" w:hanging="1939"/>
        <w:jc w:val="left"/>
      </w:pPr>
      <w:rPr>
        <w:rFonts w:hint="default"/>
        <w:lang w:val="en-US" w:eastAsia="en-US" w:bidi="ar-SA"/>
      </w:rPr>
    </w:lvl>
    <w:lvl w:ilvl="1">
      <w:start w:val="3"/>
      <w:numFmt w:val="decimal"/>
      <w:lvlText w:val="%1.%2"/>
      <w:lvlJc w:val="left"/>
      <w:pPr>
        <w:ind w:left="2085" w:hanging="1939"/>
        <w:jc w:val="right"/>
      </w:pPr>
      <w:rPr>
        <w:rFonts w:hint="default"/>
        <w:b/>
        <w:bCs/>
        <w:spacing w:val="-1"/>
        <w:w w:val="96"/>
        <w:lang w:val="en-US" w:eastAsia="en-US" w:bidi="ar-SA"/>
      </w:rPr>
    </w:lvl>
    <w:lvl w:ilvl="2">
      <w:start w:val="0"/>
      <w:numFmt w:val="bullet"/>
      <w:lvlText w:val="•"/>
      <w:lvlJc w:val="left"/>
      <w:pPr>
        <w:ind w:left="2751" w:hanging="1939"/>
      </w:pPr>
      <w:rPr>
        <w:rFonts w:hint="default"/>
        <w:lang w:val="en-US" w:eastAsia="en-US" w:bidi="ar-SA"/>
      </w:rPr>
    </w:lvl>
    <w:lvl w:ilvl="3">
      <w:start w:val="0"/>
      <w:numFmt w:val="bullet"/>
      <w:lvlText w:val="•"/>
      <w:lvlJc w:val="left"/>
      <w:pPr>
        <w:ind w:left="3087" w:hanging="1939"/>
      </w:pPr>
      <w:rPr>
        <w:rFonts w:hint="default"/>
        <w:lang w:val="en-US" w:eastAsia="en-US" w:bidi="ar-SA"/>
      </w:rPr>
    </w:lvl>
    <w:lvl w:ilvl="4">
      <w:start w:val="0"/>
      <w:numFmt w:val="bullet"/>
      <w:lvlText w:val="•"/>
      <w:lvlJc w:val="left"/>
      <w:pPr>
        <w:ind w:left="3423" w:hanging="1939"/>
      </w:pPr>
      <w:rPr>
        <w:rFonts w:hint="default"/>
        <w:lang w:val="en-US" w:eastAsia="en-US" w:bidi="ar-SA"/>
      </w:rPr>
    </w:lvl>
    <w:lvl w:ilvl="5">
      <w:start w:val="0"/>
      <w:numFmt w:val="bullet"/>
      <w:lvlText w:val="•"/>
      <w:lvlJc w:val="left"/>
      <w:pPr>
        <w:ind w:left="3759" w:hanging="1939"/>
      </w:pPr>
      <w:rPr>
        <w:rFonts w:hint="default"/>
        <w:lang w:val="en-US" w:eastAsia="en-US" w:bidi="ar-SA"/>
      </w:rPr>
    </w:lvl>
    <w:lvl w:ilvl="6">
      <w:start w:val="0"/>
      <w:numFmt w:val="bullet"/>
      <w:lvlText w:val="•"/>
      <w:lvlJc w:val="left"/>
      <w:pPr>
        <w:ind w:left="4095" w:hanging="1939"/>
      </w:pPr>
      <w:rPr>
        <w:rFonts w:hint="default"/>
        <w:lang w:val="en-US" w:eastAsia="en-US" w:bidi="ar-SA"/>
      </w:rPr>
    </w:lvl>
    <w:lvl w:ilvl="7">
      <w:start w:val="0"/>
      <w:numFmt w:val="bullet"/>
      <w:lvlText w:val="•"/>
      <w:lvlJc w:val="left"/>
      <w:pPr>
        <w:ind w:left="4430" w:hanging="1939"/>
      </w:pPr>
      <w:rPr>
        <w:rFonts w:hint="default"/>
        <w:lang w:val="en-US" w:eastAsia="en-US" w:bidi="ar-SA"/>
      </w:rPr>
    </w:lvl>
    <w:lvl w:ilvl="8">
      <w:start w:val="0"/>
      <w:numFmt w:val="bullet"/>
      <w:lvlText w:val="•"/>
      <w:lvlJc w:val="left"/>
      <w:pPr>
        <w:ind w:left="4766" w:hanging="1939"/>
      </w:pPr>
      <w:rPr>
        <w:rFonts w:hint="default"/>
        <w:lang w:val="en-US" w:eastAsia="en-US" w:bidi="ar-SA"/>
      </w:rPr>
    </w:lvl>
  </w:abstractNum>
  <w:abstractNum w:abstractNumId="10">
    <w:multiLevelType w:val="hybridMultilevel"/>
    <w:lvl w:ilvl="0">
      <w:start w:val="0"/>
      <w:numFmt w:val="bullet"/>
      <w:lvlText w:val="&quot;"/>
      <w:lvlJc w:val="left"/>
      <w:pPr>
        <w:ind w:left="5305" w:hanging="958"/>
      </w:pPr>
      <w:rPr>
        <w:rFonts w:hint="default"/>
        <w:w w:val="98"/>
        <w:lang w:val="en-US" w:eastAsia="en-US" w:bidi="ar-SA"/>
      </w:rPr>
    </w:lvl>
    <w:lvl w:ilvl="1">
      <w:start w:val="0"/>
      <w:numFmt w:val="bullet"/>
      <w:lvlText w:val="•"/>
      <w:lvlJc w:val="left"/>
      <w:pPr>
        <w:ind w:left="5741" w:hanging="958"/>
      </w:pPr>
      <w:rPr>
        <w:rFonts w:hint="default"/>
        <w:lang w:val="en-US" w:eastAsia="en-US" w:bidi="ar-SA"/>
      </w:rPr>
    </w:lvl>
    <w:lvl w:ilvl="2">
      <w:start w:val="0"/>
      <w:numFmt w:val="bullet"/>
      <w:lvlText w:val="•"/>
      <w:lvlJc w:val="left"/>
      <w:pPr>
        <w:ind w:left="6183" w:hanging="958"/>
      </w:pPr>
      <w:rPr>
        <w:rFonts w:hint="default"/>
        <w:lang w:val="en-US" w:eastAsia="en-US" w:bidi="ar-SA"/>
      </w:rPr>
    </w:lvl>
    <w:lvl w:ilvl="3">
      <w:start w:val="0"/>
      <w:numFmt w:val="bullet"/>
      <w:lvlText w:val="•"/>
      <w:lvlJc w:val="left"/>
      <w:pPr>
        <w:ind w:left="6625" w:hanging="958"/>
      </w:pPr>
      <w:rPr>
        <w:rFonts w:hint="default"/>
        <w:lang w:val="en-US" w:eastAsia="en-US" w:bidi="ar-SA"/>
      </w:rPr>
    </w:lvl>
    <w:lvl w:ilvl="4">
      <w:start w:val="0"/>
      <w:numFmt w:val="bullet"/>
      <w:lvlText w:val="•"/>
      <w:lvlJc w:val="left"/>
      <w:pPr>
        <w:ind w:left="7067" w:hanging="958"/>
      </w:pPr>
      <w:rPr>
        <w:rFonts w:hint="default"/>
        <w:lang w:val="en-US" w:eastAsia="en-US" w:bidi="ar-SA"/>
      </w:rPr>
    </w:lvl>
    <w:lvl w:ilvl="5">
      <w:start w:val="0"/>
      <w:numFmt w:val="bullet"/>
      <w:lvlText w:val="•"/>
      <w:lvlJc w:val="left"/>
      <w:pPr>
        <w:ind w:left="7509" w:hanging="958"/>
      </w:pPr>
      <w:rPr>
        <w:rFonts w:hint="default"/>
        <w:lang w:val="en-US" w:eastAsia="en-US" w:bidi="ar-SA"/>
      </w:rPr>
    </w:lvl>
    <w:lvl w:ilvl="6">
      <w:start w:val="0"/>
      <w:numFmt w:val="bullet"/>
      <w:lvlText w:val="•"/>
      <w:lvlJc w:val="left"/>
      <w:pPr>
        <w:ind w:left="7951" w:hanging="958"/>
      </w:pPr>
      <w:rPr>
        <w:rFonts w:hint="default"/>
        <w:lang w:val="en-US" w:eastAsia="en-US" w:bidi="ar-SA"/>
      </w:rPr>
    </w:lvl>
    <w:lvl w:ilvl="7">
      <w:start w:val="0"/>
      <w:numFmt w:val="bullet"/>
      <w:lvlText w:val="•"/>
      <w:lvlJc w:val="left"/>
      <w:pPr>
        <w:ind w:left="8392" w:hanging="958"/>
      </w:pPr>
      <w:rPr>
        <w:rFonts w:hint="default"/>
        <w:lang w:val="en-US" w:eastAsia="en-US" w:bidi="ar-SA"/>
      </w:rPr>
    </w:lvl>
    <w:lvl w:ilvl="8">
      <w:start w:val="0"/>
      <w:numFmt w:val="bullet"/>
      <w:lvlText w:val="•"/>
      <w:lvlJc w:val="left"/>
      <w:pPr>
        <w:ind w:left="8834" w:hanging="958"/>
      </w:pPr>
      <w:rPr>
        <w:rFonts w:hint="default"/>
        <w:lang w:val="en-US" w:eastAsia="en-US" w:bidi="ar-SA"/>
      </w:rPr>
    </w:lvl>
  </w:abstractNum>
  <w:abstractNum w:abstractNumId="9">
    <w:multiLevelType w:val="hybridMultilevel"/>
    <w:lvl w:ilvl="0">
      <w:start w:val="0"/>
      <w:numFmt w:val="bullet"/>
      <w:lvlText w:val="•"/>
      <w:lvlJc w:val="left"/>
      <w:pPr>
        <w:ind w:left="591" w:hanging="52"/>
      </w:pPr>
      <w:rPr>
        <w:rFonts w:hint="default" w:ascii="Times New Roman" w:hAnsi="Times New Roman" w:eastAsia="Times New Roman" w:cs="Times New Roman"/>
        <w:color w:val="959595"/>
        <w:w w:val="88"/>
        <w:sz w:val="11"/>
        <w:szCs w:val="11"/>
        <w:lang w:val="en-US" w:eastAsia="en-US" w:bidi="ar-SA"/>
      </w:rPr>
    </w:lvl>
    <w:lvl w:ilvl="1">
      <w:start w:val="0"/>
      <w:numFmt w:val="bullet"/>
      <w:lvlText w:val="•"/>
      <w:lvlJc w:val="left"/>
      <w:pPr>
        <w:ind w:left="612" w:hanging="52"/>
      </w:pPr>
      <w:rPr>
        <w:rFonts w:hint="default"/>
        <w:lang w:val="en-US" w:eastAsia="en-US" w:bidi="ar-SA"/>
      </w:rPr>
    </w:lvl>
    <w:lvl w:ilvl="2">
      <w:start w:val="0"/>
      <w:numFmt w:val="bullet"/>
      <w:lvlText w:val="•"/>
      <w:lvlJc w:val="left"/>
      <w:pPr>
        <w:ind w:left="625" w:hanging="52"/>
      </w:pPr>
      <w:rPr>
        <w:rFonts w:hint="default"/>
        <w:lang w:val="en-US" w:eastAsia="en-US" w:bidi="ar-SA"/>
      </w:rPr>
    </w:lvl>
    <w:lvl w:ilvl="3">
      <w:start w:val="0"/>
      <w:numFmt w:val="bullet"/>
      <w:lvlText w:val="•"/>
      <w:lvlJc w:val="left"/>
      <w:pPr>
        <w:ind w:left="638" w:hanging="52"/>
      </w:pPr>
      <w:rPr>
        <w:rFonts w:hint="default"/>
        <w:lang w:val="en-US" w:eastAsia="en-US" w:bidi="ar-SA"/>
      </w:rPr>
    </w:lvl>
    <w:lvl w:ilvl="4">
      <w:start w:val="0"/>
      <w:numFmt w:val="bullet"/>
      <w:lvlText w:val="•"/>
      <w:lvlJc w:val="left"/>
      <w:pPr>
        <w:ind w:left="651" w:hanging="52"/>
      </w:pPr>
      <w:rPr>
        <w:rFonts w:hint="default"/>
        <w:lang w:val="en-US" w:eastAsia="en-US" w:bidi="ar-SA"/>
      </w:rPr>
    </w:lvl>
    <w:lvl w:ilvl="5">
      <w:start w:val="0"/>
      <w:numFmt w:val="bullet"/>
      <w:lvlText w:val="•"/>
      <w:lvlJc w:val="left"/>
      <w:pPr>
        <w:ind w:left="664" w:hanging="52"/>
      </w:pPr>
      <w:rPr>
        <w:rFonts w:hint="default"/>
        <w:lang w:val="en-US" w:eastAsia="en-US" w:bidi="ar-SA"/>
      </w:rPr>
    </w:lvl>
    <w:lvl w:ilvl="6">
      <w:start w:val="0"/>
      <w:numFmt w:val="bullet"/>
      <w:lvlText w:val="•"/>
      <w:lvlJc w:val="left"/>
      <w:pPr>
        <w:ind w:left="677" w:hanging="52"/>
      </w:pPr>
      <w:rPr>
        <w:rFonts w:hint="default"/>
        <w:lang w:val="en-US" w:eastAsia="en-US" w:bidi="ar-SA"/>
      </w:rPr>
    </w:lvl>
    <w:lvl w:ilvl="7">
      <w:start w:val="0"/>
      <w:numFmt w:val="bullet"/>
      <w:lvlText w:val="•"/>
      <w:lvlJc w:val="left"/>
      <w:pPr>
        <w:ind w:left="690" w:hanging="52"/>
      </w:pPr>
      <w:rPr>
        <w:rFonts w:hint="default"/>
        <w:lang w:val="en-US" w:eastAsia="en-US" w:bidi="ar-SA"/>
      </w:rPr>
    </w:lvl>
    <w:lvl w:ilvl="8">
      <w:start w:val="0"/>
      <w:numFmt w:val="bullet"/>
      <w:lvlText w:val="•"/>
      <w:lvlJc w:val="left"/>
      <w:pPr>
        <w:ind w:left="703" w:hanging="52"/>
      </w:pPr>
      <w:rPr>
        <w:rFonts w:hint="default"/>
        <w:lang w:val="en-US" w:eastAsia="en-US" w:bidi="ar-SA"/>
      </w:rPr>
    </w:lvl>
  </w:abstractNum>
  <w:abstractNum w:abstractNumId="8">
    <w:multiLevelType w:val="hybridMultilevel"/>
    <w:lvl w:ilvl="0">
      <w:start w:val="0"/>
      <w:numFmt w:val="bullet"/>
      <w:lvlText w:val="&quot;"/>
      <w:lvlJc w:val="left"/>
      <w:pPr>
        <w:ind w:left="1912" w:hanging="224"/>
      </w:pPr>
      <w:rPr>
        <w:rFonts w:hint="default"/>
        <w:w w:val="97"/>
        <w:lang w:val="en-US" w:eastAsia="en-US" w:bidi="ar-SA"/>
      </w:rPr>
    </w:lvl>
    <w:lvl w:ilvl="1">
      <w:start w:val="0"/>
      <w:numFmt w:val="bullet"/>
      <w:lvlText w:val="•"/>
      <w:lvlJc w:val="left"/>
      <w:pPr>
        <w:ind w:left="1920" w:hanging="224"/>
      </w:pPr>
      <w:rPr>
        <w:rFonts w:hint="default"/>
        <w:lang w:val="en-US" w:eastAsia="en-US" w:bidi="ar-SA"/>
      </w:rPr>
    </w:lvl>
    <w:lvl w:ilvl="2">
      <w:start w:val="0"/>
      <w:numFmt w:val="bullet"/>
      <w:lvlText w:val="•"/>
      <w:lvlJc w:val="left"/>
      <w:pPr>
        <w:ind w:left="4700" w:hanging="224"/>
      </w:pPr>
      <w:rPr>
        <w:rFonts w:hint="default"/>
        <w:lang w:val="en-US" w:eastAsia="en-US" w:bidi="ar-SA"/>
      </w:rPr>
    </w:lvl>
    <w:lvl w:ilvl="3">
      <w:start w:val="0"/>
      <w:numFmt w:val="bullet"/>
      <w:lvlText w:val="•"/>
      <w:lvlJc w:val="left"/>
      <w:pPr>
        <w:ind w:left="4285" w:hanging="224"/>
      </w:pPr>
      <w:rPr>
        <w:rFonts w:hint="default"/>
        <w:lang w:val="en-US" w:eastAsia="en-US" w:bidi="ar-SA"/>
      </w:rPr>
    </w:lvl>
    <w:lvl w:ilvl="4">
      <w:start w:val="0"/>
      <w:numFmt w:val="bullet"/>
      <w:lvlText w:val="•"/>
      <w:lvlJc w:val="left"/>
      <w:pPr>
        <w:ind w:left="3871" w:hanging="224"/>
      </w:pPr>
      <w:rPr>
        <w:rFonts w:hint="default"/>
        <w:lang w:val="en-US" w:eastAsia="en-US" w:bidi="ar-SA"/>
      </w:rPr>
    </w:lvl>
    <w:lvl w:ilvl="5">
      <w:start w:val="0"/>
      <w:numFmt w:val="bullet"/>
      <w:lvlText w:val="•"/>
      <w:lvlJc w:val="left"/>
      <w:pPr>
        <w:ind w:left="3457" w:hanging="224"/>
      </w:pPr>
      <w:rPr>
        <w:rFonts w:hint="default"/>
        <w:lang w:val="en-US" w:eastAsia="en-US" w:bidi="ar-SA"/>
      </w:rPr>
    </w:lvl>
    <w:lvl w:ilvl="6">
      <w:start w:val="0"/>
      <w:numFmt w:val="bullet"/>
      <w:lvlText w:val="•"/>
      <w:lvlJc w:val="left"/>
      <w:pPr>
        <w:ind w:left="3043" w:hanging="224"/>
      </w:pPr>
      <w:rPr>
        <w:rFonts w:hint="default"/>
        <w:lang w:val="en-US" w:eastAsia="en-US" w:bidi="ar-SA"/>
      </w:rPr>
    </w:lvl>
    <w:lvl w:ilvl="7">
      <w:start w:val="0"/>
      <w:numFmt w:val="bullet"/>
      <w:lvlText w:val="•"/>
      <w:lvlJc w:val="left"/>
      <w:pPr>
        <w:ind w:left="2629" w:hanging="224"/>
      </w:pPr>
      <w:rPr>
        <w:rFonts w:hint="default"/>
        <w:lang w:val="en-US" w:eastAsia="en-US" w:bidi="ar-SA"/>
      </w:rPr>
    </w:lvl>
    <w:lvl w:ilvl="8">
      <w:start w:val="0"/>
      <w:numFmt w:val="bullet"/>
      <w:lvlText w:val="•"/>
      <w:lvlJc w:val="left"/>
      <w:pPr>
        <w:ind w:left="2215" w:hanging="224"/>
      </w:pPr>
      <w:rPr>
        <w:rFonts w:hint="default"/>
        <w:lang w:val="en-US" w:eastAsia="en-US" w:bidi="ar-SA"/>
      </w:rPr>
    </w:lvl>
  </w:abstractNum>
  <w:abstractNum w:abstractNumId="7">
    <w:multiLevelType w:val="hybridMultilevel"/>
    <w:lvl w:ilvl="0">
      <w:start w:val="1"/>
      <w:numFmt w:val="lowerRoman"/>
      <w:lvlText w:val="(%1)"/>
      <w:lvlJc w:val="left"/>
      <w:pPr>
        <w:ind w:left="592" w:hanging="445"/>
        <w:jc w:val="left"/>
      </w:pPr>
      <w:rPr>
        <w:rFonts w:hint="default"/>
        <w:spacing w:val="-1"/>
        <w:w w:val="99"/>
        <w:lang w:val="en-US" w:eastAsia="en-US" w:bidi="ar-SA"/>
      </w:rPr>
    </w:lvl>
    <w:lvl w:ilvl="1">
      <w:start w:val="0"/>
      <w:numFmt w:val="bullet"/>
      <w:lvlText w:val="•"/>
      <w:lvlJc w:val="left"/>
      <w:pPr>
        <w:ind w:left="1580" w:hanging="445"/>
      </w:pPr>
      <w:rPr>
        <w:rFonts w:hint="default"/>
        <w:lang w:val="en-US" w:eastAsia="en-US" w:bidi="ar-SA"/>
      </w:rPr>
    </w:lvl>
    <w:lvl w:ilvl="2">
      <w:start w:val="0"/>
      <w:numFmt w:val="bullet"/>
      <w:lvlText w:val="•"/>
      <w:lvlJc w:val="left"/>
      <w:pPr>
        <w:ind w:left="5060" w:hanging="445"/>
      </w:pPr>
      <w:rPr>
        <w:rFonts w:hint="default"/>
        <w:lang w:val="en-US" w:eastAsia="en-US" w:bidi="ar-SA"/>
      </w:rPr>
    </w:lvl>
    <w:lvl w:ilvl="3">
      <w:start w:val="0"/>
      <w:numFmt w:val="bullet"/>
      <w:lvlText w:val="•"/>
      <w:lvlJc w:val="left"/>
      <w:pPr>
        <w:ind w:left="5053" w:hanging="445"/>
      </w:pPr>
      <w:rPr>
        <w:rFonts w:hint="default"/>
        <w:lang w:val="en-US" w:eastAsia="en-US" w:bidi="ar-SA"/>
      </w:rPr>
    </w:lvl>
    <w:lvl w:ilvl="4">
      <w:start w:val="0"/>
      <w:numFmt w:val="bullet"/>
      <w:lvlText w:val="•"/>
      <w:lvlJc w:val="left"/>
      <w:pPr>
        <w:ind w:left="5046" w:hanging="445"/>
      </w:pPr>
      <w:rPr>
        <w:rFonts w:hint="default"/>
        <w:lang w:val="en-US" w:eastAsia="en-US" w:bidi="ar-SA"/>
      </w:rPr>
    </w:lvl>
    <w:lvl w:ilvl="5">
      <w:start w:val="0"/>
      <w:numFmt w:val="bullet"/>
      <w:lvlText w:val="•"/>
      <w:lvlJc w:val="left"/>
      <w:pPr>
        <w:ind w:left="5039" w:hanging="445"/>
      </w:pPr>
      <w:rPr>
        <w:rFonts w:hint="default"/>
        <w:lang w:val="en-US" w:eastAsia="en-US" w:bidi="ar-SA"/>
      </w:rPr>
    </w:lvl>
    <w:lvl w:ilvl="6">
      <w:start w:val="0"/>
      <w:numFmt w:val="bullet"/>
      <w:lvlText w:val="•"/>
      <w:lvlJc w:val="left"/>
      <w:pPr>
        <w:ind w:left="5033" w:hanging="445"/>
      </w:pPr>
      <w:rPr>
        <w:rFonts w:hint="default"/>
        <w:lang w:val="en-US" w:eastAsia="en-US" w:bidi="ar-SA"/>
      </w:rPr>
    </w:lvl>
    <w:lvl w:ilvl="7">
      <w:start w:val="0"/>
      <w:numFmt w:val="bullet"/>
      <w:lvlText w:val="•"/>
      <w:lvlJc w:val="left"/>
      <w:pPr>
        <w:ind w:left="5026" w:hanging="445"/>
      </w:pPr>
      <w:rPr>
        <w:rFonts w:hint="default"/>
        <w:lang w:val="en-US" w:eastAsia="en-US" w:bidi="ar-SA"/>
      </w:rPr>
    </w:lvl>
    <w:lvl w:ilvl="8">
      <w:start w:val="0"/>
      <w:numFmt w:val="bullet"/>
      <w:lvlText w:val="•"/>
      <w:lvlJc w:val="left"/>
      <w:pPr>
        <w:ind w:left="5019" w:hanging="445"/>
      </w:pPr>
      <w:rPr>
        <w:rFonts w:hint="default"/>
        <w:lang w:val="en-US" w:eastAsia="en-US" w:bidi="ar-SA"/>
      </w:rPr>
    </w:lvl>
  </w:abstractNum>
  <w:abstractNum w:abstractNumId="6">
    <w:multiLevelType w:val="hybridMultilevel"/>
    <w:lvl w:ilvl="0">
      <w:start w:val="0"/>
      <w:numFmt w:val="bullet"/>
      <w:lvlText w:val="•"/>
      <w:lvlJc w:val="left"/>
      <w:pPr>
        <w:ind w:left="1514" w:hanging="1358"/>
      </w:pPr>
      <w:rPr>
        <w:rFonts w:hint="default" w:ascii="Times New Roman" w:hAnsi="Times New Roman" w:eastAsia="Times New Roman" w:cs="Times New Roman"/>
        <w:color w:val="9A9A9A"/>
        <w:w w:val="87"/>
        <w:sz w:val="22"/>
        <w:szCs w:val="22"/>
        <w:lang w:val="en-US" w:eastAsia="en-US" w:bidi="ar-SA"/>
      </w:rPr>
    </w:lvl>
    <w:lvl w:ilvl="1">
      <w:start w:val="0"/>
      <w:numFmt w:val="bullet"/>
      <w:lvlText w:val="•"/>
      <w:lvlJc w:val="left"/>
      <w:pPr>
        <w:ind w:left="2055" w:hanging="1358"/>
      </w:pPr>
      <w:rPr>
        <w:rFonts w:hint="default"/>
        <w:lang w:val="en-US" w:eastAsia="en-US" w:bidi="ar-SA"/>
      </w:rPr>
    </w:lvl>
    <w:lvl w:ilvl="2">
      <w:start w:val="0"/>
      <w:numFmt w:val="bullet"/>
      <w:lvlText w:val="•"/>
      <w:lvlJc w:val="left"/>
      <w:pPr>
        <w:ind w:left="2590" w:hanging="1358"/>
      </w:pPr>
      <w:rPr>
        <w:rFonts w:hint="default"/>
        <w:lang w:val="en-US" w:eastAsia="en-US" w:bidi="ar-SA"/>
      </w:rPr>
    </w:lvl>
    <w:lvl w:ilvl="3">
      <w:start w:val="0"/>
      <w:numFmt w:val="bullet"/>
      <w:lvlText w:val="•"/>
      <w:lvlJc w:val="left"/>
      <w:pPr>
        <w:ind w:left="3125" w:hanging="1358"/>
      </w:pPr>
      <w:rPr>
        <w:rFonts w:hint="default"/>
        <w:lang w:val="en-US" w:eastAsia="en-US" w:bidi="ar-SA"/>
      </w:rPr>
    </w:lvl>
    <w:lvl w:ilvl="4">
      <w:start w:val="0"/>
      <w:numFmt w:val="bullet"/>
      <w:lvlText w:val="•"/>
      <w:lvlJc w:val="left"/>
      <w:pPr>
        <w:ind w:left="3660" w:hanging="1358"/>
      </w:pPr>
      <w:rPr>
        <w:rFonts w:hint="default"/>
        <w:lang w:val="en-US" w:eastAsia="en-US" w:bidi="ar-SA"/>
      </w:rPr>
    </w:lvl>
    <w:lvl w:ilvl="5">
      <w:start w:val="0"/>
      <w:numFmt w:val="bullet"/>
      <w:lvlText w:val="•"/>
      <w:lvlJc w:val="left"/>
      <w:pPr>
        <w:ind w:left="4195" w:hanging="1358"/>
      </w:pPr>
      <w:rPr>
        <w:rFonts w:hint="default"/>
        <w:lang w:val="en-US" w:eastAsia="en-US" w:bidi="ar-SA"/>
      </w:rPr>
    </w:lvl>
    <w:lvl w:ilvl="6">
      <w:start w:val="0"/>
      <w:numFmt w:val="bullet"/>
      <w:lvlText w:val="•"/>
      <w:lvlJc w:val="left"/>
      <w:pPr>
        <w:ind w:left="4730" w:hanging="1358"/>
      </w:pPr>
      <w:rPr>
        <w:rFonts w:hint="default"/>
        <w:lang w:val="en-US" w:eastAsia="en-US" w:bidi="ar-SA"/>
      </w:rPr>
    </w:lvl>
    <w:lvl w:ilvl="7">
      <w:start w:val="0"/>
      <w:numFmt w:val="bullet"/>
      <w:lvlText w:val="•"/>
      <w:lvlJc w:val="left"/>
      <w:pPr>
        <w:ind w:left="5266" w:hanging="1358"/>
      </w:pPr>
      <w:rPr>
        <w:rFonts w:hint="default"/>
        <w:lang w:val="en-US" w:eastAsia="en-US" w:bidi="ar-SA"/>
      </w:rPr>
    </w:lvl>
    <w:lvl w:ilvl="8">
      <w:start w:val="0"/>
      <w:numFmt w:val="bullet"/>
      <w:lvlText w:val="•"/>
      <w:lvlJc w:val="left"/>
      <w:pPr>
        <w:ind w:left="5801" w:hanging="1358"/>
      </w:pPr>
      <w:rPr>
        <w:rFonts w:hint="default"/>
        <w:lang w:val="en-US" w:eastAsia="en-US" w:bidi="ar-SA"/>
      </w:rPr>
    </w:lvl>
  </w:abstractNum>
  <w:abstractNum w:abstractNumId="5">
    <w:multiLevelType w:val="hybridMultilevel"/>
    <w:lvl w:ilvl="0">
      <w:start w:val="1"/>
      <w:numFmt w:val="decimal"/>
      <w:lvlText w:val="%1"/>
      <w:lvlJc w:val="left"/>
      <w:pPr>
        <w:ind w:left="360" w:hanging="128"/>
        <w:jc w:val="left"/>
      </w:pPr>
      <w:rPr>
        <w:rFonts w:hint="default"/>
        <w:w w:val="71"/>
        <w:lang w:val="en-US" w:eastAsia="en-US" w:bidi="ar-SA"/>
      </w:rPr>
    </w:lvl>
    <w:lvl w:ilvl="1">
      <w:start w:val="0"/>
      <w:numFmt w:val="bullet"/>
      <w:lvlText w:val="•"/>
      <w:lvlJc w:val="left"/>
      <w:pPr>
        <w:ind w:left="657" w:hanging="128"/>
      </w:pPr>
      <w:rPr>
        <w:rFonts w:hint="default"/>
        <w:lang w:val="en-US" w:eastAsia="en-US" w:bidi="ar-SA"/>
      </w:rPr>
    </w:lvl>
    <w:lvl w:ilvl="2">
      <w:start w:val="0"/>
      <w:numFmt w:val="bullet"/>
      <w:lvlText w:val="•"/>
      <w:lvlJc w:val="left"/>
      <w:pPr>
        <w:ind w:left="955" w:hanging="128"/>
      </w:pPr>
      <w:rPr>
        <w:rFonts w:hint="default"/>
        <w:lang w:val="en-US" w:eastAsia="en-US" w:bidi="ar-SA"/>
      </w:rPr>
    </w:lvl>
    <w:lvl w:ilvl="3">
      <w:start w:val="0"/>
      <w:numFmt w:val="bullet"/>
      <w:lvlText w:val="•"/>
      <w:lvlJc w:val="left"/>
      <w:pPr>
        <w:ind w:left="1253" w:hanging="128"/>
      </w:pPr>
      <w:rPr>
        <w:rFonts w:hint="default"/>
        <w:lang w:val="en-US" w:eastAsia="en-US" w:bidi="ar-SA"/>
      </w:rPr>
    </w:lvl>
    <w:lvl w:ilvl="4">
      <w:start w:val="0"/>
      <w:numFmt w:val="bullet"/>
      <w:lvlText w:val="•"/>
      <w:lvlJc w:val="left"/>
      <w:pPr>
        <w:ind w:left="1551" w:hanging="128"/>
      </w:pPr>
      <w:rPr>
        <w:rFonts w:hint="default"/>
        <w:lang w:val="en-US" w:eastAsia="en-US" w:bidi="ar-SA"/>
      </w:rPr>
    </w:lvl>
    <w:lvl w:ilvl="5">
      <w:start w:val="0"/>
      <w:numFmt w:val="bullet"/>
      <w:lvlText w:val="•"/>
      <w:lvlJc w:val="left"/>
      <w:pPr>
        <w:ind w:left="1848" w:hanging="128"/>
      </w:pPr>
      <w:rPr>
        <w:rFonts w:hint="default"/>
        <w:lang w:val="en-US" w:eastAsia="en-US" w:bidi="ar-SA"/>
      </w:rPr>
    </w:lvl>
    <w:lvl w:ilvl="6">
      <w:start w:val="0"/>
      <w:numFmt w:val="bullet"/>
      <w:lvlText w:val="•"/>
      <w:lvlJc w:val="left"/>
      <w:pPr>
        <w:ind w:left="2146" w:hanging="128"/>
      </w:pPr>
      <w:rPr>
        <w:rFonts w:hint="default"/>
        <w:lang w:val="en-US" w:eastAsia="en-US" w:bidi="ar-SA"/>
      </w:rPr>
    </w:lvl>
    <w:lvl w:ilvl="7">
      <w:start w:val="0"/>
      <w:numFmt w:val="bullet"/>
      <w:lvlText w:val="•"/>
      <w:lvlJc w:val="left"/>
      <w:pPr>
        <w:ind w:left="2444" w:hanging="128"/>
      </w:pPr>
      <w:rPr>
        <w:rFonts w:hint="default"/>
        <w:lang w:val="en-US" w:eastAsia="en-US" w:bidi="ar-SA"/>
      </w:rPr>
    </w:lvl>
    <w:lvl w:ilvl="8">
      <w:start w:val="0"/>
      <w:numFmt w:val="bullet"/>
      <w:lvlText w:val="•"/>
      <w:lvlJc w:val="left"/>
      <w:pPr>
        <w:ind w:left="2742" w:hanging="128"/>
      </w:pPr>
      <w:rPr>
        <w:rFonts w:hint="default"/>
        <w:lang w:val="en-US" w:eastAsia="en-US" w:bidi="ar-SA"/>
      </w:rPr>
    </w:lvl>
  </w:abstractNum>
  <w:abstractNum w:abstractNumId="3">
    <w:multiLevelType w:val="hybridMultilevel"/>
    <w:lvl w:ilvl="0">
      <w:start w:val="6"/>
      <w:numFmt w:val="decimal"/>
      <w:lvlText w:val="%1"/>
      <w:lvlJc w:val="left"/>
      <w:pPr>
        <w:ind w:left="5053" w:hanging="532"/>
        <w:jc w:val="left"/>
      </w:pPr>
      <w:rPr>
        <w:rFonts w:hint="default"/>
        <w:lang w:val="en-US" w:eastAsia="en-US" w:bidi="ar-SA"/>
      </w:rPr>
    </w:lvl>
    <w:lvl w:ilvl="1">
      <w:start w:val="2"/>
      <w:numFmt w:val="decimal"/>
      <w:lvlText w:val="%1.%2"/>
      <w:lvlJc w:val="left"/>
      <w:pPr>
        <w:ind w:left="5053" w:hanging="532"/>
        <w:jc w:val="left"/>
      </w:pPr>
      <w:rPr>
        <w:rFonts w:hint="default"/>
        <w:w w:val="94"/>
        <w:lang w:val="en-US" w:eastAsia="en-US" w:bidi="ar-SA"/>
      </w:rPr>
    </w:lvl>
    <w:lvl w:ilvl="2">
      <w:start w:val="0"/>
      <w:numFmt w:val="bullet"/>
      <w:lvlText w:val="•"/>
      <w:lvlJc w:val="left"/>
      <w:pPr>
        <w:ind w:left="5888" w:hanging="532"/>
      </w:pPr>
      <w:rPr>
        <w:rFonts w:hint="default"/>
        <w:lang w:val="en-US" w:eastAsia="en-US" w:bidi="ar-SA"/>
      </w:rPr>
    </w:lvl>
    <w:lvl w:ilvl="3">
      <w:start w:val="0"/>
      <w:numFmt w:val="bullet"/>
      <w:lvlText w:val="•"/>
      <w:lvlJc w:val="left"/>
      <w:pPr>
        <w:ind w:left="6302" w:hanging="532"/>
      </w:pPr>
      <w:rPr>
        <w:rFonts w:hint="default"/>
        <w:lang w:val="en-US" w:eastAsia="en-US" w:bidi="ar-SA"/>
      </w:rPr>
    </w:lvl>
    <w:lvl w:ilvl="4">
      <w:start w:val="0"/>
      <w:numFmt w:val="bullet"/>
      <w:lvlText w:val="•"/>
      <w:lvlJc w:val="left"/>
      <w:pPr>
        <w:ind w:left="6716" w:hanging="532"/>
      </w:pPr>
      <w:rPr>
        <w:rFonts w:hint="default"/>
        <w:lang w:val="en-US" w:eastAsia="en-US" w:bidi="ar-SA"/>
      </w:rPr>
    </w:lvl>
    <w:lvl w:ilvl="5">
      <w:start w:val="0"/>
      <w:numFmt w:val="bullet"/>
      <w:lvlText w:val="•"/>
      <w:lvlJc w:val="left"/>
      <w:pPr>
        <w:ind w:left="7130" w:hanging="532"/>
      </w:pPr>
      <w:rPr>
        <w:rFonts w:hint="default"/>
        <w:lang w:val="en-US" w:eastAsia="en-US" w:bidi="ar-SA"/>
      </w:rPr>
    </w:lvl>
    <w:lvl w:ilvl="6">
      <w:start w:val="0"/>
      <w:numFmt w:val="bullet"/>
      <w:lvlText w:val="•"/>
      <w:lvlJc w:val="left"/>
      <w:pPr>
        <w:ind w:left="7544" w:hanging="532"/>
      </w:pPr>
      <w:rPr>
        <w:rFonts w:hint="default"/>
        <w:lang w:val="en-US" w:eastAsia="en-US" w:bidi="ar-SA"/>
      </w:rPr>
    </w:lvl>
    <w:lvl w:ilvl="7">
      <w:start w:val="0"/>
      <w:numFmt w:val="bullet"/>
      <w:lvlText w:val="•"/>
      <w:lvlJc w:val="left"/>
      <w:pPr>
        <w:ind w:left="7959" w:hanging="532"/>
      </w:pPr>
      <w:rPr>
        <w:rFonts w:hint="default"/>
        <w:lang w:val="en-US" w:eastAsia="en-US" w:bidi="ar-SA"/>
      </w:rPr>
    </w:lvl>
    <w:lvl w:ilvl="8">
      <w:start w:val="0"/>
      <w:numFmt w:val="bullet"/>
      <w:lvlText w:val="•"/>
      <w:lvlJc w:val="left"/>
      <w:pPr>
        <w:ind w:left="8373" w:hanging="532"/>
      </w:pPr>
      <w:rPr>
        <w:rFonts w:hint="default"/>
        <w:lang w:val="en-US" w:eastAsia="en-US" w:bidi="ar-SA"/>
      </w:rPr>
    </w:lvl>
  </w:abstractNum>
  <w:abstractNum w:abstractNumId="2">
    <w:multiLevelType w:val="hybridMultilevel"/>
    <w:lvl w:ilvl="0">
      <w:start w:val="5"/>
      <w:numFmt w:val="decimal"/>
      <w:lvlText w:val="%1"/>
      <w:lvlJc w:val="left"/>
      <w:pPr>
        <w:ind w:left="5049" w:hanging="538"/>
        <w:jc w:val="left"/>
      </w:pPr>
      <w:rPr>
        <w:rFonts w:hint="default"/>
        <w:lang w:val="en-US" w:eastAsia="en-US" w:bidi="ar-SA"/>
      </w:rPr>
    </w:lvl>
    <w:lvl w:ilvl="1">
      <w:start w:val="5"/>
      <w:numFmt w:val="decimal"/>
      <w:lvlText w:val="%1.%2"/>
      <w:lvlJc w:val="left"/>
      <w:pPr>
        <w:ind w:left="5049" w:hanging="538"/>
        <w:jc w:val="left"/>
      </w:pPr>
      <w:rPr>
        <w:rFonts w:hint="default"/>
        <w:w w:val="93"/>
        <w:lang w:val="en-US" w:eastAsia="en-US" w:bidi="ar-SA"/>
      </w:rPr>
    </w:lvl>
    <w:lvl w:ilvl="2">
      <w:start w:val="0"/>
      <w:numFmt w:val="bullet"/>
      <w:lvlText w:val="•"/>
      <w:lvlJc w:val="left"/>
      <w:pPr>
        <w:ind w:left="5872" w:hanging="538"/>
      </w:pPr>
      <w:rPr>
        <w:rFonts w:hint="default"/>
        <w:lang w:val="en-US" w:eastAsia="en-US" w:bidi="ar-SA"/>
      </w:rPr>
    </w:lvl>
    <w:lvl w:ilvl="3">
      <w:start w:val="0"/>
      <w:numFmt w:val="bullet"/>
      <w:lvlText w:val="•"/>
      <w:lvlJc w:val="left"/>
      <w:pPr>
        <w:ind w:left="6288" w:hanging="538"/>
      </w:pPr>
      <w:rPr>
        <w:rFonts w:hint="default"/>
        <w:lang w:val="en-US" w:eastAsia="en-US" w:bidi="ar-SA"/>
      </w:rPr>
    </w:lvl>
    <w:lvl w:ilvl="4">
      <w:start w:val="0"/>
      <w:numFmt w:val="bullet"/>
      <w:lvlText w:val="•"/>
      <w:lvlJc w:val="left"/>
      <w:pPr>
        <w:ind w:left="6704" w:hanging="538"/>
      </w:pPr>
      <w:rPr>
        <w:rFonts w:hint="default"/>
        <w:lang w:val="en-US" w:eastAsia="en-US" w:bidi="ar-SA"/>
      </w:rPr>
    </w:lvl>
    <w:lvl w:ilvl="5">
      <w:start w:val="0"/>
      <w:numFmt w:val="bullet"/>
      <w:lvlText w:val="•"/>
      <w:lvlJc w:val="left"/>
      <w:pPr>
        <w:ind w:left="7120" w:hanging="538"/>
      </w:pPr>
      <w:rPr>
        <w:rFonts w:hint="default"/>
        <w:lang w:val="en-US" w:eastAsia="en-US" w:bidi="ar-SA"/>
      </w:rPr>
    </w:lvl>
    <w:lvl w:ilvl="6">
      <w:start w:val="0"/>
      <w:numFmt w:val="bullet"/>
      <w:lvlText w:val="•"/>
      <w:lvlJc w:val="left"/>
      <w:pPr>
        <w:ind w:left="7536" w:hanging="538"/>
      </w:pPr>
      <w:rPr>
        <w:rFonts w:hint="default"/>
        <w:lang w:val="en-US" w:eastAsia="en-US" w:bidi="ar-SA"/>
      </w:rPr>
    </w:lvl>
    <w:lvl w:ilvl="7">
      <w:start w:val="0"/>
      <w:numFmt w:val="bullet"/>
      <w:lvlText w:val="•"/>
      <w:lvlJc w:val="left"/>
      <w:pPr>
        <w:ind w:left="7953" w:hanging="538"/>
      </w:pPr>
      <w:rPr>
        <w:rFonts w:hint="default"/>
        <w:lang w:val="en-US" w:eastAsia="en-US" w:bidi="ar-SA"/>
      </w:rPr>
    </w:lvl>
    <w:lvl w:ilvl="8">
      <w:start w:val="0"/>
      <w:numFmt w:val="bullet"/>
      <w:lvlText w:val="•"/>
      <w:lvlJc w:val="left"/>
      <w:pPr>
        <w:ind w:left="8369" w:hanging="538"/>
      </w:pPr>
      <w:rPr>
        <w:rFonts w:hint="default"/>
        <w:lang w:val="en-US" w:eastAsia="en-US" w:bidi="ar-SA"/>
      </w:rPr>
    </w:lvl>
  </w:abstractNum>
  <w:abstractNum w:abstractNumId="1">
    <w:multiLevelType w:val="hybridMultilevel"/>
    <w:lvl w:ilvl="0">
      <w:start w:val="5"/>
      <w:numFmt w:val="decimal"/>
      <w:lvlText w:val="%1"/>
      <w:lvlJc w:val="left"/>
      <w:pPr>
        <w:ind w:left="4509" w:hanging="363"/>
        <w:jc w:val="left"/>
      </w:pPr>
      <w:rPr>
        <w:rFonts w:hint="default" w:ascii="Times New Roman" w:hAnsi="Times New Roman" w:eastAsia="Times New Roman" w:cs="Times New Roman"/>
        <w:color w:val="367CB8"/>
        <w:w w:val="106"/>
        <w:sz w:val="23"/>
        <w:szCs w:val="23"/>
        <w:lang w:val="en-US" w:eastAsia="en-US" w:bidi="ar-SA"/>
      </w:rPr>
    </w:lvl>
    <w:lvl w:ilvl="1">
      <w:start w:val="1"/>
      <w:numFmt w:val="decimal"/>
      <w:lvlText w:val="%1.%2"/>
      <w:lvlJc w:val="left"/>
      <w:pPr>
        <w:ind w:left="5034" w:hanging="533"/>
        <w:jc w:val="left"/>
      </w:pPr>
      <w:rPr>
        <w:rFonts w:hint="default"/>
        <w:w w:val="102"/>
        <w:lang w:val="en-US" w:eastAsia="en-US" w:bidi="ar-SA"/>
      </w:rPr>
    </w:lvl>
    <w:lvl w:ilvl="2">
      <w:start w:val="0"/>
      <w:numFmt w:val="bullet"/>
      <w:lvlText w:val="•"/>
      <w:lvlJc w:val="left"/>
      <w:pPr>
        <w:ind w:left="5502" w:hanging="533"/>
      </w:pPr>
      <w:rPr>
        <w:rFonts w:hint="default"/>
        <w:lang w:val="en-US" w:eastAsia="en-US" w:bidi="ar-SA"/>
      </w:rPr>
    </w:lvl>
    <w:lvl w:ilvl="3">
      <w:start w:val="0"/>
      <w:numFmt w:val="bullet"/>
      <w:lvlText w:val="•"/>
      <w:lvlJc w:val="left"/>
      <w:pPr>
        <w:ind w:left="5964" w:hanging="533"/>
      </w:pPr>
      <w:rPr>
        <w:rFonts w:hint="default"/>
        <w:lang w:val="en-US" w:eastAsia="en-US" w:bidi="ar-SA"/>
      </w:rPr>
    </w:lvl>
    <w:lvl w:ilvl="4">
      <w:start w:val="0"/>
      <w:numFmt w:val="bullet"/>
      <w:lvlText w:val="•"/>
      <w:lvlJc w:val="left"/>
      <w:pPr>
        <w:ind w:left="6427" w:hanging="533"/>
      </w:pPr>
      <w:rPr>
        <w:rFonts w:hint="default"/>
        <w:lang w:val="en-US" w:eastAsia="en-US" w:bidi="ar-SA"/>
      </w:rPr>
    </w:lvl>
    <w:lvl w:ilvl="5">
      <w:start w:val="0"/>
      <w:numFmt w:val="bullet"/>
      <w:lvlText w:val="•"/>
      <w:lvlJc w:val="left"/>
      <w:pPr>
        <w:ind w:left="6889" w:hanging="533"/>
      </w:pPr>
      <w:rPr>
        <w:rFonts w:hint="default"/>
        <w:lang w:val="en-US" w:eastAsia="en-US" w:bidi="ar-SA"/>
      </w:rPr>
    </w:lvl>
    <w:lvl w:ilvl="6">
      <w:start w:val="0"/>
      <w:numFmt w:val="bullet"/>
      <w:lvlText w:val="•"/>
      <w:lvlJc w:val="left"/>
      <w:pPr>
        <w:ind w:left="7352" w:hanging="533"/>
      </w:pPr>
      <w:rPr>
        <w:rFonts w:hint="default"/>
        <w:lang w:val="en-US" w:eastAsia="en-US" w:bidi="ar-SA"/>
      </w:rPr>
    </w:lvl>
    <w:lvl w:ilvl="7">
      <w:start w:val="0"/>
      <w:numFmt w:val="bullet"/>
      <w:lvlText w:val="•"/>
      <w:lvlJc w:val="left"/>
      <w:pPr>
        <w:ind w:left="7814" w:hanging="533"/>
      </w:pPr>
      <w:rPr>
        <w:rFonts w:hint="default"/>
        <w:lang w:val="en-US" w:eastAsia="en-US" w:bidi="ar-SA"/>
      </w:rPr>
    </w:lvl>
    <w:lvl w:ilvl="8">
      <w:start w:val="0"/>
      <w:numFmt w:val="bullet"/>
      <w:lvlText w:val="•"/>
      <w:lvlJc w:val="left"/>
      <w:pPr>
        <w:ind w:left="8276" w:hanging="533"/>
      </w:pPr>
      <w:rPr>
        <w:rFonts w:hint="default"/>
        <w:lang w:val="en-US" w:eastAsia="en-US" w:bidi="ar-SA"/>
      </w:rPr>
    </w:lvl>
  </w:abstractNum>
  <w:abstractNum w:abstractNumId="0">
    <w:multiLevelType w:val="hybridMultilevel"/>
    <w:lvl w:ilvl="0">
      <w:start w:val="4"/>
      <w:numFmt w:val="decimal"/>
      <w:lvlText w:val="%1"/>
      <w:lvlJc w:val="left"/>
      <w:pPr>
        <w:ind w:left="4469" w:hanging="528"/>
        <w:jc w:val="left"/>
      </w:pPr>
      <w:rPr>
        <w:rFonts w:hint="default"/>
        <w:lang w:val="en-US" w:eastAsia="en-US" w:bidi="ar-SA"/>
      </w:rPr>
    </w:lvl>
    <w:lvl w:ilvl="1">
      <w:start w:val="6"/>
      <w:numFmt w:val="decimal"/>
      <w:lvlText w:val="%1.%2"/>
      <w:lvlJc w:val="left"/>
      <w:pPr>
        <w:ind w:left="4469" w:hanging="528"/>
        <w:jc w:val="left"/>
      </w:pPr>
      <w:rPr>
        <w:rFonts w:hint="default" w:ascii="Times New Roman" w:hAnsi="Times New Roman" w:eastAsia="Times New Roman" w:cs="Times New Roman"/>
        <w:w w:val="103"/>
        <w:position w:val="4"/>
        <w:sz w:val="23"/>
        <w:szCs w:val="23"/>
        <w:lang w:val="en-US" w:eastAsia="en-US" w:bidi="ar-SA"/>
      </w:rPr>
    </w:lvl>
    <w:lvl w:ilvl="2">
      <w:start w:val="0"/>
      <w:numFmt w:val="bullet"/>
      <w:lvlText w:val="•"/>
      <w:lvlJc w:val="left"/>
      <w:pPr>
        <w:ind w:left="5315" w:hanging="528"/>
      </w:pPr>
      <w:rPr>
        <w:rFonts w:hint="default"/>
        <w:lang w:val="en-US" w:eastAsia="en-US" w:bidi="ar-SA"/>
      </w:rPr>
    </w:lvl>
    <w:lvl w:ilvl="3">
      <w:start w:val="0"/>
      <w:numFmt w:val="bullet"/>
      <w:lvlText w:val="•"/>
      <w:lvlJc w:val="left"/>
      <w:pPr>
        <w:ind w:left="5743" w:hanging="528"/>
      </w:pPr>
      <w:rPr>
        <w:rFonts w:hint="default"/>
        <w:lang w:val="en-US" w:eastAsia="en-US" w:bidi="ar-SA"/>
      </w:rPr>
    </w:lvl>
    <w:lvl w:ilvl="4">
      <w:start w:val="0"/>
      <w:numFmt w:val="bullet"/>
      <w:lvlText w:val="•"/>
      <w:lvlJc w:val="left"/>
      <w:pPr>
        <w:ind w:left="6171" w:hanging="528"/>
      </w:pPr>
      <w:rPr>
        <w:rFonts w:hint="default"/>
        <w:lang w:val="en-US" w:eastAsia="en-US" w:bidi="ar-SA"/>
      </w:rPr>
    </w:lvl>
    <w:lvl w:ilvl="5">
      <w:start w:val="0"/>
      <w:numFmt w:val="bullet"/>
      <w:lvlText w:val="•"/>
      <w:lvlJc w:val="left"/>
      <w:pPr>
        <w:ind w:left="6599" w:hanging="528"/>
      </w:pPr>
      <w:rPr>
        <w:rFonts w:hint="default"/>
        <w:lang w:val="en-US" w:eastAsia="en-US" w:bidi="ar-SA"/>
      </w:rPr>
    </w:lvl>
    <w:lvl w:ilvl="6">
      <w:start w:val="0"/>
      <w:numFmt w:val="bullet"/>
      <w:lvlText w:val="•"/>
      <w:lvlJc w:val="left"/>
      <w:pPr>
        <w:ind w:left="7027" w:hanging="528"/>
      </w:pPr>
      <w:rPr>
        <w:rFonts w:hint="default"/>
        <w:lang w:val="en-US" w:eastAsia="en-US" w:bidi="ar-SA"/>
      </w:rPr>
    </w:lvl>
    <w:lvl w:ilvl="7">
      <w:start w:val="0"/>
      <w:numFmt w:val="bullet"/>
      <w:lvlText w:val="•"/>
      <w:lvlJc w:val="left"/>
      <w:pPr>
        <w:ind w:left="7454" w:hanging="528"/>
      </w:pPr>
      <w:rPr>
        <w:rFonts w:hint="default"/>
        <w:lang w:val="en-US" w:eastAsia="en-US" w:bidi="ar-SA"/>
      </w:rPr>
    </w:lvl>
    <w:lvl w:ilvl="8">
      <w:start w:val="0"/>
      <w:numFmt w:val="bullet"/>
      <w:lvlText w:val="•"/>
      <w:lvlJc w:val="left"/>
      <w:pPr>
        <w:ind w:left="7882" w:hanging="528"/>
      </w:pPr>
      <w:rPr>
        <w:rFonts w:hint="default"/>
        <w:lang w:val="en-US" w:eastAsia="en-US" w:bidi="ar-SA"/>
      </w:rPr>
    </w:lvl>
  </w:abstractNum>
  <w:num w:numId="12">
    <w:abstractNumId w:val="11"/>
  </w:num>
  <w:num w:numId="5">
    <w:abstractNumId w:val="4"/>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ind w:left="1516"/>
      <w:outlineLvl w:val="1"/>
    </w:pPr>
    <w:rPr>
      <w:rFonts w:ascii="Times New Roman" w:hAnsi="Times New Roman" w:eastAsia="Times New Roman" w:cs="Times New Roman"/>
      <w:sz w:val="28"/>
      <w:szCs w:val="28"/>
      <w:lang w:val="en-US" w:eastAsia="en-US" w:bidi="ar-SA"/>
    </w:rPr>
  </w:style>
  <w:style w:styleId="Heading2" w:type="paragraph">
    <w:name w:val="Heading 2"/>
    <w:basedOn w:val="Normal"/>
    <w:uiPriority w:val="1"/>
    <w:qFormat/>
    <w:pPr>
      <w:ind w:left="2085" w:hanging="3591"/>
      <w:outlineLvl w:val="2"/>
    </w:pPr>
    <w:rPr>
      <w:rFonts w:ascii="Times New Roman" w:hAnsi="Times New Roman" w:eastAsia="Times New Roman" w:cs="Times New Roman"/>
      <w:b/>
      <w:bCs/>
      <w:sz w:val="27"/>
      <w:szCs w:val="27"/>
      <w:lang w:val="en-US" w:eastAsia="en-US" w:bidi="ar-SA"/>
    </w:rPr>
  </w:style>
  <w:style w:styleId="Heading3" w:type="paragraph">
    <w:name w:val="Heading 3"/>
    <w:basedOn w:val="Normal"/>
    <w:uiPriority w:val="1"/>
    <w:qFormat/>
    <w:pPr>
      <w:ind w:left="151"/>
      <w:outlineLvl w:val="3"/>
    </w:pPr>
    <w:rPr>
      <w:rFonts w:ascii="Times New Roman" w:hAnsi="Times New Roman" w:eastAsia="Times New Roman" w:cs="Times New Roman"/>
      <w:sz w:val="27"/>
      <w:szCs w:val="27"/>
      <w:lang w:val="en-US" w:eastAsia="en-US" w:bidi="ar-SA"/>
    </w:rPr>
  </w:style>
  <w:style w:styleId="Heading4" w:type="paragraph">
    <w:name w:val="Heading 4"/>
    <w:basedOn w:val="Normal"/>
    <w:uiPriority w:val="1"/>
    <w:qFormat/>
    <w:pPr>
      <w:spacing w:before="90"/>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ind w:left="1189"/>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ind w:left="147"/>
      <w:outlineLvl w:val="6"/>
    </w:pPr>
    <w:rPr>
      <w:rFonts w:ascii="Times New Roman" w:hAnsi="Times New Roman" w:eastAsia="Times New Roman" w:cs="Times New Roman"/>
      <w:sz w:val="24"/>
      <w:szCs w:val="24"/>
      <w:lang w:val="en-US" w:eastAsia="en-US" w:bidi="ar-SA"/>
    </w:rPr>
  </w:style>
  <w:style w:styleId="Title" w:type="paragraph">
    <w:name w:val="Title"/>
    <w:basedOn w:val="Normal"/>
    <w:uiPriority w:val="1"/>
    <w:qFormat/>
    <w:pPr>
      <w:spacing w:before="201"/>
      <w:ind w:left="227"/>
    </w:pPr>
    <w:rPr>
      <w:rFonts w:ascii="Times New Roman" w:hAnsi="Times New Roman" w:eastAsia="Times New Roman" w:cs="Times New Roman"/>
      <w:sz w:val="90"/>
      <w:szCs w:val="90"/>
      <w:lang w:val="en-US" w:eastAsia="en-US" w:bidi="ar-SA"/>
    </w:rPr>
  </w:style>
  <w:style w:styleId="ListParagraph" w:type="paragraph">
    <w:name w:val="List Paragraph"/>
    <w:basedOn w:val="Normal"/>
    <w:uiPriority w:val="1"/>
    <w:qFormat/>
    <w:pPr>
      <w:ind w:left="235" w:hanging="53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pn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pn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pn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png"/><Relationship Id="rId89" Type="http://schemas.openxmlformats.org/officeDocument/2006/relationships/image" Target="media/image85.jpeg"/><Relationship Id="rId90" Type="http://schemas.openxmlformats.org/officeDocument/2006/relationships/image" Target="media/image86.pn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png"/><Relationship Id="rId116" Type="http://schemas.openxmlformats.org/officeDocument/2006/relationships/image" Target="media/image112.jpeg"/><Relationship Id="rId117" Type="http://schemas.openxmlformats.org/officeDocument/2006/relationships/image" Target="media/image113.png"/><Relationship Id="rId118" Type="http://schemas.openxmlformats.org/officeDocument/2006/relationships/image" Target="media/image114.jpeg"/><Relationship Id="rId119" Type="http://schemas.openxmlformats.org/officeDocument/2006/relationships/image" Target="media/image115.pn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pn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pn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jpe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jpeg"/><Relationship Id="rId149" Type="http://schemas.openxmlformats.org/officeDocument/2006/relationships/image" Target="media/image145.pn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pn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pn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jpeg"/><Relationship Id="rId189" Type="http://schemas.openxmlformats.org/officeDocument/2006/relationships/image" Target="media/image185.pn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png"/><Relationship Id="rId196" Type="http://schemas.openxmlformats.org/officeDocument/2006/relationships/image" Target="media/image192.jpe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jpe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png"/><Relationship Id="rId209" Type="http://schemas.openxmlformats.org/officeDocument/2006/relationships/image" Target="media/image205.jpeg"/><Relationship Id="rId210" Type="http://schemas.openxmlformats.org/officeDocument/2006/relationships/image" Target="media/image206.png"/><Relationship Id="rId211" Type="http://schemas.openxmlformats.org/officeDocument/2006/relationships/image" Target="media/image207.jpeg"/><Relationship Id="rId212" Type="http://schemas.openxmlformats.org/officeDocument/2006/relationships/image" Target="media/image208.png"/><Relationship Id="rId213" Type="http://schemas.openxmlformats.org/officeDocument/2006/relationships/image" Target="media/image209.jpeg"/><Relationship Id="rId214" Type="http://schemas.openxmlformats.org/officeDocument/2006/relationships/image" Target="media/image210.pn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pn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pn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pn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pn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png"/><Relationship Id="rId279" Type="http://schemas.openxmlformats.org/officeDocument/2006/relationships/image" Target="media/image275.jpeg"/><Relationship Id="rId280" Type="http://schemas.openxmlformats.org/officeDocument/2006/relationships/image" Target="media/image276.pn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png"/><Relationship Id="rId300" Type="http://schemas.openxmlformats.org/officeDocument/2006/relationships/image" Target="media/image296.jpeg"/><Relationship Id="rId301" Type="http://schemas.openxmlformats.org/officeDocument/2006/relationships/image" Target="media/image297.pn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jpeg"/><Relationship Id="rId307" Type="http://schemas.openxmlformats.org/officeDocument/2006/relationships/image" Target="media/image303.pn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pn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pn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pn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pn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pn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png"/><Relationship Id="rId389" Type="http://schemas.openxmlformats.org/officeDocument/2006/relationships/image" Target="media/image385.jpeg"/><Relationship Id="rId390" Type="http://schemas.openxmlformats.org/officeDocument/2006/relationships/image" Target="media/image386.pn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pn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png"/><Relationship Id="rId403" Type="http://schemas.openxmlformats.org/officeDocument/2006/relationships/image" Target="media/image399.jpeg"/><Relationship Id="rId404" Type="http://schemas.openxmlformats.org/officeDocument/2006/relationships/image" Target="media/image400.png"/><Relationship Id="rId405" Type="http://schemas.openxmlformats.org/officeDocument/2006/relationships/image" Target="media/image401.jpeg"/><Relationship Id="rId406" Type="http://schemas.openxmlformats.org/officeDocument/2006/relationships/image" Target="media/image402.pn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pn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jpeg"/><Relationship Id="rId428" Type="http://schemas.openxmlformats.org/officeDocument/2006/relationships/image" Target="media/image424.png"/><Relationship Id="rId429" Type="http://schemas.openxmlformats.org/officeDocument/2006/relationships/image" Target="media/image425.jpeg"/><Relationship Id="rId430" Type="http://schemas.openxmlformats.org/officeDocument/2006/relationships/image" Target="media/image426.pn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pn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pn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png"/><Relationship Id="rId456" Type="http://schemas.openxmlformats.org/officeDocument/2006/relationships/image" Target="media/image452.jpeg"/><Relationship Id="rId457" Type="http://schemas.openxmlformats.org/officeDocument/2006/relationships/image" Target="media/image453.pn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png"/><Relationship Id="rId464" Type="http://schemas.openxmlformats.org/officeDocument/2006/relationships/image" Target="media/image460.jpeg"/><Relationship Id="rId465" Type="http://schemas.openxmlformats.org/officeDocument/2006/relationships/image" Target="media/image461.pn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pn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pn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png"/><Relationship Id="rId482" Type="http://schemas.openxmlformats.org/officeDocument/2006/relationships/image" Target="media/image478.jpeg"/><Relationship Id="rId483" Type="http://schemas.openxmlformats.org/officeDocument/2006/relationships/image" Target="media/image479.png"/><Relationship Id="rId484" Type="http://schemas.openxmlformats.org/officeDocument/2006/relationships/image" Target="media/image480.pn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png"/><Relationship Id="rId495" Type="http://schemas.openxmlformats.org/officeDocument/2006/relationships/image" Target="media/image491.jpeg"/><Relationship Id="rId496" Type="http://schemas.openxmlformats.org/officeDocument/2006/relationships/image" Target="media/image492.png"/><Relationship Id="rId497" Type="http://schemas.openxmlformats.org/officeDocument/2006/relationships/image" Target="media/image493.jpeg"/><Relationship Id="rId498" Type="http://schemas.openxmlformats.org/officeDocument/2006/relationships/image" Target="media/image494.png"/><Relationship Id="rId499" Type="http://schemas.openxmlformats.org/officeDocument/2006/relationships/image" Target="media/image495.jpeg"/><Relationship Id="rId500" Type="http://schemas.openxmlformats.org/officeDocument/2006/relationships/image" Target="media/image496.pn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pn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pn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pn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pn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pn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jpeg"/><Relationship Id="rId532" Type="http://schemas.openxmlformats.org/officeDocument/2006/relationships/image" Target="media/image528.jpeg"/><Relationship Id="rId533" Type="http://schemas.openxmlformats.org/officeDocument/2006/relationships/image" Target="media/image529.png"/><Relationship Id="rId534" Type="http://schemas.openxmlformats.org/officeDocument/2006/relationships/image" Target="media/image530.jpe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jpe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png"/><Relationship Id="rId547" Type="http://schemas.openxmlformats.org/officeDocument/2006/relationships/image" Target="media/image543.png"/><Relationship Id="rId548" Type="http://schemas.openxmlformats.org/officeDocument/2006/relationships/image" Target="media/image544.png"/><Relationship Id="rId549" Type="http://schemas.openxmlformats.org/officeDocument/2006/relationships/image" Target="media/image545.jpeg"/><Relationship Id="rId550" Type="http://schemas.openxmlformats.org/officeDocument/2006/relationships/image" Target="media/image546.jpeg"/><Relationship Id="rId551" Type="http://schemas.openxmlformats.org/officeDocument/2006/relationships/image" Target="media/image547.jpe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jpe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png"/><Relationship Id="rId561" Type="http://schemas.openxmlformats.org/officeDocument/2006/relationships/image" Target="media/image557.png"/><Relationship Id="rId562" Type="http://schemas.openxmlformats.org/officeDocument/2006/relationships/image" Target="media/image558.pn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png"/><Relationship Id="rId572" Type="http://schemas.openxmlformats.org/officeDocument/2006/relationships/image" Target="media/image568.jpe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jpeg"/><Relationship Id="rId581" Type="http://schemas.openxmlformats.org/officeDocument/2006/relationships/image" Target="media/image577.jpeg"/><Relationship Id="rId582" Type="http://schemas.openxmlformats.org/officeDocument/2006/relationships/image" Target="media/image578.jpeg"/><Relationship Id="rId583" Type="http://schemas.openxmlformats.org/officeDocument/2006/relationships/image" Target="media/image579.png"/><Relationship Id="rId584" Type="http://schemas.openxmlformats.org/officeDocument/2006/relationships/image" Target="media/image580.jpeg"/><Relationship Id="rId585" Type="http://schemas.openxmlformats.org/officeDocument/2006/relationships/image" Target="media/image581.png"/><Relationship Id="rId586" Type="http://schemas.openxmlformats.org/officeDocument/2006/relationships/image" Target="media/image582.jpeg"/><Relationship Id="rId587" Type="http://schemas.openxmlformats.org/officeDocument/2006/relationships/image" Target="media/image583.png"/><Relationship Id="rId588" Type="http://schemas.openxmlformats.org/officeDocument/2006/relationships/image" Target="media/image584.jpeg"/><Relationship Id="rId589" Type="http://schemas.openxmlformats.org/officeDocument/2006/relationships/image" Target="media/image585.jpeg"/><Relationship Id="rId590" Type="http://schemas.openxmlformats.org/officeDocument/2006/relationships/image" Target="media/image586.jpeg"/><Relationship Id="rId591" Type="http://schemas.openxmlformats.org/officeDocument/2006/relationships/image" Target="media/image587.jpe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jpeg"/><Relationship Id="rId600" Type="http://schemas.openxmlformats.org/officeDocument/2006/relationships/image" Target="media/image596.jpeg"/><Relationship Id="rId601" Type="http://schemas.openxmlformats.org/officeDocument/2006/relationships/image" Target="media/image597.jpeg"/><Relationship Id="rId602" Type="http://schemas.openxmlformats.org/officeDocument/2006/relationships/image" Target="media/image598.jpeg"/><Relationship Id="rId603" Type="http://schemas.openxmlformats.org/officeDocument/2006/relationships/image" Target="media/image599.pn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jpe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jpeg"/><Relationship Id="rId615" Type="http://schemas.openxmlformats.org/officeDocument/2006/relationships/image" Target="media/image611.jpeg"/><Relationship Id="rId616" Type="http://schemas.openxmlformats.org/officeDocument/2006/relationships/image" Target="media/image612.jpeg"/><Relationship Id="rId617" Type="http://schemas.openxmlformats.org/officeDocument/2006/relationships/image" Target="media/image613.jpe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jpeg"/><Relationship Id="rId621" Type="http://schemas.openxmlformats.org/officeDocument/2006/relationships/image" Target="media/image617.jpeg"/><Relationship Id="rId622" Type="http://schemas.openxmlformats.org/officeDocument/2006/relationships/image" Target="media/image618.png"/><Relationship Id="rId623" Type="http://schemas.openxmlformats.org/officeDocument/2006/relationships/image" Target="media/image619.png"/><Relationship Id="rId624" Type="http://schemas.openxmlformats.org/officeDocument/2006/relationships/image" Target="media/image620.png"/><Relationship Id="rId625" Type="http://schemas.openxmlformats.org/officeDocument/2006/relationships/image" Target="media/image621.jpeg"/><Relationship Id="rId626" Type="http://schemas.openxmlformats.org/officeDocument/2006/relationships/image" Target="media/image622.jpeg"/><Relationship Id="rId627" Type="http://schemas.openxmlformats.org/officeDocument/2006/relationships/image" Target="media/image623.png"/><Relationship Id="rId628" Type="http://schemas.openxmlformats.org/officeDocument/2006/relationships/image" Target="media/image624.png"/><Relationship Id="rId629" Type="http://schemas.openxmlformats.org/officeDocument/2006/relationships/image" Target="media/image625.jpeg"/><Relationship Id="rId630" Type="http://schemas.openxmlformats.org/officeDocument/2006/relationships/image" Target="media/image626.jpeg"/><Relationship Id="rId631" Type="http://schemas.openxmlformats.org/officeDocument/2006/relationships/image" Target="media/image627.jpeg"/><Relationship Id="rId632" Type="http://schemas.openxmlformats.org/officeDocument/2006/relationships/image" Target="media/image628.jpeg"/><Relationship Id="rId633" Type="http://schemas.openxmlformats.org/officeDocument/2006/relationships/image" Target="media/image629.jpeg"/><Relationship Id="rId634" Type="http://schemas.openxmlformats.org/officeDocument/2006/relationships/image" Target="media/image630.jpeg"/><Relationship Id="rId635" Type="http://schemas.openxmlformats.org/officeDocument/2006/relationships/image" Target="media/image631.png"/><Relationship Id="rId636" Type="http://schemas.openxmlformats.org/officeDocument/2006/relationships/image" Target="media/image632.png"/><Relationship Id="rId637" Type="http://schemas.openxmlformats.org/officeDocument/2006/relationships/image" Target="media/image633.jpeg"/><Relationship Id="rId638" Type="http://schemas.openxmlformats.org/officeDocument/2006/relationships/image" Target="media/image634.png"/><Relationship Id="rId639" Type="http://schemas.openxmlformats.org/officeDocument/2006/relationships/image" Target="media/image635.jpeg"/><Relationship Id="rId640" Type="http://schemas.openxmlformats.org/officeDocument/2006/relationships/image" Target="media/image636.jpeg"/><Relationship Id="rId641" Type="http://schemas.openxmlformats.org/officeDocument/2006/relationships/image" Target="media/image637.png"/><Relationship Id="rId642" Type="http://schemas.openxmlformats.org/officeDocument/2006/relationships/image" Target="media/image638.png"/><Relationship Id="rId643" Type="http://schemas.openxmlformats.org/officeDocument/2006/relationships/image" Target="media/image639.jpeg"/><Relationship Id="rId644" Type="http://schemas.openxmlformats.org/officeDocument/2006/relationships/image" Target="media/image640.png"/><Relationship Id="rId645" Type="http://schemas.openxmlformats.org/officeDocument/2006/relationships/image" Target="media/image641.jpeg"/><Relationship Id="rId646" Type="http://schemas.openxmlformats.org/officeDocument/2006/relationships/image" Target="media/image642.png"/><Relationship Id="rId647" Type="http://schemas.openxmlformats.org/officeDocument/2006/relationships/image" Target="media/image643.jpeg"/><Relationship Id="rId648" Type="http://schemas.openxmlformats.org/officeDocument/2006/relationships/image" Target="media/image644.png"/><Relationship Id="rId649" Type="http://schemas.openxmlformats.org/officeDocument/2006/relationships/image" Target="media/image645.jpeg"/><Relationship Id="rId650" Type="http://schemas.openxmlformats.org/officeDocument/2006/relationships/image" Target="media/image646.jpeg"/><Relationship Id="rId651" Type="http://schemas.openxmlformats.org/officeDocument/2006/relationships/image" Target="media/image647.jpeg"/><Relationship Id="rId652" Type="http://schemas.openxmlformats.org/officeDocument/2006/relationships/image" Target="media/image648.png"/><Relationship Id="rId653" Type="http://schemas.openxmlformats.org/officeDocument/2006/relationships/image" Target="media/image649.jpeg"/><Relationship Id="rId654" Type="http://schemas.openxmlformats.org/officeDocument/2006/relationships/image" Target="media/image650.jpeg"/><Relationship Id="rId655" Type="http://schemas.openxmlformats.org/officeDocument/2006/relationships/image" Target="media/image651.jpeg"/><Relationship Id="rId656" Type="http://schemas.openxmlformats.org/officeDocument/2006/relationships/image" Target="media/image652.jpeg"/><Relationship Id="rId657" Type="http://schemas.openxmlformats.org/officeDocument/2006/relationships/image" Target="media/image653.jpeg"/><Relationship Id="rId658" Type="http://schemas.openxmlformats.org/officeDocument/2006/relationships/image" Target="media/image654.jpeg"/><Relationship Id="rId659" Type="http://schemas.openxmlformats.org/officeDocument/2006/relationships/image" Target="media/image655.jpeg"/><Relationship Id="rId660" Type="http://schemas.openxmlformats.org/officeDocument/2006/relationships/image" Target="media/image656.jpeg"/><Relationship Id="rId661" Type="http://schemas.openxmlformats.org/officeDocument/2006/relationships/image" Target="media/image657.jpeg"/><Relationship Id="rId662" Type="http://schemas.openxmlformats.org/officeDocument/2006/relationships/image" Target="media/image658.jpeg"/><Relationship Id="rId663" Type="http://schemas.openxmlformats.org/officeDocument/2006/relationships/image" Target="media/image659.png"/><Relationship Id="rId664" Type="http://schemas.openxmlformats.org/officeDocument/2006/relationships/image" Target="media/image660.jpeg"/><Relationship Id="rId665" Type="http://schemas.openxmlformats.org/officeDocument/2006/relationships/image" Target="media/image661.png"/><Relationship Id="rId666" Type="http://schemas.openxmlformats.org/officeDocument/2006/relationships/image" Target="media/image662.png"/><Relationship Id="rId667" Type="http://schemas.openxmlformats.org/officeDocument/2006/relationships/image" Target="media/image663.jpe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jpe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png"/><Relationship Id="rId676" Type="http://schemas.openxmlformats.org/officeDocument/2006/relationships/image" Target="media/image672.png"/><Relationship Id="rId677" Type="http://schemas.openxmlformats.org/officeDocument/2006/relationships/image" Target="media/image673.jpeg"/><Relationship Id="rId678" Type="http://schemas.openxmlformats.org/officeDocument/2006/relationships/image" Target="media/image674.jpeg"/><Relationship Id="rId679" Type="http://schemas.openxmlformats.org/officeDocument/2006/relationships/image" Target="media/image675.png"/><Relationship Id="rId680" Type="http://schemas.openxmlformats.org/officeDocument/2006/relationships/image" Target="media/image676.png"/><Relationship Id="rId681" Type="http://schemas.openxmlformats.org/officeDocument/2006/relationships/image" Target="media/image677.jpeg"/><Relationship Id="rId682" Type="http://schemas.openxmlformats.org/officeDocument/2006/relationships/image" Target="media/image678.jpeg"/><Relationship Id="rId683" Type="http://schemas.openxmlformats.org/officeDocument/2006/relationships/image" Target="media/image679.jpeg"/><Relationship Id="rId684" Type="http://schemas.openxmlformats.org/officeDocument/2006/relationships/image" Target="media/image680.png"/><Relationship Id="rId685" Type="http://schemas.openxmlformats.org/officeDocument/2006/relationships/image" Target="media/image681.jpe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jpe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png"/><Relationship Id="rId694" Type="http://schemas.openxmlformats.org/officeDocument/2006/relationships/image" Target="media/image690.jpeg"/><Relationship Id="rId695" Type="http://schemas.openxmlformats.org/officeDocument/2006/relationships/image" Target="media/image691.jpeg"/><Relationship Id="rId696" Type="http://schemas.openxmlformats.org/officeDocument/2006/relationships/image" Target="media/image692.jpeg"/><Relationship Id="rId697" Type="http://schemas.openxmlformats.org/officeDocument/2006/relationships/image" Target="media/image693.jpe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jpe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jpeg"/><Relationship Id="rId708" Type="http://schemas.openxmlformats.org/officeDocument/2006/relationships/image" Target="media/image704.jpeg"/><Relationship Id="rId709" Type="http://schemas.openxmlformats.org/officeDocument/2006/relationships/image" Target="media/image705.jpeg"/><Relationship Id="rId710" Type="http://schemas.openxmlformats.org/officeDocument/2006/relationships/image" Target="media/image706.jpeg"/><Relationship Id="rId711" Type="http://schemas.openxmlformats.org/officeDocument/2006/relationships/image" Target="media/image707.jpeg"/><Relationship Id="rId712" Type="http://schemas.openxmlformats.org/officeDocument/2006/relationships/image" Target="media/image708.jpeg"/><Relationship Id="rId713" Type="http://schemas.openxmlformats.org/officeDocument/2006/relationships/image" Target="media/image709.jpeg"/><Relationship Id="rId714" Type="http://schemas.openxmlformats.org/officeDocument/2006/relationships/image" Target="media/image710.jpeg"/><Relationship Id="rId715" Type="http://schemas.openxmlformats.org/officeDocument/2006/relationships/image" Target="media/image711.jpeg"/><Relationship Id="rId716" Type="http://schemas.openxmlformats.org/officeDocument/2006/relationships/image" Target="media/image712.jpeg"/><Relationship Id="rId717" Type="http://schemas.openxmlformats.org/officeDocument/2006/relationships/image" Target="media/image713.jpeg"/><Relationship Id="rId718" Type="http://schemas.openxmlformats.org/officeDocument/2006/relationships/image" Target="media/image714.png"/><Relationship Id="rId719" Type="http://schemas.openxmlformats.org/officeDocument/2006/relationships/image" Target="media/image715.png"/><Relationship Id="rId720" Type="http://schemas.openxmlformats.org/officeDocument/2006/relationships/image" Target="media/image716.jpeg"/><Relationship Id="rId721" Type="http://schemas.openxmlformats.org/officeDocument/2006/relationships/image" Target="media/image717.jpeg"/><Relationship Id="rId722" Type="http://schemas.openxmlformats.org/officeDocument/2006/relationships/image" Target="media/image718.jpeg"/><Relationship Id="rId723" Type="http://schemas.openxmlformats.org/officeDocument/2006/relationships/image" Target="media/image719.jpeg"/><Relationship Id="rId724" Type="http://schemas.openxmlformats.org/officeDocument/2006/relationships/image" Target="media/image720.jpeg"/><Relationship Id="rId725" Type="http://schemas.openxmlformats.org/officeDocument/2006/relationships/image" Target="media/image721.jpeg"/><Relationship Id="rId726" Type="http://schemas.openxmlformats.org/officeDocument/2006/relationships/image" Target="media/image722.jpeg"/><Relationship Id="rId727" Type="http://schemas.openxmlformats.org/officeDocument/2006/relationships/image" Target="media/image723.jpeg"/><Relationship Id="rId728" Type="http://schemas.openxmlformats.org/officeDocument/2006/relationships/image" Target="media/image724.png"/><Relationship Id="rId729" Type="http://schemas.openxmlformats.org/officeDocument/2006/relationships/image" Target="media/image725.png"/><Relationship Id="rId730" Type="http://schemas.openxmlformats.org/officeDocument/2006/relationships/image" Target="media/image726.jpeg"/><Relationship Id="rId731" Type="http://schemas.openxmlformats.org/officeDocument/2006/relationships/image" Target="media/image727.jpeg"/><Relationship Id="rId732" Type="http://schemas.openxmlformats.org/officeDocument/2006/relationships/image" Target="media/image728.png"/><Relationship Id="rId733" Type="http://schemas.openxmlformats.org/officeDocument/2006/relationships/image" Target="media/image729.jpeg"/><Relationship Id="rId734" Type="http://schemas.openxmlformats.org/officeDocument/2006/relationships/image" Target="media/image730.jpeg"/><Relationship Id="rId735" Type="http://schemas.openxmlformats.org/officeDocument/2006/relationships/image" Target="media/image731.jpeg"/><Relationship Id="rId736" Type="http://schemas.openxmlformats.org/officeDocument/2006/relationships/image" Target="media/image732.jpeg"/><Relationship Id="rId737" Type="http://schemas.openxmlformats.org/officeDocument/2006/relationships/image" Target="media/image733.jpeg"/><Relationship Id="rId738" Type="http://schemas.openxmlformats.org/officeDocument/2006/relationships/image" Target="media/image734.png"/><Relationship Id="rId739" Type="http://schemas.openxmlformats.org/officeDocument/2006/relationships/image" Target="media/image735.jpeg"/><Relationship Id="rId740" Type="http://schemas.openxmlformats.org/officeDocument/2006/relationships/image" Target="media/image736.png"/><Relationship Id="rId741" Type="http://schemas.openxmlformats.org/officeDocument/2006/relationships/image" Target="media/image737.png"/><Relationship Id="rId742" Type="http://schemas.openxmlformats.org/officeDocument/2006/relationships/image" Target="media/image738.png"/><Relationship Id="rId743" Type="http://schemas.openxmlformats.org/officeDocument/2006/relationships/image" Target="media/image739.jpeg"/><Relationship Id="rId744" Type="http://schemas.openxmlformats.org/officeDocument/2006/relationships/image" Target="media/image740.jpeg"/><Relationship Id="rId745" Type="http://schemas.openxmlformats.org/officeDocument/2006/relationships/image" Target="media/image741.png"/><Relationship Id="rId746" Type="http://schemas.openxmlformats.org/officeDocument/2006/relationships/image" Target="media/image742.png"/><Relationship Id="rId747" Type="http://schemas.openxmlformats.org/officeDocument/2006/relationships/image" Target="media/image743.jpeg"/><Relationship Id="rId748" Type="http://schemas.openxmlformats.org/officeDocument/2006/relationships/image" Target="media/image744.jpeg"/><Relationship Id="rId749" Type="http://schemas.openxmlformats.org/officeDocument/2006/relationships/image" Target="media/image745.jpeg"/><Relationship Id="rId750" Type="http://schemas.openxmlformats.org/officeDocument/2006/relationships/image" Target="media/image746.jpeg"/><Relationship Id="rId751" Type="http://schemas.openxmlformats.org/officeDocument/2006/relationships/image" Target="media/image747.png"/><Relationship Id="rId752" Type="http://schemas.openxmlformats.org/officeDocument/2006/relationships/image" Target="media/image748.jpeg"/><Relationship Id="rId753" Type="http://schemas.openxmlformats.org/officeDocument/2006/relationships/image" Target="media/image749.jpeg"/><Relationship Id="rId754" Type="http://schemas.openxmlformats.org/officeDocument/2006/relationships/image" Target="media/image750.jpeg"/><Relationship Id="rId755" Type="http://schemas.openxmlformats.org/officeDocument/2006/relationships/image" Target="media/image751.jpeg"/><Relationship Id="rId756" Type="http://schemas.openxmlformats.org/officeDocument/2006/relationships/image" Target="media/image752.jpeg"/><Relationship Id="rId757" Type="http://schemas.openxmlformats.org/officeDocument/2006/relationships/image" Target="media/image753.png"/><Relationship Id="rId758" Type="http://schemas.openxmlformats.org/officeDocument/2006/relationships/image" Target="media/image754.jpeg"/><Relationship Id="rId759" Type="http://schemas.openxmlformats.org/officeDocument/2006/relationships/image" Target="media/image755.jpeg"/><Relationship Id="rId760" Type="http://schemas.openxmlformats.org/officeDocument/2006/relationships/image" Target="media/image756.jpeg"/><Relationship Id="rId761" Type="http://schemas.openxmlformats.org/officeDocument/2006/relationships/image" Target="media/image757.jpeg"/><Relationship Id="rId762" Type="http://schemas.openxmlformats.org/officeDocument/2006/relationships/image" Target="media/image758.jpeg"/><Relationship Id="rId763" Type="http://schemas.openxmlformats.org/officeDocument/2006/relationships/image" Target="media/image759.jpeg"/><Relationship Id="rId764" Type="http://schemas.openxmlformats.org/officeDocument/2006/relationships/image" Target="media/image760.jpeg"/><Relationship Id="rId765" Type="http://schemas.openxmlformats.org/officeDocument/2006/relationships/image" Target="media/image761.jpeg"/><Relationship Id="rId766" Type="http://schemas.openxmlformats.org/officeDocument/2006/relationships/image" Target="media/image762.jpeg"/><Relationship Id="rId767" Type="http://schemas.openxmlformats.org/officeDocument/2006/relationships/image" Target="media/image763.jpeg"/><Relationship Id="rId768" Type="http://schemas.openxmlformats.org/officeDocument/2006/relationships/image" Target="media/image764.jpeg"/><Relationship Id="rId769" Type="http://schemas.openxmlformats.org/officeDocument/2006/relationships/image" Target="media/image765.jpeg"/><Relationship Id="rId770" Type="http://schemas.openxmlformats.org/officeDocument/2006/relationships/image" Target="media/image766.jpeg"/><Relationship Id="rId771" Type="http://schemas.openxmlformats.org/officeDocument/2006/relationships/image" Target="media/image767.jpeg"/><Relationship Id="rId772" Type="http://schemas.openxmlformats.org/officeDocument/2006/relationships/image" Target="media/image768.jpeg"/><Relationship Id="rId773" Type="http://schemas.openxmlformats.org/officeDocument/2006/relationships/image" Target="media/image769.jpeg"/><Relationship Id="rId774" Type="http://schemas.openxmlformats.org/officeDocument/2006/relationships/image" Target="media/image770.jpeg"/><Relationship Id="rId775" Type="http://schemas.openxmlformats.org/officeDocument/2006/relationships/image" Target="media/image771.jpeg"/><Relationship Id="rId776" Type="http://schemas.openxmlformats.org/officeDocument/2006/relationships/image" Target="media/image772.jpeg"/><Relationship Id="rId777" Type="http://schemas.openxmlformats.org/officeDocument/2006/relationships/image" Target="media/image773.jpeg"/><Relationship Id="rId778" Type="http://schemas.openxmlformats.org/officeDocument/2006/relationships/image" Target="media/image774.jpeg"/><Relationship Id="rId779" Type="http://schemas.openxmlformats.org/officeDocument/2006/relationships/image" Target="media/image775.jpeg"/><Relationship Id="rId780" Type="http://schemas.openxmlformats.org/officeDocument/2006/relationships/image" Target="media/image776.jpeg"/><Relationship Id="rId781" Type="http://schemas.openxmlformats.org/officeDocument/2006/relationships/image" Target="media/image777.jpeg"/><Relationship Id="rId782" Type="http://schemas.openxmlformats.org/officeDocument/2006/relationships/image" Target="media/image778.jpeg"/><Relationship Id="rId783" Type="http://schemas.openxmlformats.org/officeDocument/2006/relationships/image" Target="media/image779.jpeg"/><Relationship Id="rId784" Type="http://schemas.openxmlformats.org/officeDocument/2006/relationships/image" Target="media/image780.jpeg"/><Relationship Id="rId785" Type="http://schemas.openxmlformats.org/officeDocument/2006/relationships/image" Target="media/image781.jpeg"/><Relationship Id="rId786" Type="http://schemas.openxmlformats.org/officeDocument/2006/relationships/image" Target="media/image782.jpeg"/><Relationship Id="rId787" Type="http://schemas.openxmlformats.org/officeDocument/2006/relationships/image" Target="media/image783.png"/><Relationship Id="rId788" Type="http://schemas.openxmlformats.org/officeDocument/2006/relationships/image" Target="media/image784.jpeg"/><Relationship Id="rId789" Type="http://schemas.openxmlformats.org/officeDocument/2006/relationships/image" Target="media/image785.jpeg"/><Relationship Id="rId790" Type="http://schemas.openxmlformats.org/officeDocument/2006/relationships/image" Target="media/image786.png"/><Relationship Id="rId791" Type="http://schemas.openxmlformats.org/officeDocument/2006/relationships/image" Target="media/image787.jpeg"/><Relationship Id="rId792" Type="http://schemas.openxmlformats.org/officeDocument/2006/relationships/image" Target="media/image788.jpeg"/><Relationship Id="rId793" Type="http://schemas.openxmlformats.org/officeDocument/2006/relationships/image" Target="media/image789.jpeg"/><Relationship Id="rId794" Type="http://schemas.openxmlformats.org/officeDocument/2006/relationships/image" Target="media/image790.jpeg"/><Relationship Id="rId795" Type="http://schemas.openxmlformats.org/officeDocument/2006/relationships/image" Target="media/image791.jpeg"/><Relationship Id="rId796" Type="http://schemas.openxmlformats.org/officeDocument/2006/relationships/image" Target="media/image792.jpeg"/><Relationship Id="rId797" Type="http://schemas.openxmlformats.org/officeDocument/2006/relationships/image" Target="media/image793.jpeg"/><Relationship Id="rId798" Type="http://schemas.openxmlformats.org/officeDocument/2006/relationships/image" Target="media/image794.jpeg"/><Relationship Id="rId799" Type="http://schemas.openxmlformats.org/officeDocument/2006/relationships/image" Target="media/image795.jpeg"/><Relationship Id="rId800" Type="http://schemas.openxmlformats.org/officeDocument/2006/relationships/image" Target="media/image796.jpeg"/><Relationship Id="rId801" Type="http://schemas.openxmlformats.org/officeDocument/2006/relationships/image" Target="media/image797.jpeg"/><Relationship Id="rId802" Type="http://schemas.openxmlformats.org/officeDocument/2006/relationships/image" Target="media/image798.jpeg"/><Relationship Id="rId803" Type="http://schemas.openxmlformats.org/officeDocument/2006/relationships/image" Target="media/image799.jpeg"/><Relationship Id="rId804" Type="http://schemas.openxmlformats.org/officeDocument/2006/relationships/image" Target="media/image800.jpeg"/><Relationship Id="rId805" Type="http://schemas.openxmlformats.org/officeDocument/2006/relationships/image" Target="media/image801.jpeg"/><Relationship Id="rId806" Type="http://schemas.openxmlformats.org/officeDocument/2006/relationships/image" Target="media/image802.jpeg"/><Relationship Id="rId807" Type="http://schemas.openxmlformats.org/officeDocument/2006/relationships/image" Target="media/image803.jpeg"/><Relationship Id="rId808" Type="http://schemas.openxmlformats.org/officeDocument/2006/relationships/image" Target="media/image804.jpeg"/><Relationship Id="rId809" Type="http://schemas.openxmlformats.org/officeDocument/2006/relationships/image" Target="media/image805.jpeg"/><Relationship Id="rId810" Type="http://schemas.openxmlformats.org/officeDocument/2006/relationships/image" Target="media/image806.jpeg"/><Relationship Id="rId811" Type="http://schemas.openxmlformats.org/officeDocument/2006/relationships/image" Target="media/image807.png"/><Relationship Id="rId812" Type="http://schemas.openxmlformats.org/officeDocument/2006/relationships/image" Target="media/image808.jpeg"/><Relationship Id="rId813" Type="http://schemas.openxmlformats.org/officeDocument/2006/relationships/image" Target="media/image809.png"/><Relationship Id="rId814" Type="http://schemas.openxmlformats.org/officeDocument/2006/relationships/image" Target="media/image810.png"/><Relationship Id="rId815" Type="http://schemas.openxmlformats.org/officeDocument/2006/relationships/image" Target="media/image811.png"/><Relationship Id="rId816" Type="http://schemas.openxmlformats.org/officeDocument/2006/relationships/image" Target="media/image812.jpeg"/><Relationship Id="rId817" Type="http://schemas.openxmlformats.org/officeDocument/2006/relationships/image" Target="media/image813.jpeg"/><Relationship Id="rId818" Type="http://schemas.openxmlformats.org/officeDocument/2006/relationships/image" Target="media/image814.jpeg"/><Relationship Id="rId819" Type="http://schemas.openxmlformats.org/officeDocument/2006/relationships/image" Target="media/image815.jpeg"/><Relationship Id="rId820" Type="http://schemas.openxmlformats.org/officeDocument/2006/relationships/image" Target="media/image816.jpeg"/><Relationship Id="rId821" Type="http://schemas.openxmlformats.org/officeDocument/2006/relationships/image" Target="media/image817.png"/><Relationship Id="rId822" Type="http://schemas.openxmlformats.org/officeDocument/2006/relationships/image" Target="media/image818.png"/><Relationship Id="rId823" Type="http://schemas.openxmlformats.org/officeDocument/2006/relationships/image" Target="media/image819.jpeg"/><Relationship Id="rId824" Type="http://schemas.openxmlformats.org/officeDocument/2006/relationships/image" Target="media/image820.jpeg"/><Relationship Id="rId825" Type="http://schemas.openxmlformats.org/officeDocument/2006/relationships/image" Target="media/image821.jpeg"/><Relationship Id="rId826" Type="http://schemas.openxmlformats.org/officeDocument/2006/relationships/image" Target="media/image822.jpeg"/><Relationship Id="rId827" Type="http://schemas.openxmlformats.org/officeDocument/2006/relationships/image" Target="media/image823.jpeg"/><Relationship Id="rId828" Type="http://schemas.openxmlformats.org/officeDocument/2006/relationships/image" Target="media/image824.jpeg"/><Relationship Id="rId829" Type="http://schemas.openxmlformats.org/officeDocument/2006/relationships/image" Target="media/image825.jpeg"/><Relationship Id="rId830" Type="http://schemas.openxmlformats.org/officeDocument/2006/relationships/image" Target="media/image826.jpeg"/><Relationship Id="rId831" Type="http://schemas.openxmlformats.org/officeDocument/2006/relationships/image" Target="media/image827.jpeg"/><Relationship Id="rId832" Type="http://schemas.openxmlformats.org/officeDocument/2006/relationships/image" Target="media/image828.jpeg"/><Relationship Id="rId833" Type="http://schemas.openxmlformats.org/officeDocument/2006/relationships/image" Target="media/image829.jpeg"/><Relationship Id="rId834" Type="http://schemas.openxmlformats.org/officeDocument/2006/relationships/image" Target="media/image830.jpeg"/><Relationship Id="rId835" Type="http://schemas.openxmlformats.org/officeDocument/2006/relationships/image" Target="media/image831.jpeg"/><Relationship Id="rId836" Type="http://schemas.openxmlformats.org/officeDocument/2006/relationships/image" Target="media/image832.jpeg"/><Relationship Id="rId837" Type="http://schemas.openxmlformats.org/officeDocument/2006/relationships/image" Target="media/image833.jpeg"/><Relationship Id="rId838" Type="http://schemas.openxmlformats.org/officeDocument/2006/relationships/image" Target="media/image834.jpeg"/><Relationship Id="rId839" Type="http://schemas.openxmlformats.org/officeDocument/2006/relationships/image" Target="media/image835.jpeg"/><Relationship Id="rId840" Type="http://schemas.openxmlformats.org/officeDocument/2006/relationships/image" Target="media/image836.jpeg"/><Relationship Id="rId841" Type="http://schemas.openxmlformats.org/officeDocument/2006/relationships/image" Target="media/image837.jpeg"/><Relationship Id="rId842" Type="http://schemas.openxmlformats.org/officeDocument/2006/relationships/image" Target="media/image838.jpeg"/><Relationship Id="rId843" Type="http://schemas.openxmlformats.org/officeDocument/2006/relationships/image" Target="media/image839.jpeg"/><Relationship Id="rId844" Type="http://schemas.openxmlformats.org/officeDocument/2006/relationships/image" Target="media/image840.jpeg"/><Relationship Id="rId845" Type="http://schemas.openxmlformats.org/officeDocument/2006/relationships/image" Target="media/image841.jpeg"/><Relationship Id="rId846" Type="http://schemas.openxmlformats.org/officeDocument/2006/relationships/image" Target="media/image842.jpeg"/><Relationship Id="rId847" Type="http://schemas.openxmlformats.org/officeDocument/2006/relationships/image" Target="media/image843.jpeg"/><Relationship Id="rId848" Type="http://schemas.openxmlformats.org/officeDocument/2006/relationships/image" Target="media/image844.jpeg"/><Relationship Id="rId849" Type="http://schemas.openxmlformats.org/officeDocument/2006/relationships/image" Target="media/image845.jpeg"/><Relationship Id="rId850" Type="http://schemas.openxmlformats.org/officeDocument/2006/relationships/image" Target="media/image846.jpeg"/><Relationship Id="rId851" Type="http://schemas.openxmlformats.org/officeDocument/2006/relationships/image" Target="media/image847.png"/><Relationship Id="rId852" Type="http://schemas.openxmlformats.org/officeDocument/2006/relationships/image" Target="media/image848.jpeg"/><Relationship Id="rId853" Type="http://schemas.openxmlformats.org/officeDocument/2006/relationships/image" Target="media/image849.jpeg"/><Relationship Id="rId854" Type="http://schemas.openxmlformats.org/officeDocument/2006/relationships/image" Target="media/image850.jpeg"/><Relationship Id="rId855" Type="http://schemas.openxmlformats.org/officeDocument/2006/relationships/image" Target="media/image851.jpeg"/><Relationship Id="rId856" Type="http://schemas.openxmlformats.org/officeDocument/2006/relationships/image" Target="media/image852.jpeg"/><Relationship Id="rId857" Type="http://schemas.openxmlformats.org/officeDocument/2006/relationships/image" Target="media/image853.jpeg"/><Relationship Id="rId858" Type="http://schemas.openxmlformats.org/officeDocument/2006/relationships/image" Target="media/image854.jpeg"/><Relationship Id="rId859" Type="http://schemas.openxmlformats.org/officeDocument/2006/relationships/image" Target="media/image855.jpeg"/><Relationship Id="rId860" Type="http://schemas.openxmlformats.org/officeDocument/2006/relationships/image" Target="media/image856.jpeg"/><Relationship Id="rId861" Type="http://schemas.openxmlformats.org/officeDocument/2006/relationships/image" Target="media/image857.jpeg"/><Relationship Id="rId862" Type="http://schemas.openxmlformats.org/officeDocument/2006/relationships/image" Target="media/image858.jpeg"/><Relationship Id="rId863" Type="http://schemas.openxmlformats.org/officeDocument/2006/relationships/image" Target="media/image859.jpeg"/><Relationship Id="rId864" Type="http://schemas.openxmlformats.org/officeDocument/2006/relationships/image" Target="media/image860.jpeg"/><Relationship Id="rId865" Type="http://schemas.openxmlformats.org/officeDocument/2006/relationships/image" Target="media/image861.jpeg"/><Relationship Id="rId866" Type="http://schemas.openxmlformats.org/officeDocument/2006/relationships/image" Target="media/image862.jpeg"/><Relationship Id="rId867" Type="http://schemas.openxmlformats.org/officeDocument/2006/relationships/image" Target="media/image863.jpeg"/><Relationship Id="rId868" Type="http://schemas.openxmlformats.org/officeDocument/2006/relationships/image" Target="media/image864.jpeg"/><Relationship Id="rId869" Type="http://schemas.openxmlformats.org/officeDocument/2006/relationships/image" Target="media/image865.jpeg"/><Relationship Id="rId870" Type="http://schemas.openxmlformats.org/officeDocument/2006/relationships/image" Target="media/image866.jpeg"/><Relationship Id="rId871" Type="http://schemas.openxmlformats.org/officeDocument/2006/relationships/image" Target="media/image867.jpeg"/><Relationship Id="rId872" Type="http://schemas.openxmlformats.org/officeDocument/2006/relationships/image" Target="media/image868.jpeg"/><Relationship Id="rId873" Type="http://schemas.openxmlformats.org/officeDocument/2006/relationships/image" Target="media/image869.jpeg"/><Relationship Id="rId874" Type="http://schemas.openxmlformats.org/officeDocument/2006/relationships/image" Target="media/image870.jpeg"/><Relationship Id="rId875" Type="http://schemas.openxmlformats.org/officeDocument/2006/relationships/image" Target="media/image871.jpeg"/><Relationship Id="rId876" Type="http://schemas.openxmlformats.org/officeDocument/2006/relationships/image" Target="media/image872.jpeg"/><Relationship Id="rId877" Type="http://schemas.openxmlformats.org/officeDocument/2006/relationships/image" Target="media/image873.jpeg"/><Relationship Id="rId878" Type="http://schemas.openxmlformats.org/officeDocument/2006/relationships/image" Target="media/image874.png"/><Relationship Id="rId879" Type="http://schemas.openxmlformats.org/officeDocument/2006/relationships/image" Target="media/image875.jpeg"/><Relationship Id="rId880" Type="http://schemas.openxmlformats.org/officeDocument/2006/relationships/image" Target="media/image876.jpeg"/><Relationship Id="rId881" Type="http://schemas.openxmlformats.org/officeDocument/2006/relationships/image" Target="media/image877.png"/><Relationship Id="rId882" Type="http://schemas.openxmlformats.org/officeDocument/2006/relationships/image" Target="media/image878.jpeg"/><Relationship Id="rId883" Type="http://schemas.openxmlformats.org/officeDocument/2006/relationships/image" Target="media/image879.jpeg"/><Relationship Id="rId884" Type="http://schemas.openxmlformats.org/officeDocument/2006/relationships/image" Target="media/image880.jpeg"/><Relationship Id="rId885" Type="http://schemas.openxmlformats.org/officeDocument/2006/relationships/image" Target="media/image881.jpeg"/><Relationship Id="rId886" Type="http://schemas.openxmlformats.org/officeDocument/2006/relationships/image" Target="media/image882.jpeg"/><Relationship Id="rId887" Type="http://schemas.openxmlformats.org/officeDocument/2006/relationships/image" Target="media/image883.jpeg"/><Relationship Id="rId888" Type="http://schemas.openxmlformats.org/officeDocument/2006/relationships/image" Target="media/image884.jpeg"/><Relationship Id="rId889" Type="http://schemas.openxmlformats.org/officeDocument/2006/relationships/image" Target="media/image885.png"/><Relationship Id="rId890" Type="http://schemas.openxmlformats.org/officeDocument/2006/relationships/image" Target="media/image886.jpeg"/><Relationship Id="rId891" Type="http://schemas.openxmlformats.org/officeDocument/2006/relationships/image" Target="media/image887.png"/><Relationship Id="rId892" Type="http://schemas.openxmlformats.org/officeDocument/2006/relationships/image" Target="media/image888.jpeg"/><Relationship Id="rId893" Type="http://schemas.openxmlformats.org/officeDocument/2006/relationships/image" Target="media/image889.jpeg"/><Relationship Id="rId894" Type="http://schemas.openxmlformats.org/officeDocument/2006/relationships/image" Target="media/image890.jpeg"/><Relationship Id="rId895" Type="http://schemas.openxmlformats.org/officeDocument/2006/relationships/image" Target="media/image891.jpeg"/><Relationship Id="rId896" Type="http://schemas.openxmlformats.org/officeDocument/2006/relationships/image" Target="media/image892.jpeg"/><Relationship Id="rId897" Type="http://schemas.openxmlformats.org/officeDocument/2006/relationships/image" Target="media/image893.jpeg"/><Relationship Id="rId898" Type="http://schemas.openxmlformats.org/officeDocument/2006/relationships/image" Target="media/image894.jpeg"/><Relationship Id="rId899" Type="http://schemas.openxmlformats.org/officeDocument/2006/relationships/image" Target="media/image895.jpeg"/><Relationship Id="rId900" Type="http://schemas.openxmlformats.org/officeDocument/2006/relationships/image" Target="media/image896.png"/><Relationship Id="rId901" Type="http://schemas.openxmlformats.org/officeDocument/2006/relationships/image" Target="media/image897.png"/><Relationship Id="rId902" Type="http://schemas.openxmlformats.org/officeDocument/2006/relationships/image" Target="media/image898.png"/><Relationship Id="rId903" Type="http://schemas.openxmlformats.org/officeDocument/2006/relationships/image" Target="media/image899.jpeg"/><Relationship Id="rId904" Type="http://schemas.openxmlformats.org/officeDocument/2006/relationships/image" Target="media/image900.jpeg"/><Relationship Id="rId905" Type="http://schemas.openxmlformats.org/officeDocument/2006/relationships/image" Target="media/image901.jpeg"/><Relationship Id="rId906" Type="http://schemas.openxmlformats.org/officeDocument/2006/relationships/image" Target="media/image902.jpeg"/><Relationship Id="rId907" Type="http://schemas.openxmlformats.org/officeDocument/2006/relationships/image" Target="media/image903.jpeg"/><Relationship Id="rId908" Type="http://schemas.openxmlformats.org/officeDocument/2006/relationships/image" Target="media/image904.jpeg"/><Relationship Id="rId909" Type="http://schemas.openxmlformats.org/officeDocument/2006/relationships/image" Target="media/image905.jpeg"/><Relationship Id="rId910" Type="http://schemas.openxmlformats.org/officeDocument/2006/relationships/image" Target="media/image906.jpeg"/><Relationship Id="rId911" Type="http://schemas.openxmlformats.org/officeDocument/2006/relationships/image" Target="media/image907.jpeg"/><Relationship Id="rId912" Type="http://schemas.openxmlformats.org/officeDocument/2006/relationships/image" Target="media/image908.jpeg"/><Relationship Id="rId913" Type="http://schemas.openxmlformats.org/officeDocument/2006/relationships/image" Target="media/image909.jpeg"/><Relationship Id="rId914" Type="http://schemas.openxmlformats.org/officeDocument/2006/relationships/image" Target="media/image910.jpeg"/><Relationship Id="rId915" Type="http://schemas.openxmlformats.org/officeDocument/2006/relationships/image" Target="media/image911.jpeg"/><Relationship Id="rId916" Type="http://schemas.openxmlformats.org/officeDocument/2006/relationships/image" Target="media/image912.jpeg"/><Relationship Id="rId917" Type="http://schemas.openxmlformats.org/officeDocument/2006/relationships/image" Target="media/image913.png"/><Relationship Id="rId918" Type="http://schemas.openxmlformats.org/officeDocument/2006/relationships/image" Target="media/image914.png"/><Relationship Id="rId919" Type="http://schemas.openxmlformats.org/officeDocument/2006/relationships/image" Target="media/image915.png"/><Relationship Id="rId920" Type="http://schemas.openxmlformats.org/officeDocument/2006/relationships/image" Target="media/image916.jpeg"/><Relationship Id="rId921" Type="http://schemas.openxmlformats.org/officeDocument/2006/relationships/image" Target="media/image917.jpeg"/><Relationship Id="rId922" Type="http://schemas.openxmlformats.org/officeDocument/2006/relationships/image" Target="media/image918.jpeg"/><Relationship Id="rId923" Type="http://schemas.openxmlformats.org/officeDocument/2006/relationships/image" Target="media/image919.jpeg"/><Relationship Id="rId924" Type="http://schemas.openxmlformats.org/officeDocument/2006/relationships/image" Target="media/image920.jpeg"/><Relationship Id="rId925" Type="http://schemas.openxmlformats.org/officeDocument/2006/relationships/image" Target="media/image921.jpeg"/><Relationship Id="rId926" Type="http://schemas.openxmlformats.org/officeDocument/2006/relationships/image" Target="media/image922.jpeg"/><Relationship Id="rId927" Type="http://schemas.openxmlformats.org/officeDocument/2006/relationships/image" Target="media/image923.jpeg"/><Relationship Id="rId928" Type="http://schemas.openxmlformats.org/officeDocument/2006/relationships/image" Target="media/image924.jpeg"/><Relationship Id="rId929" Type="http://schemas.openxmlformats.org/officeDocument/2006/relationships/image" Target="media/image925.jpeg"/><Relationship Id="rId930" Type="http://schemas.openxmlformats.org/officeDocument/2006/relationships/image" Target="media/image926.jpeg"/><Relationship Id="rId931" Type="http://schemas.openxmlformats.org/officeDocument/2006/relationships/image" Target="media/image927.jpeg"/><Relationship Id="rId932" Type="http://schemas.openxmlformats.org/officeDocument/2006/relationships/image" Target="media/image928.jpeg"/><Relationship Id="rId933" Type="http://schemas.openxmlformats.org/officeDocument/2006/relationships/image" Target="media/image929.jpeg"/><Relationship Id="rId934" Type="http://schemas.openxmlformats.org/officeDocument/2006/relationships/image" Target="media/image930.jpeg"/><Relationship Id="rId935" Type="http://schemas.openxmlformats.org/officeDocument/2006/relationships/image" Target="media/image931.jpeg"/><Relationship Id="rId936" Type="http://schemas.openxmlformats.org/officeDocument/2006/relationships/image" Target="media/image932.png"/><Relationship Id="rId93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1995_11</dc:title>
  <dcterms:created xsi:type="dcterms:W3CDTF">2020-06-03T00:09:31Z</dcterms:created>
  <dcterms:modified xsi:type="dcterms:W3CDTF">2020-06-03T00:09:31Z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2020-06-03T00:00:00Z</vt:filetime>
  </property>
</Properties>
</file>